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A27E94" w14:textId="77777777" w:rsidR="00AE5438" w:rsidRPr="001B0692" w:rsidRDefault="00AE5438" w:rsidP="00AE5438">
      <w:pPr>
        <w:spacing w:after="0" w:line="240" w:lineRule="auto"/>
        <w:jc w:val="center"/>
        <w:rPr>
          <w:rFonts w:ascii="Calibri" w:hAnsi="Calibri" w:cs="Calibri"/>
          <w:b/>
          <w:sz w:val="40"/>
          <w:szCs w:val="40"/>
        </w:rPr>
      </w:pPr>
      <w:r w:rsidRPr="001B0692">
        <w:rPr>
          <w:rFonts w:ascii="Calibri" w:hAnsi="Calibri" w:cs="Calibri"/>
          <w:b/>
          <w:bCs/>
          <w:sz w:val="40"/>
          <w:szCs w:val="40"/>
        </w:rPr>
        <w:t>Agricultural and Resource Economics and Agribusiness (AREA) Working Papers</w:t>
      </w:r>
      <w:r w:rsidRPr="001B0692">
        <w:rPr>
          <w:rFonts w:ascii="Calibri" w:hAnsi="Calibri" w:cs="Calibri"/>
          <w:b/>
          <w:sz w:val="40"/>
          <w:szCs w:val="40"/>
        </w:rPr>
        <w:t xml:space="preserve"> </w:t>
      </w:r>
    </w:p>
    <w:p w14:paraId="23DEEC8D" w14:textId="4697EC5D" w:rsidR="00AE5438" w:rsidRDefault="00AE5438" w:rsidP="00AE5438">
      <w:pPr>
        <w:spacing w:after="0" w:line="240" w:lineRule="auto"/>
        <w:jc w:val="center"/>
        <w:rPr>
          <w:rFonts w:ascii="Calibri" w:hAnsi="Calibri" w:cs="Calibri"/>
          <w:b/>
          <w:sz w:val="40"/>
          <w:szCs w:val="40"/>
        </w:rPr>
      </w:pPr>
      <w:r w:rsidRPr="001B0692">
        <w:rPr>
          <w:rFonts w:ascii="Calibri" w:hAnsi="Calibri" w:cs="Calibri"/>
          <w:b/>
          <w:sz w:val="40"/>
          <w:szCs w:val="40"/>
        </w:rPr>
        <w:t>202</w:t>
      </w:r>
      <w:r w:rsidR="00AC71D9">
        <w:rPr>
          <w:rFonts w:ascii="Calibri" w:hAnsi="Calibri" w:cs="Calibri"/>
          <w:b/>
          <w:sz w:val="40"/>
          <w:szCs w:val="40"/>
        </w:rPr>
        <w:t>6</w:t>
      </w:r>
      <w:r w:rsidRPr="001B005C">
        <w:rPr>
          <w:rFonts w:cstheme="minorHAnsi"/>
          <w:b/>
          <w:sz w:val="40"/>
          <w:szCs w:val="40"/>
        </w:rPr>
        <w:t xml:space="preserve">, </w:t>
      </w:r>
      <w:r w:rsidRPr="001B0692">
        <w:rPr>
          <w:rFonts w:ascii="Calibri" w:hAnsi="Calibri" w:cs="Calibri"/>
          <w:b/>
          <w:sz w:val="40"/>
          <w:szCs w:val="40"/>
        </w:rPr>
        <w:t xml:space="preserve">Paper </w:t>
      </w:r>
      <w:r w:rsidR="00AC71D9">
        <w:rPr>
          <w:rFonts w:ascii="Calibri" w:hAnsi="Calibri" w:cs="Calibri"/>
          <w:b/>
          <w:sz w:val="40"/>
          <w:szCs w:val="40"/>
        </w:rPr>
        <w:t>3</w:t>
      </w:r>
      <w:r w:rsidRPr="001B0692">
        <w:rPr>
          <w:rStyle w:val="FootnoteReference"/>
          <w:rFonts w:ascii="Calibri" w:hAnsi="Calibri" w:cs="Calibri"/>
          <w:sz w:val="40"/>
          <w:szCs w:val="40"/>
        </w:rPr>
        <w:footnoteReference w:id="1"/>
      </w:r>
    </w:p>
    <w:p w14:paraId="24675AA8" w14:textId="004CB081" w:rsidR="00AE5438" w:rsidRPr="003D1873" w:rsidRDefault="003D1873" w:rsidP="00AE5438">
      <w:pPr>
        <w:spacing w:after="0" w:line="240" w:lineRule="auto"/>
        <w:jc w:val="center"/>
        <w:rPr>
          <w:rFonts w:cstheme="minorHAnsi"/>
          <w:b/>
          <w:sz w:val="20"/>
          <w:szCs w:val="20"/>
        </w:rPr>
      </w:pPr>
      <w:r>
        <w:rPr>
          <w:rFonts w:ascii="Calibri" w:hAnsi="Calibri" w:cs="Calibri"/>
          <w:b/>
          <w:sz w:val="20"/>
          <w:szCs w:val="20"/>
        </w:rPr>
        <w:t>---------------------------------------------------------------------------------------------------------------------------------------------------</w:t>
      </w:r>
    </w:p>
    <w:p w14:paraId="7B54D495" w14:textId="184A8C23" w:rsidR="00905C6F" w:rsidRDefault="0000074E" w:rsidP="003D1873">
      <w:pPr>
        <w:spacing w:after="0" w:line="240" w:lineRule="auto"/>
        <w:jc w:val="center"/>
        <w:rPr>
          <w:rFonts w:cstheme="minorHAnsi"/>
          <w:b/>
          <w:bCs/>
          <w:sz w:val="36"/>
          <w:szCs w:val="36"/>
        </w:rPr>
      </w:pPr>
      <w:r w:rsidRPr="003D1873">
        <w:rPr>
          <w:rFonts w:cstheme="minorHAnsi"/>
          <w:b/>
          <w:bCs/>
          <w:sz w:val="36"/>
          <w:szCs w:val="36"/>
        </w:rPr>
        <w:t xml:space="preserve">Rice </w:t>
      </w:r>
      <w:r w:rsidR="005806BC">
        <w:rPr>
          <w:rFonts w:cstheme="minorHAnsi"/>
          <w:b/>
          <w:bCs/>
          <w:sz w:val="36"/>
          <w:szCs w:val="36"/>
        </w:rPr>
        <w:t>P</w:t>
      </w:r>
      <w:r w:rsidRPr="003D1873">
        <w:rPr>
          <w:rFonts w:cstheme="minorHAnsi"/>
          <w:b/>
          <w:bCs/>
          <w:sz w:val="36"/>
          <w:szCs w:val="36"/>
        </w:rPr>
        <w:t>roduction in Lao</w:t>
      </w:r>
      <w:r w:rsidR="005806BC">
        <w:rPr>
          <w:rFonts w:cstheme="minorHAnsi"/>
          <w:b/>
          <w:bCs/>
          <w:sz w:val="36"/>
          <w:szCs w:val="36"/>
        </w:rPr>
        <w:t xml:space="preserve"> PDR</w:t>
      </w:r>
      <w:r w:rsidRPr="003D1873">
        <w:rPr>
          <w:rFonts w:cstheme="minorHAnsi"/>
          <w:b/>
          <w:bCs/>
          <w:sz w:val="36"/>
          <w:szCs w:val="36"/>
        </w:rPr>
        <w:t xml:space="preserve"> – </w:t>
      </w:r>
      <w:r w:rsidR="002351B6">
        <w:rPr>
          <w:rFonts w:cstheme="minorHAnsi"/>
          <w:b/>
          <w:bCs/>
          <w:sz w:val="36"/>
          <w:szCs w:val="36"/>
        </w:rPr>
        <w:t>A</w:t>
      </w:r>
      <w:r w:rsidRPr="003D1873">
        <w:rPr>
          <w:rFonts w:cstheme="minorHAnsi"/>
          <w:b/>
          <w:bCs/>
          <w:sz w:val="36"/>
          <w:szCs w:val="36"/>
        </w:rPr>
        <w:t xml:space="preserve"> </w:t>
      </w:r>
      <w:r w:rsidR="002351B6">
        <w:rPr>
          <w:rFonts w:cstheme="minorHAnsi"/>
          <w:b/>
          <w:bCs/>
          <w:sz w:val="36"/>
          <w:szCs w:val="36"/>
        </w:rPr>
        <w:t>C</w:t>
      </w:r>
      <w:r w:rsidRPr="003D1873">
        <w:rPr>
          <w:rFonts w:cstheme="minorHAnsi"/>
          <w:b/>
          <w:bCs/>
          <w:sz w:val="36"/>
          <w:szCs w:val="36"/>
        </w:rPr>
        <w:t xml:space="preserve">ollection of </w:t>
      </w:r>
      <w:r w:rsidR="002351B6">
        <w:rPr>
          <w:rFonts w:cstheme="minorHAnsi"/>
          <w:b/>
          <w:bCs/>
          <w:sz w:val="36"/>
          <w:szCs w:val="36"/>
        </w:rPr>
        <w:t>N</w:t>
      </w:r>
      <w:r w:rsidRPr="003D1873">
        <w:rPr>
          <w:rFonts w:cstheme="minorHAnsi"/>
          <w:b/>
          <w:bCs/>
          <w:sz w:val="36"/>
          <w:szCs w:val="36"/>
        </w:rPr>
        <w:t xml:space="preserve">otes from </w:t>
      </w:r>
      <w:r w:rsidR="002351B6">
        <w:rPr>
          <w:rFonts w:cstheme="minorHAnsi"/>
          <w:b/>
          <w:bCs/>
          <w:sz w:val="36"/>
          <w:szCs w:val="36"/>
        </w:rPr>
        <w:t>F</w:t>
      </w:r>
      <w:r w:rsidRPr="003D1873">
        <w:rPr>
          <w:rFonts w:cstheme="minorHAnsi"/>
          <w:b/>
          <w:bCs/>
          <w:sz w:val="36"/>
          <w:szCs w:val="36"/>
        </w:rPr>
        <w:t xml:space="preserve">ield </w:t>
      </w:r>
      <w:r w:rsidR="002351B6">
        <w:rPr>
          <w:rFonts w:cstheme="minorHAnsi"/>
          <w:b/>
          <w:bCs/>
          <w:sz w:val="36"/>
          <w:szCs w:val="36"/>
        </w:rPr>
        <w:t>V</w:t>
      </w:r>
      <w:r w:rsidRPr="003D1873">
        <w:rPr>
          <w:rFonts w:cstheme="minorHAnsi"/>
          <w:b/>
          <w:bCs/>
          <w:sz w:val="36"/>
          <w:szCs w:val="36"/>
        </w:rPr>
        <w:t xml:space="preserve">isits with </w:t>
      </w:r>
      <w:r w:rsidR="002351B6">
        <w:rPr>
          <w:rFonts w:cstheme="minorHAnsi"/>
          <w:b/>
          <w:bCs/>
          <w:sz w:val="36"/>
          <w:szCs w:val="36"/>
        </w:rPr>
        <w:t>R</w:t>
      </w:r>
      <w:r w:rsidR="002E1EDC">
        <w:rPr>
          <w:rFonts w:cstheme="minorHAnsi"/>
          <w:b/>
          <w:bCs/>
          <w:sz w:val="36"/>
          <w:szCs w:val="36"/>
        </w:rPr>
        <w:t xml:space="preserve">ice </w:t>
      </w:r>
      <w:r w:rsidR="002351B6">
        <w:rPr>
          <w:rFonts w:cstheme="minorHAnsi"/>
          <w:b/>
          <w:bCs/>
          <w:sz w:val="36"/>
          <w:szCs w:val="36"/>
        </w:rPr>
        <w:t>F</w:t>
      </w:r>
      <w:r w:rsidR="00905C6F" w:rsidRPr="003D1873">
        <w:rPr>
          <w:rFonts w:cstheme="minorHAnsi"/>
          <w:b/>
          <w:bCs/>
          <w:sz w:val="36"/>
          <w:szCs w:val="36"/>
        </w:rPr>
        <w:t xml:space="preserve">armers and DAFO and PAFO </w:t>
      </w:r>
      <w:r w:rsidR="006B7EE5">
        <w:rPr>
          <w:rFonts w:cstheme="minorHAnsi"/>
          <w:b/>
          <w:bCs/>
          <w:sz w:val="36"/>
          <w:szCs w:val="36"/>
        </w:rPr>
        <w:t>O</w:t>
      </w:r>
      <w:r w:rsidR="002E1EDC">
        <w:rPr>
          <w:rFonts w:cstheme="minorHAnsi"/>
          <w:b/>
          <w:bCs/>
          <w:sz w:val="36"/>
          <w:szCs w:val="36"/>
        </w:rPr>
        <w:t>fficers</w:t>
      </w:r>
      <w:r w:rsidR="008501C3">
        <w:rPr>
          <w:rStyle w:val="FootnoteReference"/>
          <w:rFonts w:cstheme="minorHAnsi"/>
          <w:b/>
          <w:bCs/>
          <w:sz w:val="36"/>
          <w:szCs w:val="36"/>
        </w:rPr>
        <w:footnoteReference w:id="2"/>
      </w:r>
    </w:p>
    <w:p w14:paraId="33969041" w14:textId="77777777" w:rsidR="00EC5958" w:rsidRDefault="00EC5958" w:rsidP="00EC5958">
      <w:pPr>
        <w:spacing w:after="0" w:line="240" w:lineRule="auto"/>
        <w:jc w:val="both"/>
        <w:rPr>
          <w:sz w:val="24"/>
          <w:szCs w:val="24"/>
        </w:rPr>
      </w:pPr>
    </w:p>
    <w:p w14:paraId="2F01439C" w14:textId="797E4105" w:rsidR="00EC5958" w:rsidRDefault="00EC5958" w:rsidP="00EC5958">
      <w:pPr>
        <w:spacing w:after="0" w:line="240" w:lineRule="auto"/>
        <w:jc w:val="center"/>
        <w:rPr>
          <w:sz w:val="24"/>
          <w:szCs w:val="24"/>
          <w:vertAlign w:val="superscript"/>
        </w:rPr>
      </w:pPr>
      <w:r w:rsidRPr="005C276C">
        <w:rPr>
          <w:sz w:val="24"/>
          <w:szCs w:val="24"/>
        </w:rPr>
        <w:t>Chitpasong Kousonsavath</w:t>
      </w:r>
      <w:r>
        <w:rPr>
          <w:sz w:val="24"/>
          <w:szCs w:val="24"/>
          <w:vertAlign w:val="superscript"/>
        </w:rPr>
        <w:t>a</w:t>
      </w:r>
      <w:r w:rsidRPr="005C276C">
        <w:rPr>
          <w:sz w:val="24"/>
          <w:szCs w:val="24"/>
        </w:rPr>
        <w:t>, Fue Yang</w:t>
      </w:r>
      <w:r>
        <w:rPr>
          <w:sz w:val="24"/>
          <w:szCs w:val="24"/>
          <w:vertAlign w:val="superscript"/>
        </w:rPr>
        <w:t>a</w:t>
      </w:r>
      <w:r w:rsidRPr="005C276C">
        <w:rPr>
          <w:sz w:val="24"/>
          <w:szCs w:val="24"/>
        </w:rPr>
        <w:t xml:space="preserve">, Lytoua </w:t>
      </w:r>
      <w:proofErr w:type="spellStart"/>
      <w:r w:rsidRPr="005C276C">
        <w:rPr>
          <w:sz w:val="24"/>
          <w:szCs w:val="24"/>
        </w:rPr>
        <w:t>Chialue</w:t>
      </w:r>
      <w:r>
        <w:rPr>
          <w:sz w:val="24"/>
          <w:szCs w:val="24"/>
          <w:vertAlign w:val="superscript"/>
        </w:rPr>
        <w:t>a</w:t>
      </w:r>
      <w:proofErr w:type="spellEnd"/>
      <w:r w:rsidRPr="005C276C">
        <w:rPr>
          <w:sz w:val="24"/>
          <w:szCs w:val="24"/>
        </w:rPr>
        <w:t xml:space="preserve">, </w:t>
      </w:r>
      <w:r w:rsidR="00465542" w:rsidRPr="005C276C">
        <w:rPr>
          <w:sz w:val="24"/>
          <w:szCs w:val="24"/>
        </w:rPr>
        <w:t>Chinthani Rathnayake</w:t>
      </w:r>
      <w:r w:rsidR="00465542">
        <w:rPr>
          <w:sz w:val="24"/>
          <w:szCs w:val="24"/>
          <w:vertAlign w:val="superscript"/>
        </w:rPr>
        <w:t>b</w:t>
      </w:r>
      <w:r w:rsidR="00465542" w:rsidRPr="005C276C">
        <w:rPr>
          <w:sz w:val="24"/>
          <w:szCs w:val="24"/>
        </w:rPr>
        <w:t>, Alexandria Sinnett</w:t>
      </w:r>
      <w:r w:rsidR="00465542">
        <w:rPr>
          <w:sz w:val="24"/>
          <w:szCs w:val="24"/>
          <w:vertAlign w:val="superscript"/>
        </w:rPr>
        <w:t>b</w:t>
      </w:r>
      <w:r w:rsidR="00DF2644">
        <w:rPr>
          <w:sz w:val="24"/>
          <w:szCs w:val="24"/>
        </w:rPr>
        <w:t xml:space="preserve">, </w:t>
      </w:r>
      <w:r w:rsidR="00B07C76" w:rsidRPr="005C276C">
        <w:rPr>
          <w:sz w:val="24"/>
          <w:szCs w:val="24"/>
        </w:rPr>
        <w:t>Margaret Ayre</w:t>
      </w:r>
      <w:r w:rsidR="00B07C76">
        <w:rPr>
          <w:sz w:val="24"/>
          <w:szCs w:val="24"/>
          <w:vertAlign w:val="superscript"/>
        </w:rPr>
        <w:t>b</w:t>
      </w:r>
      <w:r w:rsidR="00B07C76">
        <w:rPr>
          <w:sz w:val="24"/>
          <w:szCs w:val="24"/>
        </w:rPr>
        <w:t xml:space="preserve">, </w:t>
      </w:r>
      <w:r w:rsidR="00DF2644">
        <w:rPr>
          <w:sz w:val="24"/>
          <w:szCs w:val="24"/>
        </w:rPr>
        <w:t>Bill Malcolm</w:t>
      </w:r>
      <w:r w:rsidR="000E0DD0">
        <w:rPr>
          <w:sz w:val="24"/>
          <w:szCs w:val="24"/>
          <w:vertAlign w:val="superscript"/>
        </w:rPr>
        <w:t>b</w:t>
      </w:r>
      <w:r w:rsidR="00DF2644">
        <w:rPr>
          <w:sz w:val="24"/>
          <w:szCs w:val="24"/>
        </w:rPr>
        <w:t xml:space="preserve">, </w:t>
      </w:r>
      <w:r w:rsidRPr="005C276C">
        <w:rPr>
          <w:sz w:val="24"/>
          <w:szCs w:val="24"/>
        </w:rPr>
        <w:t>John Mullen</w:t>
      </w:r>
      <w:r>
        <w:rPr>
          <w:sz w:val="24"/>
          <w:szCs w:val="24"/>
          <w:vertAlign w:val="superscript"/>
        </w:rPr>
        <w:t>bc</w:t>
      </w:r>
      <w:r w:rsidR="00AC71D9">
        <w:rPr>
          <w:sz w:val="24"/>
          <w:szCs w:val="24"/>
        </w:rPr>
        <w:t xml:space="preserve"> and </w:t>
      </w:r>
      <w:r w:rsidRPr="005C276C">
        <w:rPr>
          <w:sz w:val="24"/>
          <w:szCs w:val="24"/>
        </w:rPr>
        <w:t>Garry Griffith</w:t>
      </w:r>
      <w:r>
        <w:rPr>
          <w:sz w:val="24"/>
          <w:szCs w:val="24"/>
          <w:vertAlign w:val="superscript"/>
        </w:rPr>
        <w:t>b</w:t>
      </w:r>
      <w:r w:rsidRPr="005C276C">
        <w:rPr>
          <w:sz w:val="24"/>
          <w:szCs w:val="24"/>
        </w:rPr>
        <w:t xml:space="preserve"> </w:t>
      </w:r>
    </w:p>
    <w:p w14:paraId="65D6E3BA" w14:textId="77777777" w:rsidR="00EC5958" w:rsidRPr="008A3DB1" w:rsidRDefault="00EC5958" w:rsidP="00EC5958">
      <w:pPr>
        <w:spacing w:after="0" w:line="240" w:lineRule="auto"/>
        <w:jc w:val="both"/>
        <w:rPr>
          <w:sz w:val="24"/>
          <w:szCs w:val="24"/>
          <w:vertAlign w:val="superscript"/>
        </w:rPr>
      </w:pPr>
    </w:p>
    <w:p w14:paraId="5E8B9555" w14:textId="77777777" w:rsidR="00EC5958" w:rsidRDefault="00EC5958" w:rsidP="00EC5958">
      <w:pPr>
        <w:spacing w:after="0" w:line="240" w:lineRule="auto"/>
        <w:jc w:val="both"/>
        <w:rPr>
          <w:rFonts w:ascii="Calibri" w:hAnsi="Calibri" w:cs="Calibri"/>
          <w:sz w:val="20"/>
          <w:szCs w:val="20"/>
        </w:rPr>
      </w:pPr>
      <w:r>
        <w:rPr>
          <w:rFonts w:ascii="Calibri" w:hAnsi="Calibri" w:cs="Calibri"/>
          <w:sz w:val="20"/>
          <w:szCs w:val="20"/>
          <w:vertAlign w:val="superscript"/>
        </w:rPr>
        <w:t xml:space="preserve">a </w:t>
      </w:r>
      <w:r w:rsidRPr="000E6831">
        <w:rPr>
          <w:rFonts w:ascii="Calibri" w:hAnsi="Calibri" w:cs="Calibri"/>
          <w:sz w:val="20"/>
          <w:szCs w:val="20"/>
        </w:rPr>
        <w:t>Department of Rural Economics and Food Technology, Faculty of Agriculture, National University of Laos</w:t>
      </w:r>
      <w:r>
        <w:rPr>
          <w:rFonts w:ascii="Calibri" w:hAnsi="Calibri" w:cs="Calibri"/>
          <w:sz w:val="20"/>
          <w:szCs w:val="20"/>
        </w:rPr>
        <w:t>, Vientiane.</w:t>
      </w:r>
      <w:r w:rsidRPr="000E6831">
        <w:rPr>
          <w:rFonts w:ascii="Calibri" w:hAnsi="Calibri" w:cs="Calibri"/>
          <w:sz w:val="20"/>
          <w:szCs w:val="20"/>
        </w:rPr>
        <w:t xml:space="preserve"> </w:t>
      </w:r>
    </w:p>
    <w:p w14:paraId="2BECB9AB" w14:textId="77777777" w:rsidR="00EC5958" w:rsidRDefault="00EC5958" w:rsidP="00EC5958">
      <w:pPr>
        <w:spacing w:after="0" w:line="240" w:lineRule="auto"/>
        <w:jc w:val="both"/>
        <w:rPr>
          <w:rFonts w:ascii="Calibri" w:hAnsi="Calibri" w:cs="Calibri"/>
          <w:sz w:val="20"/>
          <w:szCs w:val="20"/>
        </w:rPr>
      </w:pPr>
      <w:r>
        <w:rPr>
          <w:rFonts w:ascii="Calibri" w:hAnsi="Calibri" w:cs="Calibri"/>
          <w:sz w:val="20"/>
          <w:szCs w:val="20"/>
          <w:vertAlign w:val="superscript"/>
        </w:rPr>
        <w:t xml:space="preserve">b </w:t>
      </w:r>
      <w:r w:rsidRPr="000E6831">
        <w:rPr>
          <w:rFonts w:ascii="Calibri" w:hAnsi="Calibri" w:cs="Calibri"/>
          <w:sz w:val="20"/>
          <w:szCs w:val="20"/>
        </w:rPr>
        <w:t>School of Agriculture, Food and Ecosystem Sciences, The University of Melbourne</w:t>
      </w:r>
      <w:r>
        <w:rPr>
          <w:rFonts w:ascii="Calibri" w:hAnsi="Calibri" w:cs="Calibri"/>
          <w:sz w:val="20"/>
          <w:szCs w:val="20"/>
        </w:rPr>
        <w:t>, Parkville.</w:t>
      </w:r>
    </w:p>
    <w:p w14:paraId="339B9C27" w14:textId="77777777" w:rsidR="00EC5958" w:rsidRDefault="00EC5958" w:rsidP="00EC5958">
      <w:pPr>
        <w:spacing w:after="0" w:line="240" w:lineRule="auto"/>
        <w:jc w:val="both"/>
        <w:rPr>
          <w:rFonts w:cstheme="minorHAnsi"/>
          <w:sz w:val="20"/>
          <w:szCs w:val="20"/>
        </w:rPr>
      </w:pPr>
      <w:r>
        <w:rPr>
          <w:rFonts w:ascii="Calibri" w:hAnsi="Calibri" w:cs="Calibri"/>
          <w:sz w:val="20"/>
          <w:szCs w:val="20"/>
          <w:vertAlign w:val="superscript"/>
        </w:rPr>
        <w:t xml:space="preserve">c </w:t>
      </w:r>
      <w:r w:rsidRPr="001663B5">
        <w:rPr>
          <w:rFonts w:ascii="Calibri" w:hAnsi="Calibri" w:cs="Calibri"/>
          <w:sz w:val="20"/>
          <w:szCs w:val="20"/>
        </w:rPr>
        <w:t>Private Consultant, Orange.</w:t>
      </w:r>
    </w:p>
    <w:p w14:paraId="73C2657F" w14:textId="77777777" w:rsidR="00EC5958" w:rsidRDefault="00EC5958" w:rsidP="00EC5958">
      <w:pPr>
        <w:jc w:val="center"/>
      </w:pPr>
      <w:r w:rsidRPr="001B005C">
        <w:rPr>
          <w:rFonts w:cstheme="minorHAnsi"/>
          <w:b/>
          <w:bCs/>
          <w:szCs w:val="24"/>
        </w:rPr>
        <w:t>--------------------------------------</w:t>
      </w:r>
      <w:r>
        <w:rPr>
          <w:rFonts w:cstheme="minorHAnsi"/>
          <w:b/>
          <w:bCs/>
          <w:szCs w:val="24"/>
        </w:rPr>
        <w:t>---------------</w:t>
      </w:r>
      <w:r w:rsidRPr="001B005C">
        <w:rPr>
          <w:rFonts w:cstheme="minorHAnsi"/>
          <w:b/>
          <w:bCs/>
          <w:szCs w:val="24"/>
        </w:rPr>
        <w:t>---------------------------------------------------------------------------------</w:t>
      </w:r>
    </w:p>
    <w:p w14:paraId="592C13B0" w14:textId="757C652E" w:rsidR="00905C6F" w:rsidRPr="000E0DD0" w:rsidRDefault="00905C6F" w:rsidP="003E070E">
      <w:pPr>
        <w:spacing w:after="0" w:line="240" w:lineRule="auto"/>
        <w:jc w:val="both"/>
        <w:rPr>
          <w:rFonts w:cstheme="minorHAnsi"/>
          <w:b/>
          <w:bCs/>
          <w:sz w:val="24"/>
          <w:szCs w:val="24"/>
        </w:rPr>
      </w:pPr>
      <w:r w:rsidRPr="000E0DD0">
        <w:rPr>
          <w:rFonts w:cstheme="minorHAnsi"/>
          <w:b/>
          <w:bCs/>
          <w:sz w:val="24"/>
          <w:szCs w:val="24"/>
        </w:rPr>
        <w:t>Abstract</w:t>
      </w:r>
    </w:p>
    <w:p w14:paraId="5EE487F6" w14:textId="77777777" w:rsidR="000E0DD0" w:rsidRPr="003E070E" w:rsidRDefault="000E0DD0" w:rsidP="003E070E">
      <w:pPr>
        <w:spacing w:after="0" w:line="240" w:lineRule="auto"/>
        <w:jc w:val="both"/>
        <w:rPr>
          <w:rFonts w:cstheme="minorHAnsi"/>
          <w:b/>
          <w:bCs/>
        </w:rPr>
      </w:pPr>
    </w:p>
    <w:p w14:paraId="0E38898A" w14:textId="2058568A" w:rsidR="0019592D" w:rsidRPr="003E070E" w:rsidRDefault="0019592D" w:rsidP="003E070E">
      <w:pPr>
        <w:spacing w:after="0" w:line="240" w:lineRule="auto"/>
        <w:jc w:val="both"/>
        <w:rPr>
          <w:rFonts w:cstheme="minorHAnsi"/>
        </w:rPr>
      </w:pPr>
      <w:r w:rsidRPr="003E070E">
        <w:rPr>
          <w:rFonts w:cstheme="minorHAnsi"/>
        </w:rPr>
        <w:t xml:space="preserve">As a country heavily dependent on agriculture, Lao PDR has endorsed sustainability goals in </w:t>
      </w:r>
      <w:r w:rsidR="00231AC0">
        <w:rPr>
          <w:rFonts w:cstheme="minorHAnsi"/>
        </w:rPr>
        <w:t>recent</w:t>
      </w:r>
      <w:r w:rsidRPr="003E070E">
        <w:rPr>
          <w:rFonts w:cstheme="minorHAnsi"/>
        </w:rPr>
        <w:t xml:space="preserve"> policy </w:t>
      </w:r>
      <w:r w:rsidR="009F0F35">
        <w:rPr>
          <w:rFonts w:cstheme="minorHAnsi"/>
        </w:rPr>
        <w:t>decisions</w:t>
      </w:r>
      <w:r w:rsidRPr="003E070E">
        <w:rPr>
          <w:rFonts w:cstheme="minorHAnsi"/>
        </w:rPr>
        <w:t xml:space="preserve"> such as the National Green Growth Strategy and the Green and Sustainable Agriculture Framework till 2030. In Lao PDR, rice is the main crop grown, covering about 60 per cent of the arable land. Rice is the staple food providing almost 80 per cent of the daily calorie and 50 per cent of the protein intake of rural population. Food security in Lao PDR means ‘rice security’.  There are many ways to grow rice in Lao PDR and judgments about sustainability are complex and uncertain. Of particular interest to the government are the consequences for farm families, the rice industry and the economy of technologies that use purchased inputs such as inorganic fertilisers, pesticides and herbicides in different proportions. To investigate these issues, ACIAR funded a project titled ‘Assessing the Social and Economic Implications of Changing to Low-input and Organic Rice Production in Lao PDR.’  This project focuses on the largest sector of the Lao rice industry – lowland rice production during the wet season. One important component of the project has been to </w:t>
      </w:r>
      <w:r w:rsidR="00566BC9" w:rsidRPr="003E070E">
        <w:rPr>
          <w:rFonts w:cstheme="minorHAnsi"/>
        </w:rPr>
        <w:t>understand rice farming in Laos</w:t>
      </w:r>
      <w:r w:rsidR="00943B62" w:rsidRPr="003E070E">
        <w:rPr>
          <w:rFonts w:cstheme="minorHAnsi"/>
        </w:rPr>
        <w:t xml:space="preserve">, to build on work completed more than a decade ago. </w:t>
      </w:r>
      <w:r w:rsidRPr="003E070E">
        <w:rPr>
          <w:rFonts w:cstheme="minorHAnsi"/>
        </w:rPr>
        <w:t xml:space="preserve">This is the focus of </w:t>
      </w:r>
      <w:r w:rsidR="00943B62" w:rsidRPr="003E070E">
        <w:rPr>
          <w:rFonts w:cstheme="minorHAnsi"/>
        </w:rPr>
        <w:t>this working paper</w:t>
      </w:r>
      <w:r w:rsidR="00AD28F2">
        <w:rPr>
          <w:rFonts w:cstheme="minorHAnsi"/>
        </w:rPr>
        <w:t>: t</w:t>
      </w:r>
      <w:r w:rsidR="00943B62" w:rsidRPr="003E070E">
        <w:rPr>
          <w:rFonts w:cstheme="minorHAnsi"/>
        </w:rPr>
        <w:t xml:space="preserve">o present a collection of notes on the findings from the </w:t>
      </w:r>
      <w:r w:rsidR="000D4737">
        <w:rPr>
          <w:rFonts w:cstheme="minorHAnsi"/>
        </w:rPr>
        <w:t xml:space="preserve">initial </w:t>
      </w:r>
      <w:r w:rsidR="00943B62" w:rsidRPr="003E070E">
        <w:rPr>
          <w:rFonts w:cstheme="minorHAnsi"/>
        </w:rPr>
        <w:t xml:space="preserve">field visits. </w:t>
      </w:r>
      <w:r w:rsidRPr="003E070E">
        <w:rPr>
          <w:rFonts w:cstheme="minorHAnsi"/>
        </w:rPr>
        <w:t xml:space="preserve"> </w:t>
      </w:r>
    </w:p>
    <w:p w14:paraId="63135C2A" w14:textId="77777777" w:rsidR="000E0DD0" w:rsidRDefault="000E0DD0" w:rsidP="003E070E">
      <w:pPr>
        <w:spacing w:after="0" w:line="240" w:lineRule="auto"/>
        <w:jc w:val="both"/>
        <w:rPr>
          <w:rFonts w:cstheme="minorHAnsi"/>
        </w:rPr>
      </w:pPr>
    </w:p>
    <w:p w14:paraId="629CDA88" w14:textId="3D5F4F2D" w:rsidR="00541FA0" w:rsidRPr="003E070E" w:rsidRDefault="00541FA0" w:rsidP="003E070E">
      <w:pPr>
        <w:spacing w:after="0" w:line="240" w:lineRule="auto"/>
        <w:jc w:val="both"/>
        <w:rPr>
          <w:rFonts w:cstheme="minorHAnsi"/>
        </w:rPr>
      </w:pPr>
      <w:r w:rsidRPr="000D4737">
        <w:rPr>
          <w:rFonts w:cstheme="minorHAnsi"/>
          <w:b/>
          <w:bCs/>
          <w:i/>
          <w:iCs/>
        </w:rPr>
        <w:t>Key words</w:t>
      </w:r>
      <w:r w:rsidRPr="003E070E">
        <w:rPr>
          <w:rFonts w:cstheme="minorHAnsi"/>
        </w:rPr>
        <w:t xml:space="preserve">: </w:t>
      </w:r>
      <w:r w:rsidR="006D249F">
        <w:rPr>
          <w:rFonts w:cstheme="minorHAnsi"/>
        </w:rPr>
        <w:t xml:space="preserve">rice production practices, Lao PDR, </w:t>
      </w:r>
      <w:r w:rsidR="0092573F">
        <w:rPr>
          <w:rFonts w:cstheme="minorHAnsi"/>
        </w:rPr>
        <w:t>inorganic fertiliser, organic</w:t>
      </w:r>
      <w:r w:rsidR="008E4680">
        <w:rPr>
          <w:rFonts w:cstheme="minorHAnsi"/>
        </w:rPr>
        <w:t>, farm labour</w:t>
      </w:r>
    </w:p>
    <w:p w14:paraId="0705FFAE" w14:textId="77777777" w:rsidR="000E0DD0" w:rsidRDefault="000E0DD0" w:rsidP="003E070E">
      <w:pPr>
        <w:spacing w:after="0" w:line="240" w:lineRule="auto"/>
        <w:jc w:val="both"/>
        <w:rPr>
          <w:rFonts w:cstheme="minorHAnsi"/>
          <w:b/>
          <w:bCs/>
        </w:rPr>
      </w:pPr>
    </w:p>
    <w:p w14:paraId="0D93B16D" w14:textId="78C3B50F" w:rsidR="00905C6F" w:rsidRPr="000D4737" w:rsidRDefault="00905C6F" w:rsidP="003E070E">
      <w:pPr>
        <w:spacing w:after="0" w:line="240" w:lineRule="auto"/>
        <w:jc w:val="both"/>
        <w:rPr>
          <w:rFonts w:cstheme="minorHAnsi"/>
          <w:b/>
          <w:bCs/>
          <w:sz w:val="24"/>
          <w:szCs w:val="24"/>
        </w:rPr>
      </w:pPr>
      <w:r w:rsidRPr="000D4737">
        <w:rPr>
          <w:rFonts w:cstheme="minorHAnsi"/>
          <w:b/>
          <w:bCs/>
          <w:sz w:val="24"/>
          <w:szCs w:val="24"/>
        </w:rPr>
        <w:t>Introduction</w:t>
      </w:r>
    </w:p>
    <w:p w14:paraId="6E11BA28" w14:textId="77777777" w:rsidR="000E0DD0" w:rsidRDefault="000E0DD0" w:rsidP="003E070E">
      <w:pPr>
        <w:spacing w:after="0" w:line="240" w:lineRule="auto"/>
        <w:jc w:val="both"/>
        <w:rPr>
          <w:rFonts w:cstheme="minorHAnsi"/>
        </w:rPr>
      </w:pPr>
    </w:p>
    <w:p w14:paraId="7C690F4E" w14:textId="0C2E7A2D" w:rsidR="00B55AFD" w:rsidRPr="003E070E" w:rsidRDefault="00D57C04" w:rsidP="003E070E">
      <w:pPr>
        <w:spacing w:after="0" w:line="240" w:lineRule="auto"/>
        <w:jc w:val="both"/>
        <w:rPr>
          <w:rFonts w:cstheme="minorHAnsi"/>
        </w:rPr>
      </w:pPr>
      <w:r w:rsidRPr="003E070E">
        <w:rPr>
          <w:rFonts w:cstheme="minorHAnsi"/>
        </w:rPr>
        <w:t xml:space="preserve">The Lao People’s Democratic Republic (Lao PDR) is a country heavily reliant on agriculture, with nearly 10 per cent of its total land area being arable. Rice has been the most widely grown crop for many decades, serving as the staple food in Lao PDR, with a per capita consumption among the highest in the world. Rice is cultivated in various ecosystems across the country, mainly in lowlands during the </w:t>
      </w:r>
      <w:r w:rsidRPr="003E070E">
        <w:rPr>
          <w:rFonts w:cstheme="minorHAnsi"/>
        </w:rPr>
        <w:lastRenderedPageBreak/>
        <w:t xml:space="preserve">wet and dry seasons using rainfall and irrigation respectively, and also in uplands during the wet season. </w:t>
      </w:r>
    </w:p>
    <w:p w14:paraId="137F951A" w14:textId="77777777" w:rsidR="00585FA5" w:rsidRDefault="00585FA5" w:rsidP="003E070E">
      <w:pPr>
        <w:spacing w:after="0" w:line="240" w:lineRule="auto"/>
        <w:jc w:val="both"/>
        <w:rPr>
          <w:rFonts w:cstheme="minorHAnsi"/>
        </w:rPr>
      </w:pPr>
    </w:p>
    <w:p w14:paraId="3B0FE3B9" w14:textId="129C5BEF" w:rsidR="0012483A" w:rsidRPr="003E070E" w:rsidRDefault="0012483A" w:rsidP="003E070E">
      <w:pPr>
        <w:spacing w:after="0" w:line="240" w:lineRule="auto"/>
        <w:jc w:val="both"/>
        <w:rPr>
          <w:rFonts w:cstheme="minorHAnsi"/>
        </w:rPr>
      </w:pPr>
      <w:r w:rsidRPr="003E070E">
        <w:rPr>
          <w:rFonts w:cstheme="minorHAnsi"/>
        </w:rPr>
        <w:t>In its pursuit of economic growth, the government of Lao PDR places a high priority on sustainable growth. A stated aim of this policy is to limit pollution, reduce waste and reduce greenhouse gas emissions and for agriculture to be conducted in ways that are sustainable.</w:t>
      </w:r>
    </w:p>
    <w:p w14:paraId="12CBFAB6" w14:textId="77777777" w:rsidR="00585FA5" w:rsidRDefault="00585FA5" w:rsidP="003E070E">
      <w:pPr>
        <w:spacing w:after="0" w:line="240" w:lineRule="auto"/>
        <w:jc w:val="both"/>
        <w:rPr>
          <w:rFonts w:cstheme="minorHAnsi"/>
        </w:rPr>
      </w:pPr>
    </w:p>
    <w:p w14:paraId="78738111" w14:textId="2087BF8B" w:rsidR="00124FF4" w:rsidRPr="003E070E" w:rsidRDefault="00124FF4" w:rsidP="003E070E">
      <w:pPr>
        <w:spacing w:after="0" w:line="240" w:lineRule="auto"/>
        <w:jc w:val="both"/>
        <w:rPr>
          <w:rFonts w:cstheme="minorHAnsi"/>
        </w:rPr>
      </w:pPr>
      <w:r w:rsidRPr="003E070E">
        <w:rPr>
          <w:rFonts w:cstheme="minorHAnsi"/>
        </w:rPr>
        <w:t xml:space="preserve">There is currently little known about how the adoption </w:t>
      </w:r>
      <w:r w:rsidR="00990CB4" w:rsidRPr="003E070E">
        <w:rPr>
          <w:rFonts w:cstheme="minorHAnsi"/>
        </w:rPr>
        <w:t>of ‘sustainable’ rice production</w:t>
      </w:r>
      <w:r w:rsidRPr="003E070E">
        <w:rPr>
          <w:rFonts w:cstheme="minorHAnsi"/>
        </w:rPr>
        <w:t xml:space="preserve"> may affect farm households and farm businesses and the wider economy. To investigate these issue ACIAR</w:t>
      </w:r>
      <w:r w:rsidR="00990CB4" w:rsidRPr="003E070E">
        <w:rPr>
          <w:rFonts w:cstheme="minorHAnsi"/>
        </w:rPr>
        <w:t xml:space="preserve"> </w:t>
      </w:r>
      <w:r w:rsidRPr="003E070E">
        <w:rPr>
          <w:rFonts w:cstheme="minorHAnsi"/>
        </w:rPr>
        <w:t>fund</w:t>
      </w:r>
      <w:r w:rsidR="00990CB4" w:rsidRPr="003E070E">
        <w:rPr>
          <w:rFonts w:cstheme="minorHAnsi"/>
        </w:rPr>
        <w:t>ed</w:t>
      </w:r>
      <w:r w:rsidRPr="003E070E">
        <w:rPr>
          <w:rFonts w:cstheme="minorHAnsi"/>
        </w:rPr>
        <w:t xml:space="preserve"> a project titled ‘</w:t>
      </w:r>
      <w:sdt>
        <w:sdtPr>
          <w:rPr>
            <w:rFonts w:cstheme="minorHAnsi"/>
          </w:rPr>
          <w:alias w:val="Project Title"/>
          <w:tag w:val="Project_x0020_Title"/>
          <w:id w:val="616796320"/>
          <w:placeholder>
            <w:docPart w:val="BA5C6B4CB9904E41A861EA7C4F25603C"/>
          </w:placeholder>
          <w:dataBinding w:prefixMappings="xmlns:ns0='http://schemas.microsoft.com/office/2006/metadata/properties' xmlns:ns1='http://www.w3.org/2001/XMLSchema-instance' xmlns:ns2='http://schemas.microsoft.com/office/infopath/2007/PartnerControls' xmlns:ns3='1c8e60d9-4894-4898-bdb4-e7a7d763969e' " w:xpath="/ns0:properties[1]/documentManagement[1]/ns3:Project_x0020_Title[1]" w:storeItemID="{9ADC4644-F3F8-403B-AA93-6E451809F494}"/>
          <w:text/>
        </w:sdtPr>
        <w:sdtEndPr/>
        <w:sdtContent>
          <w:r w:rsidRPr="003E070E">
            <w:rPr>
              <w:rFonts w:cstheme="minorHAnsi"/>
            </w:rPr>
            <w:t>Assessing the Social and Economic Implications of Changing to Low-input and Organic Rice Production in Lao PDR’.</w:t>
          </w:r>
        </w:sdtContent>
      </w:sdt>
      <w:r w:rsidRPr="003E070E">
        <w:rPr>
          <w:rFonts w:cstheme="minorHAnsi"/>
        </w:rPr>
        <w:t xml:space="preserve">  The project will address two broad questions:</w:t>
      </w:r>
      <w:r w:rsidR="00C104BA">
        <w:rPr>
          <w:rStyle w:val="FootnoteReference"/>
          <w:rFonts w:cstheme="minorHAnsi"/>
        </w:rPr>
        <w:footnoteReference w:id="3"/>
      </w:r>
    </w:p>
    <w:p w14:paraId="022B6556" w14:textId="77777777" w:rsidR="00124FF4" w:rsidRPr="003E070E" w:rsidRDefault="00124FF4" w:rsidP="003E070E">
      <w:pPr>
        <w:pStyle w:val="ListParagraph"/>
        <w:numPr>
          <w:ilvl w:val="0"/>
          <w:numId w:val="102"/>
        </w:numPr>
        <w:spacing w:after="0" w:line="240" w:lineRule="auto"/>
        <w:ind w:left="0" w:firstLine="0"/>
        <w:jc w:val="both"/>
        <w:rPr>
          <w:rFonts w:cstheme="minorHAnsi"/>
          <w:color w:val="000000"/>
          <w:lang w:eastAsia="en-AU"/>
        </w:rPr>
      </w:pPr>
      <w:r w:rsidRPr="003E070E">
        <w:rPr>
          <w:rFonts w:cstheme="minorHAnsi"/>
          <w:color w:val="000000"/>
          <w:lang w:eastAsia="en-AU"/>
        </w:rPr>
        <w:t xml:space="preserve">What are the social and economic implications of the transition from conventional to low-input and organic agriculture for farming households in Lao PDR, particularly those involved in rice production? </w:t>
      </w:r>
    </w:p>
    <w:p w14:paraId="55DB46F8" w14:textId="77777777" w:rsidR="00124FF4" w:rsidRPr="003E070E" w:rsidRDefault="00124FF4" w:rsidP="003E070E">
      <w:pPr>
        <w:pStyle w:val="ListParagraph"/>
        <w:numPr>
          <w:ilvl w:val="0"/>
          <w:numId w:val="102"/>
        </w:numPr>
        <w:spacing w:after="0" w:line="240" w:lineRule="auto"/>
        <w:ind w:left="0" w:firstLine="0"/>
        <w:jc w:val="both"/>
        <w:rPr>
          <w:rFonts w:cstheme="minorHAnsi"/>
          <w:color w:val="000000"/>
          <w:lang w:eastAsia="en-AU"/>
        </w:rPr>
      </w:pPr>
      <w:r w:rsidRPr="003E070E">
        <w:rPr>
          <w:rFonts w:cstheme="minorHAnsi"/>
          <w:color w:val="000000"/>
          <w:lang w:eastAsia="en-AU"/>
        </w:rPr>
        <w:t xml:space="preserve">What changes might be made by agricultural value-chain participants and the industry in Lao PDR if low-input and organic agriculture is widely adopted? </w:t>
      </w:r>
    </w:p>
    <w:p w14:paraId="145D75A3" w14:textId="77777777" w:rsidR="008D2D34" w:rsidRDefault="008D2D34" w:rsidP="003E070E">
      <w:pPr>
        <w:spacing w:after="0" w:line="240" w:lineRule="auto"/>
        <w:jc w:val="both"/>
        <w:rPr>
          <w:rFonts w:cstheme="minorHAnsi"/>
          <w:color w:val="000000"/>
          <w:lang w:eastAsia="en-AU"/>
        </w:rPr>
      </w:pPr>
    </w:p>
    <w:p w14:paraId="583E70CF" w14:textId="5F53291F" w:rsidR="00124FF4" w:rsidRPr="003E070E" w:rsidRDefault="00124FF4" w:rsidP="003E070E">
      <w:pPr>
        <w:spacing w:after="0" w:line="240" w:lineRule="auto"/>
        <w:jc w:val="both"/>
        <w:rPr>
          <w:rFonts w:cstheme="minorHAnsi"/>
          <w:color w:val="000000"/>
          <w:lang w:eastAsia="en-AU"/>
        </w:rPr>
      </w:pPr>
      <w:r w:rsidRPr="003E070E">
        <w:rPr>
          <w:rFonts w:cstheme="minorHAnsi"/>
          <w:color w:val="000000"/>
          <w:lang w:eastAsia="en-AU"/>
        </w:rPr>
        <w:t>Critical components to address these questions include:</w:t>
      </w:r>
    </w:p>
    <w:p w14:paraId="6E7AA870" w14:textId="77777777" w:rsidR="00124FF4" w:rsidRPr="003E070E" w:rsidRDefault="00124FF4" w:rsidP="003E070E">
      <w:pPr>
        <w:pStyle w:val="ListParagraph"/>
        <w:numPr>
          <w:ilvl w:val="0"/>
          <w:numId w:val="103"/>
        </w:numPr>
        <w:spacing w:after="0" w:line="240" w:lineRule="auto"/>
        <w:ind w:left="0" w:firstLine="0"/>
        <w:jc w:val="both"/>
        <w:rPr>
          <w:rFonts w:cstheme="minorHAnsi"/>
          <w:color w:val="000000"/>
          <w:lang w:eastAsia="en-AU"/>
        </w:rPr>
      </w:pPr>
      <w:r w:rsidRPr="003E070E">
        <w:rPr>
          <w:rFonts w:cstheme="minorHAnsi"/>
          <w:color w:val="000000"/>
          <w:lang w:eastAsia="en-AU"/>
        </w:rPr>
        <w:t xml:space="preserve">The development of representative whole farm models to assess the economic, social and environmental implications for farm households from the adoption of low input technologies particularly with respect to inorganic fertilisers. </w:t>
      </w:r>
    </w:p>
    <w:p w14:paraId="729CB876" w14:textId="77777777" w:rsidR="00124FF4" w:rsidRPr="003E070E" w:rsidRDefault="00124FF4" w:rsidP="003E070E">
      <w:pPr>
        <w:pStyle w:val="ListParagraph"/>
        <w:numPr>
          <w:ilvl w:val="0"/>
          <w:numId w:val="103"/>
        </w:numPr>
        <w:spacing w:after="0" w:line="240" w:lineRule="auto"/>
        <w:ind w:left="0" w:firstLine="0"/>
        <w:jc w:val="both"/>
        <w:rPr>
          <w:rFonts w:cstheme="minorHAnsi"/>
          <w:color w:val="000000"/>
          <w:lang w:eastAsia="en-AU"/>
        </w:rPr>
      </w:pPr>
      <w:r w:rsidRPr="003E070E">
        <w:rPr>
          <w:rFonts w:cstheme="minorHAnsi"/>
          <w:color w:val="000000"/>
          <w:lang w:eastAsia="en-AU"/>
        </w:rPr>
        <w:t>The development of an Equilibrium Displacement Model of the rice economy in Lao PDR to estimate the potential impact on producers, processors and consumers in the rice industry resulting from the transition to low-input and organic rice production.</w:t>
      </w:r>
    </w:p>
    <w:p w14:paraId="2B79BDCF" w14:textId="3C83F307" w:rsidR="00124FF4" w:rsidRPr="003E070E" w:rsidRDefault="00124FF4" w:rsidP="003E070E">
      <w:pPr>
        <w:pStyle w:val="ListParagraph"/>
        <w:numPr>
          <w:ilvl w:val="0"/>
          <w:numId w:val="103"/>
        </w:numPr>
        <w:spacing w:after="0" w:line="240" w:lineRule="auto"/>
        <w:ind w:left="0" w:firstLine="0"/>
        <w:jc w:val="both"/>
        <w:rPr>
          <w:rFonts w:cstheme="minorHAnsi"/>
          <w:color w:val="000000"/>
          <w:lang w:eastAsia="en-AU"/>
        </w:rPr>
      </w:pPr>
      <w:r w:rsidRPr="003E070E">
        <w:rPr>
          <w:rFonts w:cstheme="minorHAnsi"/>
          <w:color w:val="000000"/>
          <w:lang w:eastAsia="en-AU"/>
        </w:rPr>
        <w:t>An evaluation of how domestic consumers respond to changes in attributes of rice including how it is produced.</w:t>
      </w:r>
    </w:p>
    <w:p w14:paraId="3125D40C" w14:textId="77777777" w:rsidR="00301DE2" w:rsidRDefault="00301DE2" w:rsidP="003E070E">
      <w:pPr>
        <w:spacing w:after="0" w:line="240" w:lineRule="auto"/>
        <w:jc w:val="both"/>
        <w:rPr>
          <w:rFonts w:cstheme="minorHAnsi"/>
        </w:rPr>
      </w:pPr>
    </w:p>
    <w:p w14:paraId="3EC89580" w14:textId="023348E0" w:rsidR="00EB5817" w:rsidRDefault="00287F7B" w:rsidP="003E070E">
      <w:pPr>
        <w:spacing w:after="0" w:line="240" w:lineRule="auto"/>
        <w:jc w:val="both"/>
        <w:rPr>
          <w:rFonts w:cstheme="minorHAnsi"/>
        </w:rPr>
      </w:pPr>
      <w:r w:rsidRPr="003E070E">
        <w:rPr>
          <w:rFonts w:cstheme="minorHAnsi"/>
        </w:rPr>
        <w:t xml:space="preserve">A key aspect of this research is understanding rice production in Lao. Therefore, as </w:t>
      </w:r>
      <w:r w:rsidR="00E05F62">
        <w:rPr>
          <w:rFonts w:cstheme="minorHAnsi"/>
        </w:rPr>
        <w:t xml:space="preserve">the first </w:t>
      </w:r>
      <w:r w:rsidRPr="003E070E">
        <w:rPr>
          <w:rFonts w:cstheme="minorHAnsi"/>
        </w:rPr>
        <w:t xml:space="preserve">part of this study, the research team engaged with key stakeholders across various provinces to gather insights into rice production practices. The following </w:t>
      </w:r>
      <w:r w:rsidR="00EC0B93">
        <w:rPr>
          <w:rFonts w:cstheme="minorHAnsi"/>
        </w:rPr>
        <w:t xml:space="preserve">sections of this paper report the </w:t>
      </w:r>
      <w:r w:rsidRPr="003E070E">
        <w:rPr>
          <w:rFonts w:cstheme="minorHAnsi"/>
        </w:rPr>
        <w:t xml:space="preserve">summary notes from this stakeholder engagement. This information was used to inform the development of the representative farm </w:t>
      </w:r>
      <w:r w:rsidR="00C10546">
        <w:rPr>
          <w:rFonts w:cstheme="minorHAnsi"/>
        </w:rPr>
        <w:t xml:space="preserve">model </w:t>
      </w:r>
      <w:r w:rsidRPr="003E070E">
        <w:rPr>
          <w:rFonts w:cstheme="minorHAnsi"/>
        </w:rPr>
        <w:t>(Rathnayake et al</w:t>
      </w:r>
      <w:r w:rsidR="00C10546">
        <w:rPr>
          <w:rFonts w:cstheme="minorHAnsi"/>
        </w:rPr>
        <w:t>.,</w:t>
      </w:r>
      <w:r w:rsidRPr="003E070E">
        <w:rPr>
          <w:rFonts w:cstheme="minorHAnsi"/>
        </w:rPr>
        <w:t xml:space="preserve"> 2025) and to inform the </w:t>
      </w:r>
      <w:r w:rsidR="00F85D07" w:rsidRPr="003E070E">
        <w:rPr>
          <w:rFonts w:cstheme="minorHAnsi"/>
        </w:rPr>
        <w:t xml:space="preserve">parameters of </w:t>
      </w:r>
      <w:r w:rsidRPr="003E070E">
        <w:rPr>
          <w:rFonts w:cstheme="minorHAnsi"/>
        </w:rPr>
        <w:t>alternative farm systems. This paper serves as a record of the data collected.</w:t>
      </w:r>
      <w:r w:rsidR="00B66C25">
        <w:rPr>
          <w:rFonts w:cstheme="minorHAnsi"/>
        </w:rPr>
        <w:t xml:space="preserve"> </w:t>
      </w:r>
      <w:r w:rsidR="00B66C25" w:rsidRPr="00040330">
        <w:rPr>
          <w:rFonts w:cstheme="minorHAnsi"/>
        </w:rPr>
        <w:t>Note that the meetings</w:t>
      </w:r>
      <w:r w:rsidR="00040330" w:rsidRPr="00040330">
        <w:rPr>
          <w:rFonts w:cstheme="minorHAnsi"/>
        </w:rPr>
        <w:t xml:space="preserve"> in </w:t>
      </w:r>
      <w:proofErr w:type="spellStart"/>
      <w:r w:rsidR="00040330" w:rsidRPr="00040330">
        <w:rPr>
          <w:rFonts w:cstheme="minorHAnsi"/>
        </w:rPr>
        <w:t>Sangthnong</w:t>
      </w:r>
      <w:proofErr w:type="spellEnd"/>
      <w:r w:rsidR="00040330" w:rsidRPr="00040330">
        <w:rPr>
          <w:rFonts w:cstheme="minorHAnsi"/>
        </w:rPr>
        <w:t xml:space="preserve"> and </w:t>
      </w:r>
      <w:proofErr w:type="spellStart"/>
      <w:r w:rsidR="00040330" w:rsidRPr="00040330">
        <w:rPr>
          <w:rFonts w:cstheme="minorHAnsi"/>
        </w:rPr>
        <w:t>Xaythany</w:t>
      </w:r>
      <w:proofErr w:type="spellEnd"/>
      <w:r w:rsidR="00B66C25" w:rsidRPr="00040330">
        <w:rPr>
          <w:rFonts w:cstheme="minorHAnsi"/>
        </w:rPr>
        <w:t xml:space="preserve"> were not </w:t>
      </w:r>
      <w:r w:rsidR="002D64B5" w:rsidRPr="00040330">
        <w:rPr>
          <w:rFonts w:cstheme="minorHAnsi"/>
        </w:rPr>
        <w:t>formal interviews or focus group discussions.</w:t>
      </w:r>
      <w:r w:rsidR="00040330" w:rsidRPr="00040330">
        <w:rPr>
          <w:rFonts w:cstheme="minorHAnsi"/>
        </w:rPr>
        <w:t xml:space="preserve"> The notes relating to Savannakhet were based on formal interviews.  </w:t>
      </w:r>
      <w:r w:rsidR="002D64B5" w:rsidRPr="00040330">
        <w:rPr>
          <w:rFonts w:cstheme="minorHAnsi"/>
        </w:rPr>
        <w:t>The results of the</w:t>
      </w:r>
      <w:r w:rsidR="00040330" w:rsidRPr="00040330">
        <w:rPr>
          <w:rFonts w:cstheme="minorHAnsi"/>
        </w:rPr>
        <w:t xml:space="preserve"> focus group discussions</w:t>
      </w:r>
      <w:r w:rsidR="00761E12" w:rsidRPr="00040330">
        <w:rPr>
          <w:rFonts w:cstheme="minorHAnsi"/>
        </w:rPr>
        <w:t xml:space="preserve"> are reported in other working pap</w:t>
      </w:r>
      <w:r w:rsidR="002966D4" w:rsidRPr="00040330">
        <w:rPr>
          <w:rFonts w:cstheme="minorHAnsi"/>
        </w:rPr>
        <w:t>e</w:t>
      </w:r>
      <w:r w:rsidR="00761E12" w:rsidRPr="00040330">
        <w:rPr>
          <w:rFonts w:cstheme="minorHAnsi"/>
        </w:rPr>
        <w:t>rs related to this project</w:t>
      </w:r>
      <w:r w:rsidR="00175A47" w:rsidRPr="00040330">
        <w:rPr>
          <w:rFonts w:cstheme="minorHAnsi"/>
        </w:rPr>
        <w:t xml:space="preserve"> (</w:t>
      </w:r>
      <w:r w:rsidR="002E657C" w:rsidRPr="00040330">
        <w:rPr>
          <w:rFonts w:cstheme="minorHAnsi"/>
        </w:rPr>
        <w:t xml:space="preserve">for example, </w:t>
      </w:r>
      <w:r w:rsidR="00175A47" w:rsidRPr="00040330">
        <w:rPr>
          <w:rFonts w:cstheme="minorHAnsi"/>
        </w:rPr>
        <w:t>Ayer et al., 2026)</w:t>
      </w:r>
      <w:r w:rsidR="00761E12" w:rsidRPr="00040330">
        <w:rPr>
          <w:rFonts w:cstheme="minorHAnsi"/>
        </w:rPr>
        <w:t>.</w:t>
      </w:r>
    </w:p>
    <w:p w14:paraId="2C028158" w14:textId="77777777" w:rsidR="00A004AA" w:rsidRPr="003E070E" w:rsidRDefault="00A004AA" w:rsidP="003E070E">
      <w:pPr>
        <w:spacing w:after="0" w:line="240" w:lineRule="auto"/>
        <w:jc w:val="both"/>
        <w:rPr>
          <w:rFonts w:cstheme="minorHAnsi"/>
        </w:rPr>
      </w:pPr>
    </w:p>
    <w:p w14:paraId="09EE0CB8" w14:textId="40F7EEAF" w:rsidR="00C22858" w:rsidRDefault="004026AE" w:rsidP="003E070E">
      <w:pPr>
        <w:spacing w:after="0" w:line="240" w:lineRule="auto"/>
        <w:jc w:val="both"/>
        <w:rPr>
          <w:rFonts w:cstheme="minorHAnsi"/>
        </w:rPr>
      </w:pPr>
      <w:r w:rsidRPr="003E070E">
        <w:rPr>
          <w:rFonts w:cstheme="minorHAnsi"/>
        </w:rPr>
        <w:t xml:space="preserve">At these meetings, the researchers aimed to learn about rice production in these districts—covering crop establishment methods, labour requirements, inputs used, harvest techniques, and outputs—along with the issues and challenges faced by rice producers. </w:t>
      </w:r>
    </w:p>
    <w:p w14:paraId="7D53C445" w14:textId="77777777" w:rsidR="002966D4" w:rsidRPr="003E070E" w:rsidRDefault="002966D4" w:rsidP="003E070E">
      <w:pPr>
        <w:spacing w:after="0" w:line="240" w:lineRule="auto"/>
        <w:jc w:val="both"/>
        <w:rPr>
          <w:rFonts w:cstheme="minorHAnsi"/>
        </w:rPr>
      </w:pPr>
    </w:p>
    <w:p w14:paraId="0EB47991" w14:textId="0B5A04B0" w:rsidR="00905C6F" w:rsidRPr="0089013A" w:rsidRDefault="00905C6F" w:rsidP="0089013A">
      <w:pPr>
        <w:pStyle w:val="ListParagraph"/>
        <w:spacing w:after="0" w:line="240" w:lineRule="auto"/>
        <w:ind w:left="0"/>
        <w:jc w:val="both"/>
        <w:rPr>
          <w:rFonts w:cstheme="minorHAnsi"/>
          <w:b/>
          <w:bCs/>
          <w:sz w:val="24"/>
          <w:szCs w:val="24"/>
        </w:rPr>
      </w:pPr>
      <w:r w:rsidRPr="0089013A">
        <w:rPr>
          <w:rFonts w:cstheme="minorHAnsi"/>
          <w:b/>
          <w:bCs/>
          <w:sz w:val="24"/>
          <w:szCs w:val="24"/>
        </w:rPr>
        <w:t xml:space="preserve">Sangthong </w:t>
      </w:r>
      <w:r w:rsidR="0089013A" w:rsidRPr="0089013A">
        <w:rPr>
          <w:rFonts w:cstheme="minorHAnsi"/>
          <w:b/>
          <w:bCs/>
          <w:sz w:val="24"/>
          <w:szCs w:val="24"/>
        </w:rPr>
        <w:t>D</w:t>
      </w:r>
      <w:r w:rsidRPr="0089013A">
        <w:rPr>
          <w:rFonts w:cstheme="minorHAnsi"/>
          <w:b/>
          <w:bCs/>
          <w:sz w:val="24"/>
          <w:szCs w:val="24"/>
        </w:rPr>
        <w:t>istrict</w:t>
      </w:r>
      <w:r w:rsidR="00C5119F">
        <w:rPr>
          <w:rFonts w:cstheme="minorHAnsi"/>
          <w:b/>
          <w:bCs/>
          <w:sz w:val="24"/>
          <w:szCs w:val="24"/>
        </w:rPr>
        <w:t>, Vientiane Province</w:t>
      </w:r>
      <w:r w:rsidRPr="0089013A">
        <w:rPr>
          <w:rFonts w:cstheme="minorHAnsi"/>
          <w:b/>
          <w:bCs/>
          <w:sz w:val="24"/>
          <w:szCs w:val="24"/>
        </w:rPr>
        <w:t xml:space="preserve"> </w:t>
      </w:r>
    </w:p>
    <w:p w14:paraId="36D3BAE9" w14:textId="77777777" w:rsidR="00225B02" w:rsidRDefault="00225B02" w:rsidP="0089013A">
      <w:pPr>
        <w:pStyle w:val="ListParagraph"/>
        <w:spacing w:after="0" w:line="240" w:lineRule="auto"/>
        <w:ind w:left="0"/>
        <w:jc w:val="both"/>
        <w:rPr>
          <w:rFonts w:cstheme="minorHAnsi"/>
        </w:rPr>
      </w:pPr>
    </w:p>
    <w:p w14:paraId="2B3D618D" w14:textId="22C6A91B" w:rsidR="0089013A" w:rsidRDefault="00315049" w:rsidP="0089013A">
      <w:pPr>
        <w:pStyle w:val="ListParagraph"/>
        <w:spacing w:after="0" w:line="240" w:lineRule="auto"/>
        <w:ind w:left="0"/>
        <w:jc w:val="both"/>
        <w:rPr>
          <w:rFonts w:ascii="Calibri" w:hAnsi="Calibri" w:cs="Calibri"/>
        </w:rPr>
      </w:pPr>
      <w:r w:rsidRPr="00040330">
        <w:rPr>
          <w:rFonts w:ascii="Calibri" w:hAnsi="Calibri" w:cs="Calibri"/>
        </w:rPr>
        <w:t xml:space="preserve">Sangthong </w:t>
      </w:r>
      <w:r w:rsidR="00A13C74" w:rsidRPr="00040330">
        <w:rPr>
          <w:rFonts w:ascii="Calibri" w:hAnsi="Calibri" w:cs="Calibri"/>
        </w:rPr>
        <w:t>d</w:t>
      </w:r>
      <w:r w:rsidRPr="00040330">
        <w:rPr>
          <w:rFonts w:ascii="Calibri" w:hAnsi="Calibri" w:cs="Calibri"/>
        </w:rPr>
        <w:t xml:space="preserve">istrict is a rural area in </w:t>
      </w:r>
      <w:r w:rsidRPr="00F87E41">
        <w:rPr>
          <w:rFonts w:ascii="Calibri" w:hAnsi="Calibri" w:cs="Calibri"/>
        </w:rPr>
        <w:t>Vientiane</w:t>
      </w:r>
      <w:r w:rsidR="00F87E41">
        <w:rPr>
          <w:rFonts w:ascii="Calibri" w:hAnsi="Calibri" w:cs="Calibri"/>
        </w:rPr>
        <w:t xml:space="preserve"> Capital</w:t>
      </w:r>
      <w:r w:rsidRPr="00040330">
        <w:rPr>
          <w:rFonts w:ascii="Calibri" w:hAnsi="Calibri" w:cs="Calibri"/>
        </w:rPr>
        <w:t xml:space="preserve">, located </w:t>
      </w:r>
      <w:r w:rsidR="00225B02" w:rsidRPr="00040330">
        <w:rPr>
          <w:rFonts w:ascii="Calibri" w:hAnsi="Calibri" w:cs="Calibri"/>
        </w:rPr>
        <w:t xml:space="preserve">approximately </w:t>
      </w:r>
      <w:r w:rsidR="008F7D1C" w:rsidRPr="00040330">
        <w:rPr>
          <w:rFonts w:ascii="Calibri" w:hAnsi="Calibri" w:cs="Calibri"/>
        </w:rPr>
        <w:t xml:space="preserve">60km </w:t>
      </w:r>
      <w:r w:rsidRPr="00040330">
        <w:rPr>
          <w:rFonts w:ascii="Calibri" w:hAnsi="Calibri" w:cs="Calibri"/>
        </w:rPr>
        <w:t xml:space="preserve">northwest of the capital, </w:t>
      </w:r>
      <w:r w:rsidR="008F7D1C" w:rsidRPr="00040330">
        <w:rPr>
          <w:rFonts w:ascii="Calibri" w:hAnsi="Calibri" w:cs="Calibri"/>
        </w:rPr>
        <w:t>Vientiane</w:t>
      </w:r>
      <w:r w:rsidR="005B5C2A" w:rsidRPr="00040330">
        <w:rPr>
          <w:rFonts w:ascii="Calibri" w:hAnsi="Calibri" w:cs="Calibri"/>
        </w:rPr>
        <w:t xml:space="preserve">, and </w:t>
      </w:r>
      <w:r w:rsidRPr="00040330">
        <w:rPr>
          <w:rFonts w:ascii="Calibri" w:hAnsi="Calibri" w:cs="Calibri"/>
        </w:rPr>
        <w:t>bordering the Mekong River</w:t>
      </w:r>
      <w:r w:rsidR="005B5C2A" w:rsidRPr="00040330">
        <w:rPr>
          <w:rFonts w:ascii="Calibri" w:hAnsi="Calibri" w:cs="Calibri"/>
        </w:rPr>
        <w:t>.</w:t>
      </w:r>
      <w:r w:rsidR="00225B02" w:rsidRPr="00040330">
        <w:rPr>
          <w:rFonts w:ascii="Calibri" w:hAnsi="Calibri" w:cs="Calibri"/>
          <w:color w:val="0A0A0A"/>
          <w:shd w:val="clear" w:color="auto" w:fill="FFFFFF"/>
        </w:rPr>
        <w:t xml:space="preserve"> </w:t>
      </w:r>
      <w:r w:rsidR="005B5C2A" w:rsidRPr="00040330">
        <w:rPr>
          <w:rFonts w:ascii="Calibri" w:hAnsi="Calibri" w:cs="Calibri"/>
          <w:color w:val="0A0A0A"/>
          <w:shd w:val="clear" w:color="auto" w:fill="FFFFFF"/>
        </w:rPr>
        <w:t xml:space="preserve">The </w:t>
      </w:r>
      <w:r w:rsidR="00A13C74" w:rsidRPr="00040330">
        <w:rPr>
          <w:rFonts w:ascii="Calibri" w:hAnsi="Calibri" w:cs="Calibri"/>
          <w:color w:val="0A0A0A"/>
          <w:shd w:val="clear" w:color="auto" w:fill="FFFFFF"/>
        </w:rPr>
        <w:t>d</w:t>
      </w:r>
      <w:r w:rsidR="005B5C2A" w:rsidRPr="00040330">
        <w:rPr>
          <w:rFonts w:ascii="Calibri" w:hAnsi="Calibri" w:cs="Calibri"/>
          <w:color w:val="0A0A0A"/>
          <w:shd w:val="clear" w:color="auto" w:fill="FFFFFF"/>
        </w:rPr>
        <w:t>istrict f</w:t>
      </w:r>
      <w:r w:rsidR="00225B02" w:rsidRPr="00040330">
        <w:rPr>
          <w:rFonts w:ascii="Calibri" w:hAnsi="Calibri" w:cs="Calibri"/>
        </w:rPr>
        <w:t>eatures both mountainous areas and Mekong lowland plains, with diverse land cover including forests, agricultural land, and wetlands.</w:t>
      </w:r>
    </w:p>
    <w:p w14:paraId="785761A8" w14:textId="77777777" w:rsidR="00040330" w:rsidRPr="00040330" w:rsidRDefault="00040330" w:rsidP="0089013A">
      <w:pPr>
        <w:pStyle w:val="ListParagraph"/>
        <w:spacing w:after="0" w:line="240" w:lineRule="auto"/>
        <w:ind w:left="0"/>
        <w:jc w:val="both"/>
        <w:rPr>
          <w:rFonts w:ascii="Calibri" w:hAnsi="Calibri" w:cs="Calibri"/>
        </w:rPr>
      </w:pPr>
    </w:p>
    <w:p w14:paraId="3D4485A9" w14:textId="77777777" w:rsidR="00B30069" w:rsidRDefault="00B30069" w:rsidP="003E070E">
      <w:pPr>
        <w:spacing w:after="0" w:line="240" w:lineRule="auto"/>
        <w:jc w:val="both"/>
        <w:rPr>
          <w:rFonts w:cstheme="minorHAnsi"/>
          <w:b/>
          <w:bCs/>
          <w:i/>
          <w:iCs/>
        </w:rPr>
      </w:pPr>
    </w:p>
    <w:p w14:paraId="63A95F38" w14:textId="6873CB20" w:rsidR="00905C6F" w:rsidRPr="007836DF" w:rsidRDefault="00905C6F" w:rsidP="003E070E">
      <w:pPr>
        <w:spacing w:after="0" w:line="240" w:lineRule="auto"/>
        <w:jc w:val="both"/>
        <w:rPr>
          <w:rFonts w:cstheme="minorHAnsi"/>
          <w:b/>
          <w:bCs/>
        </w:rPr>
      </w:pPr>
      <w:r w:rsidRPr="007836DF">
        <w:rPr>
          <w:rFonts w:cstheme="minorHAnsi"/>
          <w:b/>
          <w:bCs/>
        </w:rPr>
        <w:lastRenderedPageBreak/>
        <w:t xml:space="preserve">Notes from </w:t>
      </w:r>
      <w:r w:rsidR="00035E6F" w:rsidRPr="007836DF">
        <w:rPr>
          <w:rFonts w:cstheme="minorHAnsi"/>
          <w:b/>
          <w:bCs/>
        </w:rPr>
        <w:t xml:space="preserve">discussions with the </w:t>
      </w:r>
      <w:r w:rsidRPr="007836DF">
        <w:rPr>
          <w:rFonts w:cstheme="minorHAnsi"/>
          <w:b/>
          <w:bCs/>
        </w:rPr>
        <w:t xml:space="preserve">Deputy Head of Sangthong’s Agriculture and Forestry Office </w:t>
      </w:r>
    </w:p>
    <w:p w14:paraId="5D6A314C" w14:textId="77777777" w:rsidR="0089013A" w:rsidRPr="003E070E" w:rsidRDefault="0089013A" w:rsidP="003E070E">
      <w:pPr>
        <w:spacing w:after="0" w:line="240" w:lineRule="auto"/>
        <w:jc w:val="both"/>
        <w:rPr>
          <w:rFonts w:cstheme="minorHAnsi"/>
          <w:b/>
          <w:bCs/>
          <w:i/>
          <w:iCs/>
        </w:rPr>
      </w:pPr>
    </w:p>
    <w:p w14:paraId="26C49F71" w14:textId="77777777" w:rsidR="00B433A3" w:rsidRPr="003E070E" w:rsidRDefault="00905C6F" w:rsidP="00B433A3">
      <w:pPr>
        <w:spacing w:after="0" w:line="240" w:lineRule="auto"/>
        <w:jc w:val="both"/>
        <w:rPr>
          <w:rFonts w:cstheme="minorHAnsi"/>
        </w:rPr>
      </w:pPr>
      <w:r w:rsidRPr="003E070E">
        <w:rPr>
          <w:rFonts w:cstheme="minorHAnsi"/>
        </w:rPr>
        <w:t>Total rice production area</w:t>
      </w:r>
      <w:r w:rsidR="0054708C">
        <w:rPr>
          <w:rFonts w:cstheme="minorHAnsi"/>
        </w:rPr>
        <w:t xml:space="preserve"> is </w:t>
      </w:r>
      <w:r w:rsidR="000C002F">
        <w:rPr>
          <w:rFonts w:cstheme="minorHAnsi"/>
        </w:rPr>
        <w:t>8,500ha for w</w:t>
      </w:r>
      <w:r w:rsidRPr="003E070E">
        <w:rPr>
          <w:rFonts w:cstheme="minorHAnsi"/>
        </w:rPr>
        <w:t>et season rice</w:t>
      </w:r>
      <w:r w:rsidR="000C002F">
        <w:rPr>
          <w:rFonts w:cstheme="minorHAnsi"/>
        </w:rPr>
        <w:t>, and 260ha for d</w:t>
      </w:r>
      <w:r w:rsidRPr="003E070E">
        <w:rPr>
          <w:rFonts w:cstheme="minorHAnsi"/>
        </w:rPr>
        <w:t>ry season rice</w:t>
      </w:r>
      <w:r w:rsidR="000C002F">
        <w:rPr>
          <w:rFonts w:cstheme="minorHAnsi"/>
        </w:rPr>
        <w:t>.</w:t>
      </w:r>
      <w:r w:rsidR="00B433A3">
        <w:rPr>
          <w:rFonts w:cstheme="minorHAnsi"/>
        </w:rPr>
        <w:t xml:space="preserve"> </w:t>
      </w:r>
      <w:r w:rsidR="00B433A3" w:rsidRPr="003E070E">
        <w:rPr>
          <w:rFonts w:cstheme="minorHAnsi"/>
        </w:rPr>
        <w:t xml:space="preserve">The primary goal of rice production is to meet household needs; </w:t>
      </w:r>
      <w:r w:rsidR="00B433A3">
        <w:rPr>
          <w:rFonts w:cstheme="minorHAnsi"/>
        </w:rPr>
        <w:t xml:space="preserve">any </w:t>
      </w:r>
      <w:r w:rsidR="00B433A3" w:rsidRPr="003E070E">
        <w:rPr>
          <w:rFonts w:cstheme="minorHAnsi"/>
        </w:rPr>
        <w:t xml:space="preserve">surplus is sold. </w:t>
      </w:r>
      <w:r w:rsidRPr="003E070E">
        <w:rPr>
          <w:rFonts w:cstheme="minorHAnsi"/>
        </w:rPr>
        <w:t>Average rice/capita</w:t>
      </w:r>
      <w:r w:rsidR="00B433A3">
        <w:rPr>
          <w:rFonts w:cstheme="minorHAnsi"/>
        </w:rPr>
        <w:t xml:space="preserve"> is </w:t>
      </w:r>
      <w:r w:rsidRPr="003E070E">
        <w:rPr>
          <w:rFonts w:cstheme="minorHAnsi"/>
        </w:rPr>
        <w:t>1200kg (paddy)/capita</w:t>
      </w:r>
      <w:r w:rsidR="00B433A3">
        <w:rPr>
          <w:rFonts w:cstheme="minorHAnsi"/>
        </w:rPr>
        <w:t xml:space="preserve">. </w:t>
      </w:r>
      <w:r w:rsidR="00B433A3" w:rsidRPr="003E070E">
        <w:rPr>
          <w:rFonts w:cstheme="minorHAnsi"/>
        </w:rPr>
        <w:t>Sangthong district has both organic and conventional rice production systems.</w:t>
      </w:r>
    </w:p>
    <w:p w14:paraId="3BB594CD" w14:textId="60258871" w:rsidR="00905C6F" w:rsidRPr="003E070E" w:rsidRDefault="00905C6F" w:rsidP="003E070E">
      <w:pPr>
        <w:spacing w:after="0" w:line="240" w:lineRule="auto"/>
        <w:jc w:val="both"/>
        <w:rPr>
          <w:rFonts w:cstheme="minorHAnsi"/>
        </w:rPr>
      </w:pPr>
    </w:p>
    <w:p w14:paraId="4BECDE10" w14:textId="0D450A84" w:rsidR="00905C6F" w:rsidRDefault="00796979" w:rsidP="003E070E">
      <w:pPr>
        <w:spacing w:after="0" w:line="240" w:lineRule="auto"/>
        <w:jc w:val="both"/>
        <w:rPr>
          <w:rFonts w:cstheme="minorHAnsi"/>
        </w:rPr>
      </w:pPr>
      <w:r w:rsidRPr="003E070E">
        <w:rPr>
          <w:rFonts w:cstheme="minorHAnsi"/>
        </w:rPr>
        <w:t xml:space="preserve">During the off-season, cassava is cultivated, and the farms focus on livestock and poultry. </w:t>
      </w:r>
      <w:r w:rsidR="00905C6F" w:rsidRPr="003E070E">
        <w:rPr>
          <w:rFonts w:cstheme="minorHAnsi"/>
        </w:rPr>
        <w:t xml:space="preserve">Key animal production in the district is cattle and pig farming. Before </w:t>
      </w:r>
      <w:r>
        <w:rPr>
          <w:rFonts w:cstheme="minorHAnsi"/>
        </w:rPr>
        <w:t xml:space="preserve">the </w:t>
      </w:r>
      <w:r w:rsidR="00905C6F" w:rsidRPr="003E070E">
        <w:rPr>
          <w:rFonts w:cstheme="minorHAnsi"/>
        </w:rPr>
        <w:t xml:space="preserve">planting season, the DAFO and district governor will issue a letter to farmers urging them to take care of their livestock (annual vaccination) and keep them off the farm. </w:t>
      </w:r>
    </w:p>
    <w:p w14:paraId="4B8C25A8" w14:textId="77777777" w:rsidR="006A2BC3" w:rsidRPr="003E070E" w:rsidRDefault="006A2BC3" w:rsidP="003E070E">
      <w:pPr>
        <w:spacing w:after="0" w:line="240" w:lineRule="auto"/>
        <w:jc w:val="both"/>
        <w:rPr>
          <w:rFonts w:cstheme="minorHAnsi"/>
        </w:rPr>
      </w:pPr>
    </w:p>
    <w:p w14:paraId="4D5EDCE3" w14:textId="2ECE36CA" w:rsidR="00905C6F" w:rsidRPr="003E070E" w:rsidRDefault="00905C6F" w:rsidP="003E070E">
      <w:pPr>
        <w:spacing w:after="0" w:line="240" w:lineRule="auto"/>
        <w:jc w:val="both"/>
        <w:rPr>
          <w:rFonts w:cstheme="minorHAnsi"/>
        </w:rPr>
      </w:pPr>
      <w:r w:rsidRPr="003E070E">
        <w:rPr>
          <w:rFonts w:cstheme="minorHAnsi"/>
        </w:rPr>
        <w:t xml:space="preserve">The typical farm size for a wet season rice production system is 0.8ha/household (but </w:t>
      </w:r>
      <w:r w:rsidR="00897487">
        <w:rPr>
          <w:rFonts w:cstheme="minorHAnsi"/>
        </w:rPr>
        <w:t xml:space="preserve">the </w:t>
      </w:r>
      <w:r w:rsidRPr="003E070E">
        <w:rPr>
          <w:rFonts w:cstheme="minorHAnsi"/>
        </w:rPr>
        <w:t>largest farm size was estimated at 3ha and smallest farm size was 0.3ha)</w:t>
      </w:r>
      <w:r w:rsidR="00897487">
        <w:rPr>
          <w:rFonts w:cstheme="minorHAnsi"/>
        </w:rPr>
        <w:t>.</w:t>
      </w:r>
    </w:p>
    <w:p w14:paraId="3DED0C68" w14:textId="77777777" w:rsidR="00866CD4" w:rsidRDefault="00866CD4" w:rsidP="003E070E">
      <w:pPr>
        <w:spacing w:after="0" w:line="240" w:lineRule="auto"/>
        <w:jc w:val="both"/>
        <w:rPr>
          <w:rFonts w:cstheme="minorHAnsi"/>
        </w:rPr>
      </w:pPr>
    </w:p>
    <w:p w14:paraId="0B7425FE" w14:textId="5A0DA33C" w:rsidR="00905C6F" w:rsidRDefault="00905C6F" w:rsidP="003E070E">
      <w:pPr>
        <w:spacing w:after="0" w:line="240" w:lineRule="auto"/>
        <w:jc w:val="both"/>
        <w:rPr>
          <w:rFonts w:cstheme="minorHAnsi"/>
        </w:rPr>
      </w:pPr>
      <w:r w:rsidRPr="003E070E">
        <w:rPr>
          <w:rFonts w:cstheme="minorHAnsi"/>
        </w:rPr>
        <w:t xml:space="preserve">Sangthong district has reservoirs and small damns (Num </w:t>
      </w:r>
      <w:r w:rsidR="00A35DDE">
        <w:rPr>
          <w:rFonts w:cstheme="minorHAnsi"/>
        </w:rPr>
        <w:t>P</w:t>
      </w:r>
      <w:r w:rsidRPr="003E070E">
        <w:rPr>
          <w:rFonts w:cstheme="minorHAnsi"/>
        </w:rPr>
        <w:t xml:space="preserve">hou, </w:t>
      </w:r>
      <w:proofErr w:type="spellStart"/>
      <w:r w:rsidRPr="003E070E">
        <w:rPr>
          <w:rFonts w:cstheme="minorHAnsi"/>
        </w:rPr>
        <w:t>Houyten</w:t>
      </w:r>
      <w:proofErr w:type="spellEnd"/>
      <w:r w:rsidRPr="003E070E">
        <w:rPr>
          <w:rFonts w:cstheme="minorHAnsi"/>
        </w:rPr>
        <w:t xml:space="preserve">, </w:t>
      </w:r>
      <w:proofErr w:type="spellStart"/>
      <w:r w:rsidRPr="003E070E">
        <w:rPr>
          <w:rFonts w:cstheme="minorHAnsi"/>
        </w:rPr>
        <w:t>Houytaen</w:t>
      </w:r>
      <w:proofErr w:type="spellEnd"/>
      <w:r w:rsidRPr="003E070E">
        <w:rPr>
          <w:rFonts w:cstheme="minorHAnsi"/>
        </w:rPr>
        <w:t xml:space="preserve">) as a water resource for rice production across the district. These water resources </w:t>
      </w:r>
      <w:r w:rsidR="00437FA7">
        <w:rPr>
          <w:rFonts w:cstheme="minorHAnsi"/>
        </w:rPr>
        <w:t xml:space="preserve">are </w:t>
      </w:r>
      <w:r w:rsidRPr="003E070E">
        <w:rPr>
          <w:rFonts w:cstheme="minorHAnsi"/>
        </w:rPr>
        <w:t xml:space="preserve">able to supply water for dry season rice production of 100ha. </w:t>
      </w:r>
    </w:p>
    <w:p w14:paraId="67515D9E" w14:textId="77777777" w:rsidR="00437FA7" w:rsidRPr="003E070E" w:rsidRDefault="00437FA7" w:rsidP="003E070E">
      <w:pPr>
        <w:spacing w:after="0" w:line="240" w:lineRule="auto"/>
        <w:jc w:val="both"/>
        <w:rPr>
          <w:rFonts w:cstheme="minorHAnsi"/>
        </w:rPr>
      </w:pPr>
    </w:p>
    <w:p w14:paraId="01E24144" w14:textId="77777777" w:rsidR="00905C6F" w:rsidRDefault="00905C6F" w:rsidP="003E070E">
      <w:pPr>
        <w:spacing w:after="0" w:line="240" w:lineRule="auto"/>
        <w:jc w:val="both"/>
        <w:rPr>
          <w:rFonts w:cstheme="minorHAnsi"/>
        </w:rPr>
      </w:pPr>
      <w:r w:rsidRPr="003E070E">
        <w:rPr>
          <w:rFonts w:cstheme="minorHAnsi"/>
        </w:rPr>
        <w:t xml:space="preserve">The cost of rice production for conventional wet season rice was roughly 12million LAK/ha for the 2021-2022 season. </w:t>
      </w:r>
    </w:p>
    <w:p w14:paraId="77999E33" w14:textId="77777777" w:rsidR="00437FA7" w:rsidRPr="003E070E" w:rsidRDefault="00437FA7" w:rsidP="003E070E">
      <w:pPr>
        <w:spacing w:after="0" w:line="240" w:lineRule="auto"/>
        <w:jc w:val="both"/>
        <w:rPr>
          <w:rFonts w:cstheme="minorHAnsi"/>
        </w:rPr>
      </w:pPr>
    </w:p>
    <w:p w14:paraId="5FEE85D3" w14:textId="77777777" w:rsidR="00905C6F" w:rsidRPr="003E070E" w:rsidRDefault="00905C6F" w:rsidP="003E070E">
      <w:pPr>
        <w:spacing w:after="0" w:line="240" w:lineRule="auto"/>
        <w:jc w:val="both"/>
        <w:rPr>
          <w:rFonts w:cstheme="minorHAnsi"/>
        </w:rPr>
      </w:pPr>
      <w:r w:rsidRPr="003E070E">
        <w:rPr>
          <w:rFonts w:cstheme="minorHAnsi"/>
        </w:rPr>
        <w:t xml:space="preserve">The cost of labour was estimated to be 150,000LAK/day (for transplanting and harvesting). There is a higher need for labour for establishing rice via transplanting compared with broadcasting. </w:t>
      </w:r>
    </w:p>
    <w:p w14:paraId="3340F0C2" w14:textId="77777777" w:rsidR="00437FA7" w:rsidRDefault="00437FA7" w:rsidP="003E070E">
      <w:pPr>
        <w:spacing w:after="0" w:line="240" w:lineRule="auto"/>
        <w:jc w:val="both"/>
        <w:rPr>
          <w:rFonts w:cstheme="minorHAnsi"/>
        </w:rPr>
      </w:pPr>
    </w:p>
    <w:p w14:paraId="5C90CB5E" w14:textId="5B56FD51" w:rsidR="00905C6F" w:rsidRPr="003E070E" w:rsidRDefault="00905C6F" w:rsidP="003E070E">
      <w:pPr>
        <w:spacing w:after="0" w:line="240" w:lineRule="auto"/>
        <w:jc w:val="both"/>
        <w:rPr>
          <w:rFonts w:cstheme="minorHAnsi"/>
        </w:rPr>
      </w:pPr>
      <w:r w:rsidRPr="003E070E">
        <w:rPr>
          <w:rFonts w:cstheme="minorHAnsi"/>
        </w:rPr>
        <w:t>A summary of fertiliser inputs:</w:t>
      </w:r>
    </w:p>
    <w:p w14:paraId="39D6AC37" w14:textId="212CB9C6" w:rsidR="00905C6F" w:rsidRPr="003E070E" w:rsidRDefault="00905C6F" w:rsidP="003E070E">
      <w:pPr>
        <w:pStyle w:val="ListParagraph"/>
        <w:numPr>
          <w:ilvl w:val="0"/>
          <w:numId w:val="4"/>
        </w:numPr>
        <w:spacing w:after="0" w:line="240" w:lineRule="auto"/>
        <w:ind w:left="0" w:firstLine="0"/>
        <w:jc w:val="both"/>
        <w:rPr>
          <w:rFonts w:cstheme="minorHAnsi"/>
        </w:rPr>
      </w:pPr>
      <w:r w:rsidRPr="003E070E">
        <w:rPr>
          <w:rFonts w:cstheme="minorHAnsi"/>
        </w:rPr>
        <w:t>The cost of urea (46-0-0) was 1,100,000-1,200,000 LAK/bag (50kg/bag), which equates to 22,000LAK/kg to 24,000LAK/kg</w:t>
      </w:r>
      <w:r w:rsidR="001F6FB4">
        <w:rPr>
          <w:rFonts w:cstheme="minorHAnsi"/>
        </w:rPr>
        <w:t>.</w:t>
      </w:r>
    </w:p>
    <w:p w14:paraId="7B99965D" w14:textId="2C5A599D" w:rsidR="00905C6F" w:rsidRPr="003E070E" w:rsidRDefault="00905C6F" w:rsidP="003E070E">
      <w:pPr>
        <w:pStyle w:val="ListParagraph"/>
        <w:numPr>
          <w:ilvl w:val="0"/>
          <w:numId w:val="4"/>
        </w:numPr>
        <w:spacing w:after="0" w:line="240" w:lineRule="auto"/>
        <w:ind w:left="0" w:firstLine="0"/>
        <w:jc w:val="both"/>
        <w:rPr>
          <w:rFonts w:cstheme="minorHAnsi"/>
        </w:rPr>
      </w:pPr>
      <w:r w:rsidRPr="003E070E">
        <w:rPr>
          <w:rFonts w:cstheme="minorHAnsi"/>
        </w:rPr>
        <w:t>The recommended fertiliser rates are 6 bags/ha</w:t>
      </w:r>
      <w:r w:rsidR="001F6FB4">
        <w:rPr>
          <w:rFonts w:cstheme="minorHAnsi"/>
        </w:rPr>
        <w:t>.</w:t>
      </w:r>
      <w:r w:rsidRPr="003E070E">
        <w:rPr>
          <w:rFonts w:cstheme="minorHAnsi"/>
        </w:rPr>
        <w:t xml:space="preserve"> </w:t>
      </w:r>
    </w:p>
    <w:p w14:paraId="4E2A6C90" w14:textId="77777777" w:rsidR="00905C6F" w:rsidRPr="003E070E" w:rsidRDefault="00905C6F" w:rsidP="003E070E">
      <w:pPr>
        <w:pStyle w:val="ListParagraph"/>
        <w:numPr>
          <w:ilvl w:val="0"/>
          <w:numId w:val="4"/>
        </w:numPr>
        <w:spacing w:after="0" w:line="240" w:lineRule="auto"/>
        <w:ind w:left="0" w:firstLine="0"/>
        <w:jc w:val="both"/>
        <w:rPr>
          <w:rFonts w:cstheme="minorHAnsi"/>
        </w:rPr>
      </w:pPr>
      <w:r w:rsidRPr="003E070E">
        <w:rPr>
          <w:rFonts w:cstheme="minorHAnsi"/>
        </w:rPr>
        <w:t xml:space="preserve">In practice farmers are using 3bags/ha or less. </w:t>
      </w:r>
    </w:p>
    <w:p w14:paraId="4C93B70A" w14:textId="5CA33C10" w:rsidR="00905C6F" w:rsidRPr="003E070E" w:rsidRDefault="00905C6F" w:rsidP="003E070E">
      <w:pPr>
        <w:pStyle w:val="ListParagraph"/>
        <w:numPr>
          <w:ilvl w:val="0"/>
          <w:numId w:val="5"/>
        </w:numPr>
        <w:spacing w:after="0" w:line="240" w:lineRule="auto"/>
        <w:ind w:left="0" w:firstLine="0"/>
        <w:jc w:val="both"/>
        <w:rPr>
          <w:rFonts w:cstheme="minorHAnsi"/>
        </w:rPr>
      </w:pPr>
      <w:r w:rsidRPr="003E070E">
        <w:rPr>
          <w:rFonts w:cstheme="minorHAnsi"/>
        </w:rPr>
        <w:t>Farmers usually observe the rice field and fertilize where need</w:t>
      </w:r>
      <w:r w:rsidR="001F6FB4">
        <w:rPr>
          <w:rFonts w:cstheme="minorHAnsi"/>
        </w:rPr>
        <w:t>ed</w:t>
      </w:r>
      <w:r w:rsidRPr="003E070E">
        <w:rPr>
          <w:rFonts w:cstheme="minorHAnsi"/>
        </w:rPr>
        <w:t xml:space="preserve"> (e.g., look yellow or unhealthy). </w:t>
      </w:r>
    </w:p>
    <w:p w14:paraId="59E1D598" w14:textId="380724A8" w:rsidR="00905C6F" w:rsidRPr="003E070E" w:rsidRDefault="00905C6F" w:rsidP="003E070E">
      <w:pPr>
        <w:pStyle w:val="ListParagraph"/>
        <w:numPr>
          <w:ilvl w:val="0"/>
          <w:numId w:val="5"/>
        </w:numPr>
        <w:spacing w:after="0" w:line="240" w:lineRule="auto"/>
        <w:ind w:left="0" w:firstLine="0"/>
        <w:jc w:val="both"/>
        <w:rPr>
          <w:rFonts w:cstheme="minorHAnsi"/>
        </w:rPr>
      </w:pPr>
      <w:r w:rsidRPr="003E070E">
        <w:rPr>
          <w:rFonts w:cstheme="minorHAnsi"/>
        </w:rPr>
        <w:t>Fertilizer application</w:t>
      </w:r>
      <w:r w:rsidR="001F5996">
        <w:rPr>
          <w:rFonts w:cstheme="minorHAnsi"/>
        </w:rPr>
        <w:t xml:space="preserve"> </w:t>
      </w:r>
      <w:r w:rsidRPr="003E070E">
        <w:rPr>
          <w:rFonts w:cstheme="minorHAnsi"/>
        </w:rPr>
        <w:t>- farmers usually apply fertilizer once, with the first soil preparation, and the second time is after 30-40</w:t>
      </w:r>
      <w:r w:rsidR="001F5996">
        <w:rPr>
          <w:rFonts w:cstheme="minorHAnsi"/>
        </w:rPr>
        <w:t xml:space="preserve"> </w:t>
      </w:r>
      <w:r w:rsidRPr="003E070E">
        <w:rPr>
          <w:rFonts w:cstheme="minorHAnsi"/>
        </w:rPr>
        <w:t xml:space="preserve">days of transplanting. </w:t>
      </w:r>
    </w:p>
    <w:p w14:paraId="33B6B701" w14:textId="77777777" w:rsidR="00905C6F" w:rsidRPr="003E070E" w:rsidRDefault="00905C6F" w:rsidP="003E070E">
      <w:pPr>
        <w:spacing w:after="0" w:line="240" w:lineRule="auto"/>
        <w:jc w:val="both"/>
        <w:rPr>
          <w:rFonts w:cstheme="minorHAnsi"/>
        </w:rPr>
      </w:pPr>
    </w:p>
    <w:p w14:paraId="47CC15B0" w14:textId="565C730E" w:rsidR="00905C6F" w:rsidRPr="003E070E" w:rsidRDefault="00905C6F" w:rsidP="003E070E">
      <w:pPr>
        <w:spacing w:after="0" w:line="240" w:lineRule="auto"/>
        <w:jc w:val="both"/>
        <w:rPr>
          <w:rFonts w:cstheme="minorHAnsi"/>
        </w:rPr>
      </w:pPr>
      <w:r w:rsidRPr="003E070E">
        <w:rPr>
          <w:rFonts w:cstheme="minorHAnsi"/>
        </w:rPr>
        <w:t>The seeding rate for wet season production differs depending on the method of rice establishment:</w:t>
      </w:r>
    </w:p>
    <w:p w14:paraId="7B68E93C" w14:textId="77777777" w:rsidR="00905C6F" w:rsidRPr="003E070E" w:rsidRDefault="00905C6F" w:rsidP="003E070E">
      <w:pPr>
        <w:pStyle w:val="ListParagraph"/>
        <w:numPr>
          <w:ilvl w:val="0"/>
          <w:numId w:val="5"/>
        </w:numPr>
        <w:spacing w:after="0" w:line="240" w:lineRule="auto"/>
        <w:ind w:left="0" w:firstLine="0"/>
        <w:jc w:val="both"/>
        <w:rPr>
          <w:rFonts w:cstheme="minorHAnsi"/>
        </w:rPr>
      </w:pPr>
      <w:r w:rsidRPr="003E070E">
        <w:rPr>
          <w:rFonts w:cstheme="minorHAnsi"/>
        </w:rPr>
        <w:t xml:space="preserve">Establishing the rice crop through broadcast, farmers sowed 36kg seed/ha  </w:t>
      </w:r>
    </w:p>
    <w:p w14:paraId="5C084EC3" w14:textId="77777777" w:rsidR="001F5996" w:rsidRDefault="00905C6F" w:rsidP="003E070E">
      <w:pPr>
        <w:pStyle w:val="ListParagraph"/>
        <w:numPr>
          <w:ilvl w:val="0"/>
          <w:numId w:val="5"/>
        </w:numPr>
        <w:spacing w:after="0" w:line="240" w:lineRule="auto"/>
        <w:ind w:left="0" w:firstLine="0"/>
        <w:jc w:val="both"/>
        <w:rPr>
          <w:rFonts w:cstheme="minorHAnsi"/>
        </w:rPr>
      </w:pPr>
      <w:r w:rsidRPr="003E070E">
        <w:rPr>
          <w:rFonts w:cstheme="minorHAnsi"/>
        </w:rPr>
        <w:t>Establishing the rice crop through transplanting, farmers sowed 80kg/ha</w:t>
      </w:r>
      <w:r w:rsidR="001F5996">
        <w:rPr>
          <w:rFonts w:cstheme="minorHAnsi"/>
        </w:rPr>
        <w:t>.</w:t>
      </w:r>
    </w:p>
    <w:p w14:paraId="02C89D02" w14:textId="3CE944FC" w:rsidR="00905C6F" w:rsidRPr="003E070E" w:rsidRDefault="00905C6F" w:rsidP="001F5996">
      <w:pPr>
        <w:pStyle w:val="ListParagraph"/>
        <w:spacing w:after="0" w:line="240" w:lineRule="auto"/>
        <w:ind w:left="0"/>
        <w:jc w:val="both"/>
        <w:rPr>
          <w:rFonts w:cstheme="minorHAnsi"/>
        </w:rPr>
      </w:pPr>
      <w:r w:rsidRPr="003E070E">
        <w:rPr>
          <w:rFonts w:cstheme="minorHAnsi"/>
        </w:rPr>
        <w:t xml:space="preserve"> </w:t>
      </w:r>
    </w:p>
    <w:p w14:paraId="653C1317" w14:textId="77777777" w:rsidR="00905C6F" w:rsidRPr="003E070E" w:rsidRDefault="00905C6F" w:rsidP="003E070E">
      <w:pPr>
        <w:spacing w:after="0" w:line="240" w:lineRule="auto"/>
        <w:jc w:val="both"/>
        <w:rPr>
          <w:rFonts w:cstheme="minorHAnsi"/>
        </w:rPr>
      </w:pPr>
      <w:r w:rsidRPr="003E070E">
        <w:rPr>
          <w:rFonts w:cstheme="minorHAnsi"/>
        </w:rPr>
        <w:t xml:space="preserve">The majority of farmers used labour to harvest the rice crop, and only a few farmers used machinery to harvest. This is because of the small rice field. </w:t>
      </w:r>
    </w:p>
    <w:p w14:paraId="34199911" w14:textId="77777777" w:rsidR="002E1720" w:rsidRDefault="002E1720" w:rsidP="003E070E">
      <w:pPr>
        <w:spacing w:after="0" w:line="240" w:lineRule="auto"/>
        <w:jc w:val="both"/>
        <w:rPr>
          <w:rFonts w:cstheme="minorHAnsi"/>
        </w:rPr>
      </w:pPr>
    </w:p>
    <w:p w14:paraId="4CB5507E" w14:textId="5A2AB975" w:rsidR="00905C6F" w:rsidRPr="003E070E" w:rsidRDefault="00905C6F" w:rsidP="003E070E">
      <w:pPr>
        <w:spacing w:after="0" w:line="240" w:lineRule="auto"/>
        <w:jc w:val="both"/>
        <w:rPr>
          <w:rFonts w:cstheme="minorHAnsi"/>
        </w:rPr>
      </w:pPr>
      <w:r w:rsidRPr="003E070E">
        <w:rPr>
          <w:rFonts w:cstheme="minorHAnsi"/>
        </w:rPr>
        <w:t xml:space="preserve">The challenges for rice production in Sangthong are thrips and snails.  Snails are a major concern, as farmers need to re-planting three times due to snails. </w:t>
      </w:r>
    </w:p>
    <w:p w14:paraId="55DBF940" w14:textId="77777777" w:rsidR="002725FE" w:rsidRDefault="002725FE" w:rsidP="003E070E">
      <w:pPr>
        <w:spacing w:after="0" w:line="240" w:lineRule="auto"/>
        <w:jc w:val="both"/>
        <w:rPr>
          <w:rFonts w:cstheme="minorHAnsi"/>
        </w:rPr>
      </w:pPr>
    </w:p>
    <w:p w14:paraId="7431DCAD" w14:textId="541C790A" w:rsidR="00905C6F" w:rsidRDefault="00905C6F" w:rsidP="003E070E">
      <w:pPr>
        <w:spacing w:after="0" w:line="240" w:lineRule="auto"/>
        <w:jc w:val="both"/>
        <w:rPr>
          <w:rFonts w:cstheme="minorHAnsi"/>
        </w:rPr>
      </w:pPr>
      <w:r w:rsidRPr="003E070E">
        <w:rPr>
          <w:rFonts w:cstheme="minorHAnsi"/>
        </w:rPr>
        <w:t>Members of the farm household work off farm after the rice plantation is completed. Farmers are working in construction work to earn extra money for the household. In general, outmigration of youth, both males and females can be observed.</w:t>
      </w:r>
      <w:r w:rsidR="002725FE">
        <w:rPr>
          <w:rFonts w:cstheme="minorHAnsi"/>
        </w:rPr>
        <w:t xml:space="preserve"> B</w:t>
      </w:r>
      <w:r w:rsidRPr="003E070E">
        <w:rPr>
          <w:rFonts w:cstheme="minorHAnsi"/>
        </w:rPr>
        <w:t>oth men and women work</w:t>
      </w:r>
      <w:r w:rsidR="006F378F">
        <w:rPr>
          <w:rFonts w:cstheme="minorHAnsi"/>
        </w:rPr>
        <w:t xml:space="preserve"> the rice fields </w:t>
      </w:r>
      <w:r w:rsidRPr="003E070E">
        <w:rPr>
          <w:rFonts w:cstheme="minorHAnsi"/>
        </w:rPr>
        <w:t>together.</w:t>
      </w:r>
    </w:p>
    <w:p w14:paraId="01B4C7B8" w14:textId="77777777" w:rsidR="00040330" w:rsidRDefault="00040330" w:rsidP="003E070E">
      <w:pPr>
        <w:spacing w:after="0" w:line="240" w:lineRule="auto"/>
        <w:jc w:val="both"/>
        <w:rPr>
          <w:rFonts w:cstheme="minorHAnsi"/>
        </w:rPr>
      </w:pPr>
    </w:p>
    <w:p w14:paraId="3A026813" w14:textId="77777777" w:rsidR="00040330" w:rsidRDefault="00040330" w:rsidP="003E070E">
      <w:pPr>
        <w:spacing w:after="0" w:line="240" w:lineRule="auto"/>
        <w:jc w:val="both"/>
        <w:rPr>
          <w:rFonts w:cstheme="minorHAnsi"/>
        </w:rPr>
      </w:pPr>
    </w:p>
    <w:p w14:paraId="307B8B1C" w14:textId="77777777" w:rsidR="00040330" w:rsidRDefault="00040330" w:rsidP="003E070E">
      <w:pPr>
        <w:spacing w:after="0" w:line="240" w:lineRule="auto"/>
        <w:jc w:val="both"/>
        <w:rPr>
          <w:rFonts w:cstheme="minorHAnsi"/>
        </w:rPr>
      </w:pPr>
    </w:p>
    <w:p w14:paraId="2D463F6A" w14:textId="77777777" w:rsidR="007C7C1D" w:rsidRDefault="007C7C1D" w:rsidP="007C7C1D">
      <w:pPr>
        <w:spacing w:after="0" w:line="240" w:lineRule="auto"/>
        <w:jc w:val="both"/>
        <w:rPr>
          <w:rFonts w:cstheme="minorHAnsi"/>
          <w:b/>
          <w:bCs/>
          <w:i/>
          <w:iCs/>
        </w:rPr>
      </w:pPr>
    </w:p>
    <w:p w14:paraId="445AE5AA" w14:textId="2EE549A0" w:rsidR="007C7C1D" w:rsidRPr="007836DF" w:rsidRDefault="007C7C1D" w:rsidP="007C7C1D">
      <w:pPr>
        <w:spacing w:after="0" w:line="240" w:lineRule="auto"/>
        <w:jc w:val="both"/>
        <w:rPr>
          <w:rFonts w:cstheme="minorHAnsi"/>
          <w:b/>
          <w:bCs/>
        </w:rPr>
      </w:pPr>
      <w:r w:rsidRPr="007836DF">
        <w:rPr>
          <w:rFonts w:cstheme="minorHAnsi"/>
          <w:b/>
          <w:bCs/>
        </w:rPr>
        <w:lastRenderedPageBreak/>
        <w:t>Notes on organic rice production in Sangthong</w:t>
      </w:r>
    </w:p>
    <w:p w14:paraId="6E297EAD" w14:textId="77777777" w:rsidR="007C7C1D" w:rsidRPr="003E070E" w:rsidRDefault="007C7C1D" w:rsidP="007C7C1D">
      <w:pPr>
        <w:spacing w:after="0" w:line="240" w:lineRule="auto"/>
        <w:jc w:val="both"/>
        <w:rPr>
          <w:rFonts w:cstheme="minorHAnsi"/>
          <w:b/>
          <w:bCs/>
          <w:i/>
          <w:iCs/>
        </w:rPr>
      </w:pPr>
    </w:p>
    <w:p w14:paraId="48ED9D78" w14:textId="77777777" w:rsidR="007C7C1D" w:rsidRDefault="007C7C1D" w:rsidP="007C7C1D">
      <w:pPr>
        <w:spacing w:after="0" w:line="240" w:lineRule="auto"/>
        <w:jc w:val="both"/>
        <w:rPr>
          <w:rFonts w:cstheme="minorHAnsi"/>
        </w:rPr>
      </w:pPr>
      <w:r w:rsidRPr="003E070E">
        <w:rPr>
          <w:rFonts w:cstheme="minorHAnsi"/>
        </w:rPr>
        <w:t xml:space="preserve">Organic rice production started in 2008, with the Lao Farmer Product actively promoting and buying organic rice. At that time, 10 producer groups were created and distributed across eight villages. The number of organic producers dropped significantly after the Lao Farmer Product stopped purchasing rice in 2017 (less demand). </w:t>
      </w:r>
    </w:p>
    <w:p w14:paraId="5EBEF0B7" w14:textId="77777777" w:rsidR="007C7C1D" w:rsidRPr="003E070E" w:rsidRDefault="007C7C1D" w:rsidP="007C7C1D">
      <w:pPr>
        <w:spacing w:after="0" w:line="240" w:lineRule="auto"/>
        <w:jc w:val="both"/>
        <w:rPr>
          <w:rFonts w:cstheme="minorHAnsi"/>
        </w:rPr>
      </w:pPr>
    </w:p>
    <w:p w14:paraId="5E257A70" w14:textId="77777777" w:rsidR="007C7C1D" w:rsidRPr="003E070E" w:rsidRDefault="007C7C1D" w:rsidP="007C7C1D">
      <w:pPr>
        <w:spacing w:after="0" w:line="240" w:lineRule="auto"/>
        <w:jc w:val="both"/>
        <w:rPr>
          <w:rFonts w:cstheme="minorHAnsi"/>
        </w:rPr>
      </w:pPr>
      <w:proofErr w:type="spellStart"/>
      <w:r w:rsidRPr="003E070E">
        <w:rPr>
          <w:rFonts w:cstheme="minorHAnsi"/>
        </w:rPr>
        <w:t>Agroasie</w:t>
      </w:r>
      <w:proofErr w:type="spellEnd"/>
      <w:r w:rsidRPr="003E070E">
        <w:rPr>
          <w:rFonts w:cstheme="minorHAnsi"/>
        </w:rPr>
        <w:t xml:space="preserve">, a private company, is still involved, actively purchasing and marketing organic rice from farmers in the area. </w:t>
      </w:r>
      <w:proofErr w:type="spellStart"/>
      <w:r w:rsidRPr="003E070E">
        <w:rPr>
          <w:rFonts w:cstheme="minorHAnsi"/>
        </w:rPr>
        <w:t>Agroasie</w:t>
      </w:r>
      <w:proofErr w:type="spellEnd"/>
      <w:r w:rsidRPr="003E070E">
        <w:rPr>
          <w:rFonts w:cstheme="minorHAnsi"/>
        </w:rPr>
        <w:t xml:space="preserve"> has been involved in organic rice production and marketing since 2014. </w:t>
      </w:r>
    </w:p>
    <w:p w14:paraId="5ED71259" w14:textId="77777777" w:rsidR="007C7C1D" w:rsidRPr="003E070E" w:rsidRDefault="007C7C1D" w:rsidP="007C7C1D">
      <w:pPr>
        <w:spacing w:after="0" w:line="240" w:lineRule="auto"/>
        <w:jc w:val="both"/>
        <w:rPr>
          <w:rFonts w:cstheme="minorHAnsi"/>
        </w:rPr>
      </w:pPr>
      <w:r w:rsidRPr="003E070E">
        <w:rPr>
          <w:rFonts w:cstheme="minorHAnsi"/>
        </w:rPr>
        <w:t>The organic agriculture rice type is black sticky rice, including both glutinous and non-glutinous rice (the Hom Sangthong variety was one of those grown).</w:t>
      </w:r>
    </w:p>
    <w:p w14:paraId="7BE7BD3D" w14:textId="77777777" w:rsidR="007C7C1D" w:rsidRDefault="007C7C1D" w:rsidP="007C7C1D">
      <w:pPr>
        <w:spacing w:after="0" w:line="240" w:lineRule="auto"/>
        <w:jc w:val="both"/>
        <w:rPr>
          <w:rFonts w:cstheme="minorHAnsi"/>
        </w:rPr>
      </w:pPr>
    </w:p>
    <w:p w14:paraId="0453D65C" w14:textId="77777777" w:rsidR="007C7C1D" w:rsidRPr="003E070E" w:rsidRDefault="007C7C1D" w:rsidP="007C7C1D">
      <w:pPr>
        <w:spacing w:after="0" w:line="240" w:lineRule="auto"/>
        <w:jc w:val="both"/>
        <w:rPr>
          <w:rFonts w:cstheme="minorHAnsi"/>
        </w:rPr>
      </w:pPr>
      <w:r w:rsidRPr="003E070E">
        <w:rPr>
          <w:rFonts w:cstheme="minorHAnsi"/>
        </w:rPr>
        <w:t xml:space="preserve">The Lao Certification Body from </w:t>
      </w:r>
      <w:r>
        <w:rPr>
          <w:rFonts w:cstheme="minorHAnsi"/>
        </w:rPr>
        <w:t>the Ministry of Agriculture and Forestry (</w:t>
      </w:r>
      <w:r w:rsidRPr="003E070E">
        <w:rPr>
          <w:rFonts w:cstheme="minorHAnsi"/>
        </w:rPr>
        <w:t>MAF</w:t>
      </w:r>
      <w:r>
        <w:rPr>
          <w:rFonts w:cstheme="minorHAnsi"/>
        </w:rPr>
        <w:t>)</w:t>
      </w:r>
      <w:r w:rsidRPr="003E070E">
        <w:rPr>
          <w:rFonts w:cstheme="minorHAnsi"/>
        </w:rPr>
        <w:t xml:space="preserve"> performs the certification process with the Internal Control System representative and the company representative. </w:t>
      </w:r>
    </w:p>
    <w:p w14:paraId="1F532B04" w14:textId="77777777" w:rsidR="007C7C1D" w:rsidRDefault="007C7C1D" w:rsidP="007C7C1D">
      <w:pPr>
        <w:spacing w:after="0" w:line="240" w:lineRule="auto"/>
        <w:jc w:val="both"/>
        <w:rPr>
          <w:rFonts w:cstheme="minorHAnsi"/>
        </w:rPr>
      </w:pPr>
    </w:p>
    <w:p w14:paraId="54A5F6A5" w14:textId="77777777" w:rsidR="007C7C1D" w:rsidRPr="003E070E" w:rsidRDefault="007C7C1D" w:rsidP="007C7C1D">
      <w:pPr>
        <w:spacing w:after="0" w:line="240" w:lineRule="auto"/>
        <w:jc w:val="both"/>
        <w:rPr>
          <w:rFonts w:cstheme="minorHAnsi"/>
        </w:rPr>
      </w:pPr>
      <w:r w:rsidRPr="003E070E">
        <w:rPr>
          <w:rFonts w:cstheme="minorHAnsi"/>
        </w:rPr>
        <w:t xml:space="preserve">The price negotiation is conducted twice a year with </w:t>
      </w:r>
      <w:proofErr w:type="spellStart"/>
      <w:r w:rsidRPr="003E070E">
        <w:rPr>
          <w:rFonts w:cstheme="minorHAnsi"/>
        </w:rPr>
        <w:t>Agroasie</w:t>
      </w:r>
      <w:proofErr w:type="spellEnd"/>
      <w:r w:rsidRPr="003E070E">
        <w:rPr>
          <w:rFonts w:cstheme="minorHAnsi"/>
        </w:rPr>
        <w:t xml:space="preserve"> (before planting and before harvesting season). The price consideration is done based on market price and production costs. </w:t>
      </w:r>
      <w:r>
        <w:rPr>
          <w:rFonts w:cstheme="minorHAnsi"/>
        </w:rPr>
        <w:t>T</w:t>
      </w:r>
      <w:r w:rsidRPr="003E070E">
        <w:rPr>
          <w:rFonts w:cstheme="minorHAnsi"/>
        </w:rPr>
        <w:t>he key partners involved in setting the price of rice</w:t>
      </w:r>
      <w:r>
        <w:rPr>
          <w:rFonts w:cstheme="minorHAnsi"/>
        </w:rPr>
        <w:t xml:space="preserve"> are the c</w:t>
      </w:r>
      <w:r w:rsidRPr="003E070E">
        <w:rPr>
          <w:rFonts w:cstheme="minorHAnsi"/>
        </w:rPr>
        <w:t>ompany (</w:t>
      </w:r>
      <w:proofErr w:type="spellStart"/>
      <w:r w:rsidRPr="003E070E">
        <w:rPr>
          <w:rFonts w:cstheme="minorHAnsi"/>
        </w:rPr>
        <w:t>Agroasie</w:t>
      </w:r>
      <w:proofErr w:type="spellEnd"/>
      <w:r w:rsidRPr="003E070E">
        <w:rPr>
          <w:rFonts w:cstheme="minorHAnsi"/>
        </w:rPr>
        <w:t>)</w:t>
      </w:r>
      <w:r>
        <w:rPr>
          <w:rFonts w:cstheme="minorHAnsi"/>
        </w:rPr>
        <w:t xml:space="preserve">, the </w:t>
      </w:r>
      <w:r w:rsidRPr="003E070E">
        <w:rPr>
          <w:rFonts w:cstheme="minorHAnsi"/>
        </w:rPr>
        <w:t>Village authority</w:t>
      </w:r>
      <w:r>
        <w:rPr>
          <w:rFonts w:cstheme="minorHAnsi"/>
        </w:rPr>
        <w:t>, the o</w:t>
      </w:r>
      <w:r w:rsidRPr="003E070E">
        <w:rPr>
          <w:rFonts w:cstheme="minorHAnsi"/>
        </w:rPr>
        <w:t>rganic agriculture producer group members</w:t>
      </w:r>
      <w:r>
        <w:rPr>
          <w:rFonts w:cstheme="minorHAnsi"/>
        </w:rPr>
        <w:t>, and t</w:t>
      </w:r>
      <w:r w:rsidRPr="003E070E">
        <w:rPr>
          <w:rFonts w:cstheme="minorHAnsi"/>
        </w:rPr>
        <w:t xml:space="preserve">he Department of Agriculture and Forestry Office, </w:t>
      </w:r>
      <w:r>
        <w:rPr>
          <w:rFonts w:cstheme="minorHAnsi"/>
        </w:rPr>
        <w:t xml:space="preserve">which </w:t>
      </w:r>
      <w:r w:rsidRPr="003E070E">
        <w:rPr>
          <w:rFonts w:cstheme="minorHAnsi"/>
        </w:rPr>
        <w:t xml:space="preserve">acts as an intermediary and ensures a fair price for both parties. </w:t>
      </w:r>
    </w:p>
    <w:p w14:paraId="7DF3E8A3" w14:textId="77777777" w:rsidR="007C7C1D" w:rsidRDefault="007C7C1D" w:rsidP="007C7C1D">
      <w:pPr>
        <w:spacing w:after="0" w:line="240" w:lineRule="auto"/>
        <w:jc w:val="both"/>
        <w:rPr>
          <w:rFonts w:cstheme="minorHAnsi"/>
        </w:rPr>
      </w:pPr>
    </w:p>
    <w:p w14:paraId="1130A71C" w14:textId="77777777" w:rsidR="007C7C1D" w:rsidRPr="003E070E" w:rsidRDefault="007C7C1D" w:rsidP="007C7C1D">
      <w:pPr>
        <w:spacing w:after="0" w:line="240" w:lineRule="auto"/>
        <w:jc w:val="both"/>
        <w:rPr>
          <w:rFonts w:cstheme="minorHAnsi"/>
        </w:rPr>
      </w:pPr>
      <w:r w:rsidRPr="003E070E">
        <w:rPr>
          <w:rFonts w:cstheme="minorHAnsi"/>
        </w:rPr>
        <w:t>Organic rice contractors follow a quota on rice purchase each year (45t/year), and the area under cultivation by each organic rice farmer is decided accordingly. However, if farmers end up producing more than the target, the company also buy</w:t>
      </w:r>
      <w:r>
        <w:rPr>
          <w:rFonts w:cstheme="minorHAnsi"/>
        </w:rPr>
        <w:t>s</w:t>
      </w:r>
      <w:r w:rsidRPr="003E070E">
        <w:rPr>
          <w:rFonts w:cstheme="minorHAnsi"/>
        </w:rPr>
        <w:t xml:space="preserve"> the surplus quantity (e.g., in 2023, 55</w:t>
      </w:r>
      <w:r>
        <w:rPr>
          <w:rFonts w:cstheme="minorHAnsi"/>
        </w:rPr>
        <w:t>t</w:t>
      </w:r>
      <w:r w:rsidRPr="003E070E">
        <w:rPr>
          <w:rFonts w:cstheme="minorHAnsi"/>
        </w:rPr>
        <w:t xml:space="preserve"> of </w:t>
      </w:r>
      <w:r>
        <w:rPr>
          <w:rFonts w:cstheme="minorHAnsi"/>
        </w:rPr>
        <w:t>organic rice</w:t>
      </w:r>
      <w:r w:rsidRPr="003E070E">
        <w:rPr>
          <w:rFonts w:cstheme="minorHAnsi"/>
        </w:rPr>
        <w:t xml:space="preserve"> was produced).</w:t>
      </w:r>
    </w:p>
    <w:p w14:paraId="1287943F" w14:textId="77777777" w:rsidR="007C7C1D" w:rsidRDefault="007C7C1D" w:rsidP="007C7C1D">
      <w:pPr>
        <w:spacing w:after="0" w:line="240" w:lineRule="auto"/>
        <w:jc w:val="both"/>
        <w:rPr>
          <w:rFonts w:cstheme="minorHAnsi"/>
        </w:rPr>
      </w:pPr>
    </w:p>
    <w:p w14:paraId="764EFBC4" w14:textId="77777777" w:rsidR="007C7C1D" w:rsidRPr="003E070E" w:rsidRDefault="007C7C1D" w:rsidP="007C7C1D">
      <w:pPr>
        <w:spacing w:after="0" w:line="240" w:lineRule="auto"/>
        <w:jc w:val="both"/>
        <w:rPr>
          <w:rFonts w:cstheme="minorHAnsi"/>
        </w:rPr>
      </w:pPr>
      <w:r w:rsidRPr="003E070E">
        <w:rPr>
          <w:rFonts w:cstheme="minorHAnsi"/>
        </w:rPr>
        <w:t xml:space="preserve">The Sangthong rice production system establishes the rice crop through either transplanting or broadcasting. The broadcast system needs less labour.  Organic rice production is established using transplanting. </w:t>
      </w:r>
    </w:p>
    <w:p w14:paraId="4F1D87F6" w14:textId="77777777" w:rsidR="007C7C1D" w:rsidRDefault="007C7C1D" w:rsidP="007C7C1D">
      <w:pPr>
        <w:spacing w:after="0" w:line="240" w:lineRule="auto"/>
        <w:jc w:val="both"/>
        <w:rPr>
          <w:rFonts w:cstheme="minorHAnsi"/>
        </w:rPr>
      </w:pPr>
    </w:p>
    <w:p w14:paraId="3AF5C8A7" w14:textId="77777777" w:rsidR="007C7C1D" w:rsidRPr="003E070E" w:rsidRDefault="007C7C1D" w:rsidP="007C7C1D">
      <w:pPr>
        <w:spacing w:after="0" w:line="240" w:lineRule="auto"/>
        <w:jc w:val="both"/>
        <w:rPr>
          <w:rFonts w:cstheme="minorHAnsi"/>
        </w:rPr>
      </w:pPr>
      <w:r w:rsidRPr="003E070E">
        <w:rPr>
          <w:rFonts w:cstheme="minorHAnsi"/>
        </w:rPr>
        <w:t>The yield from organic rice production is slightly lower than conventional wet season rice yield, but is higher than broadcasted rice yield. The fluctuation of organic rice production is minimal as farmers pay close attention to the cultivation. A summary of the yield from the different systems are:</w:t>
      </w:r>
    </w:p>
    <w:p w14:paraId="021F71CF" w14:textId="77777777" w:rsidR="007C7C1D" w:rsidRPr="003E070E" w:rsidRDefault="007C7C1D" w:rsidP="007C7C1D">
      <w:pPr>
        <w:pStyle w:val="ListParagraph"/>
        <w:numPr>
          <w:ilvl w:val="0"/>
          <w:numId w:val="3"/>
        </w:numPr>
        <w:spacing w:after="0" w:line="240" w:lineRule="auto"/>
        <w:ind w:left="0" w:firstLine="0"/>
        <w:jc w:val="both"/>
        <w:rPr>
          <w:rFonts w:cstheme="minorHAnsi"/>
        </w:rPr>
      </w:pPr>
      <w:r w:rsidRPr="003E070E">
        <w:rPr>
          <w:rFonts w:cstheme="minorHAnsi"/>
        </w:rPr>
        <w:t xml:space="preserve">Organic agriculture (rice crop is established through transplanting) 3.8t/ha </w:t>
      </w:r>
    </w:p>
    <w:p w14:paraId="0B5DBC16" w14:textId="77777777" w:rsidR="007C7C1D" w:rsidRPr="003E070E" w:rsidRDefault="007C7C1D" w:rsidP="007C7C1D">
      <w:pPr>
        <w:pStyle w:val="ListParagraph"/>
        <w:numPr>
          <w:ilvl w:val="0"/>
          <w:numId w:val="3"/>
        </w:numPr>
        <w:spacing w:after="0" w:line="240" w:lineRule="auto"/>
        <w:ind w:left="0" w:firstLine="0"/>
        <w:jc w:val="both"/>
        <w:rPr>
          <w:rFonts w:cstheme="minorHAnsi"/>
        </w:rPr>
      </w:pPr>
      <w:r w:rsidRPr="003E070E">
        <w:rPr>
          <w:rFonts w:cstheme="minorHAnsi"/>
        </w:rPr>
        <w:t>Conventional wet season rice (rice crop is established through transplanting) 4t/ha</w:t>
      </w:r>
    </w:p>
    <w:p w14:paraId="26056014" w14:textId="77777777" w:rsidR="007C7C1D" w:rsidRDefault="007C7C1D" w:rsidP="007C7C1D">
      <w:pPr>
        <w:pStyle w:val="ListParagraph"/>
        <w:numPr>
          <w:ilvl w:val="0"/>
          <w:numId w:val="3"/>
        </w:numPr>
        <w:spacing w:after="0" w:line="240" w:lineRule="auto"/>
        <w:ind w:left="0" w:firstLine="0"/>
        <w:jc w:val="both"/>
        <w:rPr>
          <w:rFonts w:cstheme="minorHAnsi"/>
        </w:rPr>
      </w:pPr>
      <w:r w:rsidRPr="003E070E">
        <w:rPr>
          <w:rFonts w:cstheme="minorHAnsi"/>
        </w:rPr>
        <w:t>Broadcast wet season rice (rice crop is established through direct seeding via broadcasting)  3.1-3.3t/ha</w:t>
      </w:r>
      <w:r>
        <w:rPr>
          <w:rFonts w:cstheme="minorHAnsi"/>
        </w:rPr>
        <w:t>.</w:t>
      </w:r>
    </w:p>
    <w:p w14:paraId="75E22E3A" w14:textId="77777777" w:rsidR="00866CD4" w:rsidRDefault="00866CD4" w:rsidP="00866CD4">
      <w:pPr>
        <w:spacing w:after="0" w:line="240" w:lineRule="auto"/>
        <w:jc w:val="both"/>
        <w:rPr>
          <w:rFonts w:cstheme="minorHAnsi"/>
        </w:rPr>
      </w:pPr>
    </w:p>
    <w:p w14:paraId="51830D70" w14:textId="436E3488" w:rsidR="00866CD4" w:rsidRPr="00866CD4" w:rsidRDefault="00866CD4" w:rsidP="00866CD4">
      <w:pPr>
        <w:spacing w:after="0" w:line="240" w:lineRule="auto"/>
        <w:jc w:val="both"/>
        <w:rPr>
          <w:rFonts w:cstheme="minorHAnsi"/>
        </w:rPr>
      </w:pPr>
      <w:r w:rsidRPr="00866CD4">
        <w:rPr>
          <w:rFonts w:cstheme="minorHAnsi"/>
        </w:rPr>
        <w:t xml:space="preserve">Organic paddy rice receives a higher price than non-organic paddy rice (see Table 1). </w:t>
      </w:r>
    </w:p>
    <w:p w14:paraId="4893FD9E" w14:textId="77777777" w:rsidR="002108E2" w:rsidRDefault="002108E2" w:rsidP="002108E2">
      <w:pPr>
        <w:spacing w:after="0" w:line="240" w:lineRule="auto"/>
        <w:rPr>
          <w:rFonts w:cstheme="minorHAnsi"/>
          <w:b/>
          <w:bCs/>
        </w:rPr>
      </w:pPr>
    </w:p>
    <w:p w14:paraId="51C1F56F" w14:textId="26488E9E" w:rsidR="00866CD4" w:rsidRPr="002108E2" w:rsidRDefault="00866CD4" w:rsidP="002108E2">
      <w:pPr>
        <w:spacing w:after="0" w:line="240" w:lineRule="auto"/>
        <w:jc w:val="center"/>
        <w:rPr>
          <w:rFonts w:cstheme="minorHAnsi"/>
          <w:b/>
          <w:bCs/>
        </w:rPr>
      </w:pPr>
      <w:r w:rsidRPr="002108E2">
        <w:rPr>
          <w:rFonts w:cstheme="minorHAnsi"/>
          <w:b/>
          <w:bCs/>
        </w:rPr>
        <w:t>Table 1. Price of organic rice and non-organic rice in Sangthong District</w:t>
      </w:r>
    </w:p>
    <w:p w14:paraId="18F18482" w14:textId="77777777" w:rsidR="00866CD4" w:rsidRPr="00866CD4" w:rsidRDefault="00866CD4" w:rsidP="00866CD4">
      <w:pPr>
        <w:pStyle w:val="ListParagraph"/>
        <w:numPr>
          <w:ilvl w:val="0"/>
          <w:numId w:val="3"/>
        </w:numPr>
        <w:spacing w:after="0" w:line="240" w:lineRule="auto"/>
        <w:jc w:val="center"/>
        <w:rPr>
          <w:rFonts w:cstheme="minorHAnsi"/>
          <w:b/>
          <w:bCs/>
        </w:rPr>
      </w:pPr>
    </w:p>
    <w:tbl>
      <w:tblPr>
        <w:tblStyle w:val="TableGrid"/>
        <w:tblW w:w="0" w:type="auto"/>
        <w:tblBorders>
          <w:bottom w:val="none" w:sz="0" w:space="0" w:color="auto"/>
        </w:tblBorders>
        <w:tblLook w:val="04A0" w:firstRow="1" w:lastRow="0" w:firstColumn="1" w:lastColumn="0" w:noHBand="0" w:noVBand="1"/>
      </w:tblPr>
      <w:tblGrid>
        <w:gridCol w:w="2951"/>
        <w:gridCol w:w="2951"/>
        <w:gridCol w:w="2951"/>
      </w:tblGrid>
      <w:tr w:rsidR="00866CD4" w:rsidRPr="003E070E" w14:paraId="5AA9D626" w14:textId="77777777" w:rsidTr="002108E2">
        <w:trPr>
          <w:trHeight w:val="289"/>
        </w:trPr>
        <w:tc>
          <w:tcPr>
            <w:tcW w:w="2951" w:type="dxa"/>
            <w:tcBorders>
              <w:bottom w:val="single" w:sz="4" w:space="0" w:color="auto"/>
            </w:tcBorders>
          </w:tcPr>
          <w:p w14:paraId="04753942" w14:textId="77777777" w:rsidR="00866CD4" w:rsidRPr="003E070E" w:rsidRDefault="00866CD4" w:rsidP="00DE6434">
            <w:pPr>
              <w:jc w:val="both"/>
              <w:rPr>
                <w:rFonts w:cstheme="minorHAnsi"/>
              </w:rPr>
            </w:pPr>
          </w:p>
        </w:tc>
        <w:tc>
          <w:tcPr>
            <w:tcW w:w="2951" w:type="dxa"/>
            <w:tcBorders>
              <w:bottom w:val="single" w:sz="4" w:space="0" w:color="auto"/>
            </w:tcBorders>
          </w:tcPr>
          <w:p w14:paraId="20225E23" w14:textId="77777777" w:rsidR="00866CD4" w:rsidRPr="003E070E" w:rsidRDefault="00866CD4" w:rsidP="00DE6434">
            <w:pPr>
              <w:jc w:val="both"/>
              <w:rPr>
                <w:rFonts w:cstheme="minorHAnsi"/>
              </w:rPr>
            </w:pPr>
            <w:r w:rsidRPr="003E070E">
              <w:rPr>
                <w:rFonts w:cstheme="minorHAnsi"/>
              </w:rPr>
              <w:t>OA(LAK/kg)</w:t>
            </w:r>
          </w:p>
        </w:tc>
        <w:tc>
          <w:tcPr>
            <w:tcW w:w="2951" w:type="dxa"/>
            <w:tcBorders>
              <w:bottom w:val="single" w:sz="4" w:space="0" w:color="auto"/>
            </w:tcBorders>
          </w:tcPr>
          <w:p w14:paraId="6182314A" w14:textId="77777777" w:rsidR="00866CD4" w:rsidRPr="003E070E" w:rsidRDefault="00866CD4" w:rsidP="00DE6434">
            <w:pPr>
              <w:jc w:val="both"/>
              <w:rPr>
                <w:rFonts w:cstheme="minorHAnsi"/>
              </w:rPr>
            </w:pPr>
            <w:r w:rsidRPr="003E070E">
              <w:rPr>
                <w:rFonts w:cstheme="minorHAnsi"/>
              </w:rPr>
              <w:t>Non-OA(LAK/kg)</w:t>
            </w:r>
          </w:p>
        </w:tc>
      </w:tr>
      <w:tr w:rsidR="00866CD4" w:rsidRPr="003E070E" w14:paraId="4CAFE42D" w14:textId="77777777" w:rsidTr="002108E2">
        <w:trPr>
          <w:trHeight w:val="579"/>
        </w:trPr>
        <w:tc>
          <w:tcPr>
            <w:tcW w:w="2951" w:type="dxa"/>
            <w:tcBorders>
              <w:bottom w:val="single" w:sz="4" w:space="0" w:color="auto"/>
            </w:tcBorders>
          </w:tcPr>
          <w:p w14:paraId="408949B8" w14:textId="77777777" w:rsidR="00866CD4" w:rsidRPr="003E070E" w:rsidRDefault="00866CD4" w:rsidP="00DE6434">
            <w:pPr>
              <w:jc w:val="both"/>
              <w:rPr>
                <w:rFonts w:cstheme="minorHAnsi"/>
              </w:rPr>
            </w:pPr>
            <w:r w:rsidRPr="003E070E">
              <w:rPr>
                <w:rFonts w:cstheme="minorHAnsi"/>
              </w:rPr>
              <w:t xml:space="preserve">Price range (paddy rice), farm gate price </w:t>
            </w:r>
          </w:p>
        </w:tc>
        <w:tc>
          <w:tcPr>
            <w:tcW w:w="2951" w:type="dxa"/>
            <w:tcBorders>
              <w:bottom w:val="single" w:sz="4" w:space="0" w:color="auto"/>
            </w:tcBorders>
          </w:tcPr>
          <w:p w14:paraId="6DDDF07B" w14:textId="77777777" w:rsidR="00866CD4" w:rsidRPr="003E070E" w:rsidRDefault="00866CD4" w:rsidP="00DE6434">
            <w:pPr>
              <w:jc w:val="both"/>
              <w:rPr>
                <w:rFonts w:cstheme="minorHAnsi"/>
              </w:rPr>
            </w:pPr>
            <w:r w:rsidRPr="003E070E">
              <w:rPr>
                <w:rFonts w:cstheme="minorHAnsi"/>
              </w:rPr>
              <w:t>9,500-9,800</w:t>
            </w:r>
          </w:p>
        </w:tc>
        <w:tc>
          <w:tcPr>
            <w:tcW w:w="2951" w:type="dxa"/>
            <w:tcBorders>
              <w:bottom w:val="single" w:sz="4" w:space="0" w:color="auto"/>
            </w:tcBorders>
          </w:tcPr>
          <w:p w14:paraId="765F9A50" w14:textId="77777777" w:rsidR="00866CD4" w:rsidRPr="003E070E" w:rsidRDefault="00866CD4" w:rsidP="00DE6434">
            <w:pPr>
              <w:jc w:val="both"/>
              <w:rPr>
                <w:rFonts w:cstheme="minorHAnsi"/>
              </w:rPr>
            </w:pPr>
            <w:r w:rsidRPr="003E070E">
              <w:rPr>
                <w:rFonts w:cstheme="minorHAnsi"/>
              </w:rPr>
              <w:t>7,500-7,800</w:t>
            </w:r>
          </w:p>
        </w:tc>
      </w:tr>
    </w:tbl>
    <w:p w14:paraId="65FF17DA" w14:textId="77777777" w:rsidR="006F378F" w:rsidRPr="003E070E" w:rsidRDefault="006F378F" w:rsidP="003E070E">
      <w:pPr>
        <w:spacing w:after="0" w:line="240" w:lineRule="auto"/>
        <w:jc w:val="both"/>
        <w:rPr>
          <w:rFonts w:cstheme="minorHAnsi"/>
        </w:rPr>
      </w:pPr>
    </w:p>
    <w:p w14:paraId="7013ACE2" w14:textId="77777777" w:rsidR="00040330" w:rsidRDefault="00040330" w:rsidP="003E070E">
      <w:pPr>
        <w:spacing w:after="0" w:line="240" w:lineRule="auto"/>
        <w:jc w:val="both"/>
        <w:rPr>
          <w:rFonts w:cstheme="minorHAnsi"/>
          <w:b/>
          <w:bCs/>
        </w:rPr>
      </w:pPr>
    </w:p>
    <w:p w14:paraId="4A5BAA41" w14:textId="77777777" w:rsidR="00040330" w:rsidRDefault="00040330" w:rsidP="003E070E">
      <w:pPr>
        <w:spacing w:after="0" w:line="240" w:lineRule="auto"/>
        <w:jc w:val="both"/>
        <w:rPr>
          <w:rFonts w:cstheme="minorHAnsi"/>
          <w:b/>
          <w:bCs/>
        </w:rPr>
      </w:pPr>
    </w:p>
    <w:p w14:paraId="3140286D" w14:textId="77777777" w:rsidR="00040330" w:rsidRDefault="00040330" w:rsidP="003E070E">
      <w:pPr>
        <w:spacing w:after="0" w:line="240" w:lineRule="auto"/>
        <w:jc w:val="both"/>
        <w:rPr>
          <w:rFonts w:cstheme="minorHAnsi"/>
          <w:b/>
          <w:bCs/>
        </w:rPr>
      </w:pPr>
    </w:p>
    <w:p w14:paraId="05068C57" w14:textId="399F59AE" w:rsidR="00905C6F" w:rsidRPr="00896971" w:rsidRDefault="00905C6F" w:rsidP="003E070E">
      <w:pPr>
        <w:spacing w:after="0" w:line="240" w:lineRule="auto"/>
        <w:jc w:val="both"/>
        <w:rPr>
          <w:rFonts w:cstheme="minorHAnsi"/>
          <w:b/>
          <w:bCs/>
        </w:rPr>
      </w:pPr>
      <w:r w:rsidRPr="00896971">
        <w:rPr>
          <w:rFonts w:cstheme="minorHAnsi"/>
          <w:b/>
          <w:bCs/>
        </w:rPr>
        <w:lastRenderedPageBreak/>
        <w:t>Notes from</w:t>
      </w:r>
      <w:r w:rsidR="00A1469A" w:rsidRPr="00896971">
        <w:rPr>
          <w:rFonts w:cstheme="minorHAnsi"/>
          <w:b/>
          <w:bCs/>
        </w:rPr>
        <w:t xml:space="preserve"> a</w:t>
      </w:r>
      <w:r w:rsidR="00F85D07" w:rsidRPr="00896971">
        <w:rPr>
          <w:rFonts w:cstheme="minorHAnsi"/>
          <w:b/>
          <w:bCs/>
        </w:rPr>
        <w:t xml:space="preserve"> discussion with a</w:t>
      </w:r>
      <w:r w:rsidRPr="00896971">
        <w:rPr>
          <w:rFonts w:cstheme="minorHAnsi"/>
          <w:b/>
          <w:bCs/>
        </w:rPr>
        <w:t xml:space="preserve"> farmer in Sangthong district</w:t>
      </w:r>
      <w:r w:rsidR="00A1469A" w:rsidRPr="00896971">
        <w:rPr>
          <w:rFonts w:cstheme="minorHAnsi"/>
          <w:b/>
          <w:bCs/>
        </w:rPr>
        <w:t xml:space="preserve"> </w:t>
      </w:r>
      <w:r w:rsidRPr="00896971">
        <w:rPr>
          <w:rFonts w:cstheme="minorHAnsi"/>
          <w:b/>
          <w:bCs/>
        </w:rPr>
        <w:t xml:space="preserve">– head of the organic rice producer group and deputy head of the village </w:t>
      </w:r>
    </w:p>
    <w:p w14:paraId="5339D5A9" w14:textId="77777777" w:rsidR="006F378F" w:rsidRPr="003E070E" w:rsidRDefault="006F378F" w:rsidP="003E070E">
      <w:pPr>
        <w:spacing w:after="0" w:line="240" w:lineRule="auto"/>
        <w:jc w:val="both"/>
        <w:rPr>
          <w:rFonts w:cstheme="minorHAnsi"/>
          <w:b/>
          <w:bCs/>
          <w:i/>
          <w:iCs/>
        </w:rPr>
      </w:pPr>
    </w:p>
    <w:p w14:paraId="35223973" w14:textId="768E721A" w:rsidR="00905C6F" w:rsidRPr="003E070E" w:rsidRDefault="00905C6F" w:rsidP="003E070E">
      <w:pPr>
        <w:pStyle w:val="ListParagraph"/>
        <w:numPr>
          <w:ilvl w:val="0"/>
          <w:numId w:val="14"/>
        </w:numPr>
        <w:spacing w:after="0" w:line="240" w:lineRule="auto"/>
        <w:ind w:left="0" w:firstLine="0"/>
        <w:jc w:val="both"/>
        <w:rPr>
          <w:rFonts w:cstheme="minorHAnsi"/>
        </w:rPr>
      </w:pPr>
      <w:r w:rsidRPr="003E070E">
        <w:rPr>
          <w:rFonts w:cstheme="minorHAnsi"/>
        </w:rPr>
        <w:t>Household size 6 people (3 teen age), 40bags of rice (50kg/bag) are needed for household consumption. (This equates to 2000kg of rice which equals roughly 333kg of rice for consumption/household member).</w:t>
      </w:r>
    </w:p>
    <w:p w14:paraId="7D02D1BB" w14:textId="77777777" w:rsidR="00905C6F" w:rsidRPr="003E070E" w:rsidRDefault="00905C6F" w:rsidP="003E070E">
      <w:pPr>
        <w:pStyle w:val="ListParagraph"/>
        <w:numPr>
          <w:ilvl w:val="0"/>
          <w:numId w:val="14"/>
        </w:numPr>
        <w:spacing w:after="0" w:line="240" w:lineRule="auto"/>
        <w:ind w:left="0" w:firstLine="0"/>
        <w:jc w:val="both"/>
        <w:rPr>
          <w:rFonts w:cstheme="minorHAnsi"/>
        </w:rPr>
      </w:pPr>
      <w:r w:rsidRPr="003E070E">
        <w:rPr>
          <w:rFonts w:cstheme="minorHAnsi"/>
        </w:rPr>
        <w:t xml:space="preserve">Household activities: cassava collector (buyers), cassava growing and trading, rice production and trading, selling animal. </w:t>
      </w:r>
    </w:p>
    <w:p w14:paraId="7034F4C8" w14:textId="77777777" w:rsidR="00905C6F" w:rsidRPr="003E070E" w:rsidRDefault="00905C6F" w:rsidP="003E070E">
      <w:pPr>
        <w:spacing w:after="0" w:line="240" w:lineRule="auto"/>
        <w:jc w:val="both"/>
        <w:rPr>
          <w:rFonts w:cstheme="minorHAnsi"/>
        </w:rPr>
      </w:pPr>
      <w:r w:rsidRPr="003E070E">
        <w:rPr>
          <w:rFonts w:cstheme="minorHAnsi"/>
        </w:rPr>
        <w:t>Household agricultural activities:</w:t>
      </w:r>
    </w:p>
    <w:p w14:paraId="3A9F949E" w14:textId="77777777" w:rsidR="00905C6F" w:rsidRPr="003E070E" w:rsidRDefault="00905C6F" w:rsidP="003E070E">
      <w:pPr>
        <w:pStyle w:val="ListParagraph"/>
        <w:numPr>
          <w:ilvl w:val="0"/>
          <w:numId w:val="6"/>
        </w:numPr>
        <w:spacing w:after="0" w:line="240" w:lineRule="auto"/>
        <w:ind w:left="0" w:firstLine="0"/>
        <w:jc w:val="both"/>
        <w:rPr>
          <w:rFonts w:cstheme="minorHAnsi"/>
        </w:rPr>
      </w:pPr>
      <w:r w:rsidRPr="003E070E">
        <w:rPr>
          <w:rFonts w:cstheme="minorHAnsi"/>
        </w:rPr>
        <w:t>Mix of crops planted</w:t>
      </w:r>
    </w:p>
    <w:p w14:paraId="171543E6" w14:textId="77777777" w:rsidR="00905C6F" w:rsidRPr="003E070E" w:rsidRDefault="00905C6F" w:rsidP="003E070E">
      <w:pPr>
        <w:pStyle w:val="ListParagraph"/>
        <w:numPr>
          <w:ilvl w:val="1"/>
          <w:numId w:val="6"/>
        </w:numPr>
        <w:spacing w:after="0" w:line="240" w:lineRule="auto"/>
        <w:ind w:left="0" w:firstLine="0"/>
        <w:jc w:val="both"/>
        <w:rPr>
          <w:rFonts w:cstheme="minorHAnsi"/>
        </w:rPr>
      </w:pPr>
      <w:r w:rsidRPr="003E070E">
        <w:rPr>
          <w:rFonts w:cstheme="minorHAnsi"/>
        </w:rPr>
        <w:t>3ha conventional rice</w:t>
      </w:r>
    </w:p>
    <w:p w14:paraId="25DA8182" w14:textId="77777777" w:rsidR="00905C6F" w:rsidRPr="003E070E" w:rsidRDefault="00905C6F" w:rsidP="003E070E">
      <w:pPr>
        <w:pStyle w:val="ListParagraph"/>
        <w:numPr>
          <w:ilvl w:val="1"/>
          <w:numId w:val="6"/>
        </w:numPr>
        <w:spacing w:after="0" w:line="240" w:lineRule="auto"/>
        <w:ind w:left="0" w:firstLine="0"/>
        <w:jc w:val="both"/>
        <w:rPr>
          <w:rFonts w:cstheme="minorHAnsi"/>
        </w:rPr>
      </w:pPr>
      <w:r w:rsidRPr="003E070E">
        <w:rPr>
          <w:rFonts w:cstheme="minorHAnsi"/>
        </w:rPr>
        <w:t>2ha organic rice</w:t>
      </w:r>
    </w:p>
    <w:p w14:paraId="4AA71F7C" w14:textId="77777777" w:rsidR="00905C6F" w:rsidRPr="003E070E" w:rsidRDefault="00905C6F" w:rsidP="003E070E">
      <w:pPr>
        <w:pStyle w:val="ListParagraph"/>
        <w:numPr>
          <w:ilvl w:val="1"/>
          <w:numId w:val="6"/>
        </w:numPr>
        <w:spacing w:after="0" w:line="240" w:lineRule="auto"/>
        <w:ind w:left="0" w:firstLine="0"/>
        <w:jc w:val="both"/>
        <w:rPr>
          <w:rFonts w:cstheme="minorHAnsi"/>
        </w:rPr>
      </w:pPr>
      <w:r w:rsidRPr="003E070E">
        <w:rPr>
          <w:rFonts w:cstheme="minorHAnsi"/>
        </w:rPr>
        <w:t xml:space="preserve">2ha cassava </w:t>
      </w:r>
    </w:p>
    <w:p w14:paraId="086FA7ED" w14:textId="77777777" w:rsidR="00905C6F" w:rsidRPr="003E070E" w:rsidRDefault="00905C6F" w:rsidP="003E070E">
      <w:pPr>
        <w:pStyle w:val="ListParagraph"/>
        <w:numPr>
          <w:ilvl w:val="1"/>
          <w:numId w:val="6"/>
        </w:numPr>
        <w:spacing w:after="0" w:line="240" w:lineRule="auto"/>
        <w:ind w:left="0" w:firstLine="0"/>
        <w:jc w:val="both"/>
        <w:rPr>
          <w:rFonts w:cstheme="minorHAnsi"/>
        </w:rPr>
      </w:pPr>
      <w:r w:rsidRPr="003E070E">
        <w:rPr>
          <w:rFonts w:cstheme="minorHAnsi"/>
        </w:rPr>
        <w:t xml:space="preserve">2.5ha rubber plantation </w:t>
      </w:r>
    </w:p>
    <w:p w14:paraId="3E89D456" w14:textId="77777777" w:rsidR="00905C6F" w:rsidRPr="003E070E" w:rsidRDefault="00905C6F" w:rsidP="003E070E">
      <w:pPr>
        <w:pStyle w:val="ListParagraph"/>
        <w:numPr>
          <w:ilvl w:val="0"/>
          <w:numId w:val="6"/>
        </w:numPr>
        <w:spacing w:after="0" w:line="240" w:lineRule="auto"/>
        <w:ind w:left="0" w:firstLine="0"/>
        <w:jc w:val="both"/>
        <w:rPr>
          <w:rFonts w:cstheme="minorHAnsi"/>
        </w:rPr>
      </w:pPr>
      <w:r w:rsidRPr="003E070E">
        <w:rPr>
          <w:rFonts w:cstheme="minorHAnsi"/>
        </w:rPr>
        <w:t>Animal production: cattle (10 heads), pig (6heads) and poultry.</w:t>
      </w:r>
    </w:p>
    <w:p w14:paraId="6BC5E0F3" w14:textId="77777777" w:rsidR="007B7B37" w:rsidRDefault="007B7B37" w:rsidP="003E070E">
      <w:pPr>
        <w:spacing w:after="0" w:line="240" w:lineRule="auto"/>
        <w:jc w:val="both"/>
        <w:rPr>
          <w:rFonts w:cstheme="minorHAnsi"/>
        </w:rPr>
      </w:pPr>
    </w:p>
    <w:p w14:paraId="4EC86211" w14:textId="49DAD90F" w:rsidR="00905C6F" w:rsidRPr="003E070E" w:rsidRDefault="00905C6F" w:rsidP="003E070E">
      <w:pPr>
        <w:spacing w:after="0" w:line="240" w:lineRule="auto"/>
        <w:jc w:val="both"/>
        <w:rPr>
          <w:rFonts w:cstheme="minorHAnsi"/>
        </w:rPr>
      </w:pPr>
      <w:r w:rsidRPr="003E070E">
        <w:rPr>
          <w:rFonts w:cstheme="minorHAnsi"/>
        </w:rPr>
        <w:t xml:space="preserve">Rice farmers in the area engage in both organic and conventional rice production in different plots of land, along with other crop and animal production systems. Cassava is a commonly grown crop in the area when rice is not grown largely. Some farmers are also involved with buying and marketing cassava, rice, and animals, as well as other sources of farm income. </w:t>
      </w:r>
    </w:p>
    <w:p w14:paraId="5BA04AD4" w14:textId="77777777" w:rsidR="00A1469A" w:rsidRPr="003E070E" w:rsidRDefault="00A1469A" w:rsidP="003E070E">
      <w:pPr>
        <w:spacing w:after="0" w:line="240" w:lineRule="auto"/>
        <w:jc w:val="both"/>
        <w:rPr>
          <w:rFonts w:cstheme="minorHAnsi"/>
        </w:rPr>
      </w:pPr>
    </w:p>
    <w:p w14:paraId="7866F9F1" w14:textId="77777777" w:rsidR="00905C6F" w:rsidRPr="003E070E" w:rsidRDefault="00905C6F" w:rsidP="003E070E">
      <w:pPr>
        <w:spacing w:after="0" w:line="240" w:lineRule="auto"/>
        <w:jc w:val="both"/>
        <w:rPr>
          <w:rFonts w:cstheme="minorHAnsi"/>
        </w:rPr>
      </w:pPr>
      <w:r w:rsidRPr="003E070E">
        <w:rPr>
          <w:rFonts w:cstheme="minorHAnsi"/>
        </w:rPr>
        <w:t xml:space="preserve">Rice variety grown: </w:t>
      </w:r>
    </w:p>
    <w:p w14:paraId="218F959A" w14:textId="77777777" w:rsidR="00905C6F" w:rsidRPr="003E070E" w:rsidRDefault="00905C6F" w:rsidP="003E070E">
      <w:pPr>
        <w:pStyle w:val="ListParagraph"/>
        <w:numPr>
          <w:ilvl w:val="0"/>
          <w:numId w:val="7"/>
        </w:numPr>
        <w:spacing w:after="0" w:line="240" w:lineRule="auto"/>
        <w:ind w:left="0" w:firstLine="0"/>
        <w:jc w:val="both"/>
        <w:rPr>
          <w:rFonts w:cstheme="minorHAnsi"/>
        </w:rPr>
      </w:pPr>
      <w:r w:rsidRPr="003E070E">
        <w:rPr>
          <w:rFonts w:cstheme="minorHAnsi"/>
        </w:rPr>
        <w:t>Conventional: TDK8</w:t>
      </w:r>
    </w:p>
    <w:p w14:paraId="1C6B02F3" w14:textId="77777777" w:rsidR="00905C6F" w:rsidRDefault="00905C6F" w:rsidP="003E070E">
      <w:pPr>
        <w:pStyle w:val="ListParagraph"/>
        <w:numPr>
          <w:ilvl w:val="0"/>
          <w:numId w:val="7"/>
        </w:numPr>
        <w:spacing w:after="0" w:line="240" w:lineRule="auto"/>
        <w:ind w:left="0" w:firstLine="0"/>
        <w:jc w:val="both"/>
        <w:rPr>
          <w:rFonts w:cstheme="minorHAnsi"/>
        </w:rPr>
      </w:pPr>
      <w:r w:rsidRPr="003E070E">
        <w:rPr>
          <w:rFonts w:cstheme="minorHAnsi"/>
        </w:rPr>
        <w:t>Organic agriculture: non-glutinous rice (Kor Khor 15), black glutinous (unspecify variety)</w:t>
      </w:r>
    </w:p>
    <w:p w14:paraId="1AA9F66E" w14:textId="77777777" w:rsidR="006A5736" w:rsidRPr="003E070E" w:rsidRDefault="006A5736" w:rsidP="006A5736">
      <w:pPr>
        <w:pStyle w:val="ListParagraph"/>
        <w:spacing w:after="0" w:line="240" w:lineRule="auto"/>
        <w:ind w:left="0"/>
        <w:jc w:val="both"/>
        <w:rPr>
          <w:rFonts w:cstheme="minorHAnsi"/>
        </w:rPr>
      </w:pPr>
    </w:p>
    <w:p w14:paraId="505CDB20" w14:textId="124357EC" w:rsidR="00905C6F" w:rsidRDefault="00905C6F" w:rsidP="003E070E">
      <w:pPr>
        <w:spacing w:after="0" w:line="240" w:lineRule="auto"/>
        <w:jc w:val="both"/>
        <w:rPr>
          <w:rFonts w:cstheme="minorHAnsi"/>
        </w:rPr>
      </w:pPr>
      <w:r w:rsidRPr="003E070E">
        <w:rPr>
          <w:rFonts w:cstheme="minorHAnsi"/>
        </w:rPr>
        <w:t xml:space="preserve">Notes for organic agriculture rice variety: each year, the </w:t>
      </w:r>
      <w:proofErr w:type="spellStart"/>
      <w:r w:rsidRPr="003E070E">
        <w:rPr>
          <w:rFonts w:cstheme="minorHAnsi"/>
        </w:rPr>
        <w:t>Agroasie</w:t>
      </w:r>
      <w:proofErr w:type="spellEnd"/>
      <w:r w:rsidRPr="003E070E">
        <w:rPr>
          <w:rFonts w:cstheme="minorHAnsi"/>
        </w:rPr>
        <w:t xml:space="preserve"> company will develop a rice production plan (they specify how many </w:t>
      </w:r>
      <w:r w:rsidR="00FF3F3E">
        <w:rPr>
          <w:rFonts w:cstheme="minorHAnsi"/>
        </w:rPr>
        <w:t>tonnes</w:t>
      </w:r>
      <w:r w:rsidRPr="003E070E">
        <w:rPr>
          <w:rFonts w:cstheme="minorHAnsi"/>
        </w:rPr>
        <w:t xml:space="preserve"> of organic glutinous and non-glutinous rice need to be produced). After that, the company will work out how many kilograms of seeds of each rice variety need to be distributed to the farmer's group. For example, if 15</w:t>
      </w:r>
      <w:r w:rsidR="00D72F12">
        <w:rPr>
          <w:rFonts w:cstheme="minorHAnsi"/>
        </w:rPr>
        <w:t>t</w:t>
      </w:r>
      <w:r w:rsidRPr="003E070E">
        <w:rPr>
          <w:rFonts w:cstheme="minorHAnsi"/>
        </w:rPr>
        <w:t xml:space="preserve"> of black glutinous rice is needed, the company will then calculate that 1 kilogram of seed of a rice variety equals 50-60kg of rice yield to estimate how much seed to distribute.  The rice seed variety price is 12 000LAK/kg for glutinous rice and 11,000LAK/kg for non-glutinous rice. </w:t>
      </w:r>
    </w:p>
    <w:p w14:paraId="185EA06F" w14:textId="77777777" w:rsidR="00FF3F3E" w:rsidRPr="003E070E" w:rsidRDefault="00FF3F3E" w:rsidP="003E070E">
      <w:pPr>
        <w:spacing w:after="0" w:line="240" w:lineRule="auto"/>
        <w:jc w:val="both"/>
        <w:rPr>
          <w:rFonts w:cstheme="minorHAnsi"/>
        </w:rPr>
      </w:pPr>
    </w:p>
    <w:p w14:paraId="154F32F8" w14:textId="77777777" w:rsidR="00905C6F" w:rsidRDefault="00905C6F" w:rsidP="003E070E">
      <w:pPr>
        <w:spacing w:after="0" w:line="240" w:lineRule="auto"/>
        <w:jc w:val="both"/>
        <w:rPr>
          <w:rFonts w:cstheme="minorHAnsi"/>
        </w:rPr>
      </w:pPr>
      <w:r w:rsidRPr="003E070E">
        <w:rPr>
          <w:rFonts w:cstheme="minorHAnsi"/>
        </w:rPr>
        <w:t>Currently, 12 farmers are actively producing organic rice. The farmers' and the company (</w:t>
      </w:r>
      <w:proofErr w:type="spellStart"/>
      <w:r w:rsidRPr="003E070E">
        <w:rPr>
          <w:rFonts w:cstheme="minorHAnsi"/>
        </w:rPr>
        <w:t>Agroasie</w:t>
      </w:r>
      <w:proofErr w:type="spellEnd"/>
      <w:r w:rsidRPr="003E070E">
        <w:rPr>
          <w:rFonts w:cstheme="minorHAnsi"/>
        </w:rPr>
        <w:t xml:space="preserve">) will meet around the Lao New Year to discuss the rice production plan. </w:t>
      </w:r>
    </w:p>
    <w:p w14:paraId="260D1FBC" w14:textId="77777777" w:rsidR="00024DB1" w:rsidRPr="003E070E" w:rsidRDefault="00024DB1" w:rsidP="003E070E">
      <w:pPr>
        <w:spacing w:after="0" w:line="240" w:lineRule="auto"/>
        <w:jc w:val="both"/>
        <w:rPr>
          <w:rFonts w:cstheme="minorHAnsi"/>
        </w:rPr>
      </w:pPr>
    </w:p>
    <w:p w14:paraId="1A630D7E" w14:textId="77777777" w:rsidR="00905C6F" w:rsidRDefault="00905C6F" w:rsidP="003E070E">
      <w:pPr>
        <w:spacing w:after="0" w:line="240" w:lineRule="auto"/>
        <w:jc w:val="both"/>
        <w:rPr>
          <w:rFonts w:cstheme="minorHAnsi"/>
        </w:rPr>
      </w:pPr>
      <w:r w:rsidRPr="003E070E">
        <w:rPr>
          <w:rFonts w:cstheme="minorHAnsi"/>
        </w:rPr>
        <w:t xml:space="preserve">The inspection process for aligning with the organic farming certification takes place twice a year. The company representative, Lao Certification Body (DOA), will work with the group's Internal Control System and conduct inspections for every household member. </w:t>
      </w:r>
    </w:p>
    <w:p w14:paraId="3C75EA48" w14:textId="77777777" w:rsidR="00024DB1" w:rsidRPr="003E070E" w:rsidRDefault="00024DB1" w:rsidP="003E070E">
      <w:pPr>
        <w:spacing w:after="0" w:line="240" w:lineRule="auto"/>
        <w:jc w:val="both"/>
        <w:rPr>
          <w:rFonts w:cstheme="minorHAnsi"/>
        </w:rPr>
      </w:pPr>
    </w:p>
    <w:p w14:paraId="6509537E" w14:textId="77777777" w:rsidR="00905C6F" w:rsidRPr="003E070E" w:rsidRDefault="00905C6F" w:rsidP="003E070E">
      <w:pPr>
        <w:spacing w:after="0" w:line="240" w:lineRule="auto"/>
        <w:jc w:val="both"/>
        <w:rPr>
          <w:rFonts w:cstheme="minorHAnsi"/>
        </w:rPr>
      </w:pPr>
      <w:r w:rsidRPr="003E070E">
        <w:rPr>
          <w:rFonts w:cstheme="minorHAnsi"/>
        </w:rPr>
        <w:t xml:space="preserve">Training in organic rice production techniques (e.g., soil preparation, seedling, composting) was organised from the early stage of group formation between 2005 and 2006. </w:t>
      </w:r>
    </w:p>
    <w:p w14:paraId="31D4F5DF" w14:textId="77777777" w:rsidR="00905C6F" w:rsidRPr="003E070E" w:rsidRDefault="00905C6F" w:rsidP="003E070E">
      <w:pPr>
        <w:spacing w:after="0" w:line="240" w:lineRule="auto"/>
        <w:jc w:val="both"/>
        <w:rPr>
          <w:rFonts w:cstheme="minorHAnsi"/>
        </w:rPr>
      </w:pPr>
      <w:r w:rsidRPr="003E070E">
        <w:rPr>
          <w:rFonts w:cstheme="minorHAnsi"/>
        </w:rPr>
        <w:t xml:space="preserve">The costs that are the responsibility of the company: </w:t>
      </w:r>
    </w:p>
    <w:p w14:paraId="51E93178" w14:textId="77777777" w:rsidR="00905C6F" w:rsidRPr="003E070E" w:rsidRDefault="00905C6F" w:rsidP="003E070E">
      <w:pPr>
        <w:pStyle w:val="ListParagraph"/>
        <w:numPr>
          <w:ilvl w:val="0"/>
          <w:numId w:val="8"/>
        </w:numPr>
        <w:spacing w:after="0" w:line="240" w:lineRule="auto"/>
        <w:ind w:left="0" w:firstLine="0"/>
        <w:jc w:val="both"/>
        <w:rPr>
          <w:rFonts w:cstheme="minorHAnsi"/>
        </w:rPr>
      </w:pPr>
      <w:r w:rsidRPr="003E070E">
        <w:rPr>
          <w:rFonts w:cstheme="minorHAnsi"/>
        </w:rPr>
        <w:t>Rice variety (but farmers pay this cost at a later date)</w:t>
      </w:r>
    </w:p>
    <w:p w14:paraId="7A1BB10A" w14:textId="77777777" w:rsidR="00905C6F" w:rsidRPr="003E070E" w:rsidRDefault="00905C6F" w:rsidP="003E070E">
      <w:pPr>
        <w:pStyle w:val="ListParagraph"/>
        <w:numPr>
          <w:ilvl w:val="0"/>
          <w:numId w:val="8"/>
        </w:numPr>
        <w:spacing w:after="0" w:line="240" w:lineRule="auto"/>
        <w:ind w:left="0" w:firstLine="0"/>
        <w:jc w:val="both"/>
        <w:rPr>
          <w:rFonts w:cstheme="minorHAnsi"/>
        </w:rPr>
      </w:pPr>
      <w:r w:rsidRPr="003E070E">
        <w:rPr>
          <w:rFonts w:cstheme="minorHAnsi"/>
        </w:rPr>
        <w:t>Transportation costs</w:t>
      </w:r>
    </w:p>
    <w:p w14:paraId="1363D4C8" w14:textId="77777777" w:rsidR="00905C6F" w:rsidRPr="003E070E" w:rsidRDefault="00905C6F" w:rsidP="003E070E">
      <w:pPr>
        <w:pStyle w:val="ListParagraph"/>
        <w:numPr>
          <w:ilvl w:val="0"/>
          <w:numId w:val="8"/>
        </w:numPr>
        <w:spacing w:after="0" w:line="240" w:lineRule="auto"/>
        <w:ind w:left="0" w:firstLine="0"/>
        <w:jc w:val="both"/>
        <w:rPr>
          <w:rFonts w:cstheme="minorHAnsi"/>
        </w:rPr>
      </w:pPr>
      <w:r w:rsidRPr="003E070E">
        <w:rPr>
          <w:rFonts w:cstheme="minorHAnsi"/>
        </w:rPr>
        <w:t xml:space="preserve">Rice bags </w:t>
      </w:r>
    </w:p>
    <w:p w14:paraId="77E6B1C7" w14:textId="77777777" w:rsidR="00905C6F" w:rsidRPr="003E070E" w:rsidRDefault="00905C6F" w:rsidP="003E070E">
      <w:pPr>
        <w:pStyle w:val="ListParagraph"/>
        <w:numPr>
          <w:ilvl w:val="0"/>
          <w:numId w:val="8"/>
        </w:numPr>
        <w:spacing w:after="0" w:line="240" w:lineRule="auto"/>
        <w:ind w:left="0" w:firstLine="0"/>
        <w:jc w:val="both"/>
        <w:rPr>
          <w:rFonts w:cstheme="minorHAnsi"/>
        </w:rPr>
      </w:pPr>
      <w:r w:rsidRPr="003E070E">
        <w:rPr>
          <w:rFonts w:cstheme="minorHAnsi"/>
        </w:rPr>
        <w:t xml:space="preserve">Inspection cost </w:t>
      </w:r>
    </w:p>
    <w:p w14:paraId="56F5CBAC" w14:textId="77777777" w:rsidR="007D00FC" w:rsidRDefault="007D00FC" w:rsidP="003E070E">
      <w:pPr>
        <w:spacing w:after="0" w:line="240" w:lineRule="auto"/>
        <w:jc w:val="both"/>
        <w:rPr>
          <w:rFonts w:cstheme="minorHAnsi"/>
        </w:rPr>
      </w:pPr>
    </w:p>
    <w:p w14:paraId="28AD8B7A" w14:textId="77777777" w:rsidR="00040330" w:rsidRDefault="00040330" w:rsidP="003E070E">
      <w:pPr>
        <w:spacing w:after="0" w:line="240" w:lineRule="auto"/>
        <w:jc w:val="both"/>
        <w:rPr>
          <w:rFonts w:cstheme="minorHAnsi"/>
        </w:rPr>
      </w:pPr>
    </w:p>
    <w:p w14:paraId="559DBE1D" w14:textId="77777777" w:rsidR="00040330" w:rsidRDefault="00040330" w:rsidP="003E070E">
      <w:pPr>
        <w:spacing w:after="0" w:line="240" w:lineRule="auto"/>
        <w:jc w:val="both"/>
        <w:rPr>
          <w:rFonts w:cstheme="minorHAnsi"/>
        </w:rPr>
      </w:pPr>
    </w:p>
    <w:p w14:paraId="683F172D" w14:textId="24CC8883" w:rsidR="00905C6F" w:rsidRPr="003E070E" w:rsidRDefault="00905C6F" w:rsidP="003E070E">
      <w:pPr>
        <w:spacing w:after="0" w:line="240" w:lineRule="auto"/>
        <w:jc w:val="both"/>
        <w:rPr>
          <w:rFonts w:cstheme="minorHAnsi"/>
        </w:rPr>
      </w:pPr>
      <w:r w:rsidRPr="003E070E">
        <w:rPr>
          <w:rFonts w:cstheme="minorHAnsi"/>
        </w:rPr>
        <w:lastRenderedPageBreak/>
        <w:t xml:space="preserve">The challenges of organic rice production include: </w:t>
      </w:r>
    </w:p>
    <w:p w14:paraId="57690B2A" w14:textId="77777777" w:rsidR="00905C6F" w:rsidRPr="003E070E" w:rsidRDefault="00905C6F" w:rsidP="003E070E">
      <w:pPr>
        <w:pStyle w:val="ListParagraph"/>
        <w:numPr>
          <w:ilvl w:val="0"/>
          <w:numId w:val="9"/>
        </w:numPr>
        <w:spacing w:after="0" w:line="240" w:lineRule="auto"/>
        <w:ind w:left="0" w:firstLine="0"/>
        <w:jc w:val="both"/>
        <w:rPr>
          <w:rFonts w:cstheme="minorHAnsi"/>
        </w:rPr>
      </w:pPr>
      <w:r w:rsidRPr="003E070E">
        <w:rPr>
          <w:rFonts w:cstheme="minorHAnsi"/>
        </w:rPr>
        <w:t xml:space="preserve">Keeping up with the recording system.  Farmers find it hard to keep records of all the parts of the production process (starting from soil preparation) for the inspection process. </w:t>
      </w:r>
    </w:p>
    <w:p w14:paraId="73DE20B9" w14:textId="77777777" w:rsidR="00905C6F" w:rsidRPr="003E070E" w:rsidRDefault="00905C6F" w:rsidP="003E070E">
      <w:pPr>
        <w:pStyle w:val="ListParagraph"/>
        <w:numPr>
          <w:ilvl w:val="0"/>
          <w:numId w:val="9"/>
        </w:numPr>
        <w:spacing w:after="0" w:line="240" w:lineRule="auto"/>
        <w:ind w:left="0" w:firstLine="0"/>
        <w:jc w:val="both"/>
        <w:rPr>
          <w:rFonts w:cstheme="minorHAnsi"/>
        </w:rPr>
      </w:pPr>
      <w:r w:rsidRPr="003E070E">
        <w:rPr>
          <w:rFonts w:cstheme="minorHAnsi"/>
        </w:rPr>
        <w:t>Pests: thrips</w:t>
      </w:r>
    </w:p>
    <w:p w14:paraId="69E7605A" w14:textId="77777777" w:rsidR="007D00FC" w:rsidRDefault="007D00FC" w:rsidP="003E070E">
      <w:pPr>
        <w:spacing w:after="0" w:line="240" w:lineRule="auto"/>
        <w:jc w:val="both"/>
        <w:rPr>
          <w:rFonts w:cstheme="minorHAnsi"/>
        </w:rPr>
      </w:pPr>
    </w:p>
    <w:p w14:paraId="592BBC7F" w14:textId="53E19C47" w:rsidR="00905C6F" w:rsidRPr="003E070E" w:rsidRDefault="00905C6F" w:rsidP="003E070E">
      <w:pPr>
        <w:spacing w:after="0" w:line="240" w:lineRule="auto"/>
        <w:jc w:val="both"/>
        <w:rPr>
          <w:rFonts w:cstheme="minorHAnsi"/>
        </w:rPr>
      </w:pPr>
      <w:r w:rsidRPr="003E070E">
        <w:rPr>
          <w:rFonts w:cstheme="minorHAnsi"/>
        </w:rPr>
        <w:t>Labour was not considered an issue for organic rice production. Overall, labour is sourced within the village, and no outside employees are acquired.</w:t>
      </w:r>
      <w:r w:rsidR="007D00FC">
        <w:rPr>
          <w:rFonts w:cstheme="minorHAnsi"/>
        </w:rPr>
        <w:t xml:space="preserve"> </w:t>
      </w:r>
      <w:r w:rsidRPr="003E070E">
        <w:rPr>
          <w:rFonts w:cstheme="minorHAnsi"/>
        </w:rPr>
        <w:t>The cost of labour varied depending on the activity:</w:t>
      </w:r>
    </w:p>
    <w:p w14:paraId="7DEB3ED5" w14:textId="77777777" w:rsidR="00905C6F" w:rsidRPr="003E070E" w:rsidRDefault="00905C6F" w:rsidP="003E070E">
      <w:pPr>
        <w:pStyle w:val="ListParagraph"/>
        <w:numPr>
          <w:ilvl w:val="0"/>
          <w:numId w:val="15"/>
        </w:numPr>
        <w:spacing w:after="0" w:line="240" w:lineRule="auto"/>
        <w:ind w:left="0" w:firstLine="0"/>
        <w:jc w:val="both"/>
        <w:rPr>
          <w:rFonts w:cstheme="minorHAnsi"/>
        </w:rPr>
      </w:pPr>
      <w:r w:rsidRPr="003E070E">
        <w:rPr>
          <w:rFonts w:cstheme="minorHAnsi"/>
        </w:rPr>
        <w:t xml:space="preserve">Labour cost for transplanting and harvesting 150,000LAK/day, </w:t>
      </w:r>
    </w:p>
    <w:p w14:paraId="44D66465" w14:textId="0419F604" w:rsidR="00905C6F" w:rsidRPr="003E070E" w:rsidRDefault="00905C6F" w:rsidP="003E070E">
      <w:pPr>
        <w:pStyle w:val="ListParagraph"/>
        <w:numPr>
          <w:ilvl w:val="0"/>
          <w:numId w:val="15"/>
        </w:numPr>
        <w:spacing w:after="0" w:line="240" w:lineRule="auto"/>
        <w:ind w:left="0" w:firstLine="0"/>
        <w:jc w:val="both"/>
        <w:rPr>
          <w:rFonts w:cstheme="minorHAnsi"/>
        </w:rPr>
      </w:pPr>
      <w:r w:rsidRPr="003E070E">
        <w:rPr>
          <w:rFonts w:cstheme="minorHAnsi"/>
        </w:rPr>
        <w:t xml:space="preserve">bundle </w:t>
      </w:r>
      <w:proofErr w:type="spellStart"/>
      <w:r w:rsidRPr="003E070E">
        <w:rPr>
          <w:rFonts w:cstheme="minorHAnsi"/>
        </w:rPr>
        <w:t>up+collect</w:t>
      </w:r>
      <w:proofErr w:type="spellEnd"/>
      <w:r w:rsidRPr="003E070E">
        <w:rPr>
          <w:rFonts w:cstheme="minorHAnsi"/>
        </w:rPr>
        <w:t xml:space="preserve"> rice=180,000L</w:t>
      </w:r>
      <w:r w:rsidR="00AC6A6A">
        <w:rPr>
          <w:rFonts w:cstheme="minorHAnsi"/>
        </w:rPr>
        <w:t>AK</w:t>
      </w:r>
      <w:r w:rsidRPr="003E070E">
        <w:rPr>
          <w:rFonts w:cstheme="minorHAnsi"/>
        </w:rPr>
        <w:t>/day,</w:t>
      </w:r>
    </w:p>
    <w:p w14:paraId="6FD649A2" w14:textId="77777777" w:rsidR="00905C6F" w:rsidRPr="003E070E" w:rsidRDefault="00905C6F" w:rsidP="003E070E">
      <w:pPr>
        <w:pStyle w:val="ListParagraph"/>
        <w:numPr>
          <w:ilvl w:val="0"/>
          <w:numId w:val="15"/>
        </w:numPr>
        <w:spacing w:after="0" w:line="240" w:lineRule="auto"/>
        <w:ind w:left="0" w:firstLine="0"/>
        <w:jc w:val="both"/>
        <w:rPr>
          <w:rFonts w:cstheme="minorHAnsi"/>
        </w:rPr>
      </w:pPr>
      <w:r w:rsidRPr="003E070E">
        <w:rPr>
          <w:rFonts w:cstheme="minorHAnsi"/>
        </w:rPr>
        <w:t>seedling (</w:t>
      </w:r>
      <w:proofErr w:type="spellStart"/>
      <w:r w:rsidRPr="003E070E">
        <w:rPr>
          <w:rFonts w:cstheme="minorHAnsi"/>
        </w:rPr>
        <w:t>rok</w:t>
      </w:r>
      <w:proofErr w:type="spellEnd"/>
      <w:r w:rsidRPr="003E070E">
        <w:rPr>
          <w:rFonts w:cstheme="minorHAnsi"/>
        </w:rPr>
        <w:t xml:space="preserve"> ka)=500-1,000LAK/bundle of seedling.</w:t>
      </w:r>
    </w:p>
    <w:p w14:paraId="18CE3A2C" w14:textId="77777777" w:rsidR="005F60E0" w:rsidRDefault="005F60E0" w:rsidP="003E070E">
      <w:pPr>
        <w:spacing w:after="0" w:line="240" w:lineRule="auto"/>
        <w:jc w:val="both"/>
        <w:rPr>
          <w:rFonts w:cstheme="minorHAnsi"/>
        </w:rPr>
      </w:pPr>
    </w:p>
    <w:p w14:paraId="0AD3CEFB" w14:textId="3F541C4B" w:rsidR="00905C6F" w:rsidRPr="003E070E" w:rsidRDefault="00905C6F" w:rsidP="003E070E">
      <w:pPr>
        <w:spacing w:after="0" w:line="240" w:lineRule="auto"/>
        <w:jc w:val="both"/>
        <w:rPr>
          <w:rFonts w:cstheme="minorHAnsi"/>
        </w:rPr>
      </w:pPr>
      <w:r w:rsidRPr="003E070E">
        <w:rPr>
          <w:rFonts w:cstheme="minorHAnsi"/>
        </w:rPr>
        <w:t>Harvesting cost:</w:t>
      </w:r>
    </w:p>
    <w:p w14:paraId="7AB821DC" w14:textId="77777777" w:rsidR="00905C6F" w:rsidRPr="003E070E" w:rsidRDefault="00905C6F" w:rsidP="003E070E">
      <w:pPr>
        <w:pStyle w:val="ListParagraph"/>
        <w:numPr>
          <w:ilvl w:val="0"/>
          <w:numId w:val="12"/>
        </w:numPr>
        <w:spacing w:after="0" w:line="240" w:lineRule="auto"/>
        <w:ind w:left="0" w:firstLine="0"/>
        <w:jc w:val="both"/>
        <w:rPr>
          <w:rFonts w:cstheme="minorHAnsi"/>
        </w:rPr>
      </w:pPr>
      <w:r w:rsidRPr="003E070E">
        <w:rPr>
          <w:rFonts w:cstheme="minorHAnsi"/>
        </w:rPr>
        <w:t>This is the cost paid to hired labour.</w:t>
      </w:r>
    </w:p>
    <w:p w14:paraId="04F7FB59" w14:textId="77777777" w:rsidR="00905C6F" w:rsidRPr="003E070E" w:rsidRDefault="00905C6F" w:rsidP="003E070E">
      <w:pPr>
        <w:pStyle w:val="ListParagraph"/>
        <w:numPr>
          <w:ilvl w:val="0"/>
          <w:numId w:val="12"/>
        </w:numPr>
        <w:spacing w:after="0" w:line="240" w:lineRule="auto"/>
        <w:ind w:left="0" w:firstLine="0"/>
        <w:jc w:val="both"/>
        <w:rPr>
          <w:rFonts w:cstheme="minorHAnsi"/>
        </w:rPr>
      </w:pPr>
      <w:r w:rsidRPr="003E070E">
        <w:rPr>
          <w:rFonts w:cstheme="minorHAnsi"/>
        </w:rPr>
        <w:t xml:space="preserve">Cost: 1bag/20bags -2bags/20bags (50kilo/bag) (That is, cost of harvesting varies from 1 bag of rice for every 20 bags of rice harvested to 2 bags of rice for every 20 bags of rice harvested). </w:t>
      </w:r>
    </w:p>
    <w:p w14:paraId="4FFD3E28" w14:textId="77777777" w:rsidR="005F60E0" w:rsidRDefault="005F60E0" w:rsidP="003E070E">
      <w:pPr>
        <w:spacing w:after="0" w:line="240" w:lineRule="auto"/>
        <w:jc w:val="both"/>
        <w:rPr>
          <w:rFonts w:cstheme="minorHAnsi"/>
        </w:rPr>
      </w:pPr>
    </w:p>
    <w:p w14:paraId="1B2D2257" w14:textId="32FA1AC4" w:rsidR="00A1469A" w:rsidRPr="003E070E" w:rsidRDefault="00905C6F" w:rsidP="003E070E">
      <w:pPr>
        <w:spacing w:after="0" w:line="240" w:lineRule="auto"/>
        <w:jc w:val="both"/>
        <w:rPr>
          <w:rFonts w:cstheme="minorHAnsi"/>
        </w:rPr>
      </w:pPr>
      <w:r w:rsidRPr="003E070E">
        <w:rPr>
          <w:rFonts w:cstheme="minorHAnsi"/>
        </w:rPr>
        <w:t>Weed control is less of an issue if the</w:t>
      </w:r>
      <w:r w:rsidR="005F60E0">
        <w:rPr>
          <w:rFonts w:cstheme="minorHAnsi"/>
        </w:rPr>
        <w:t>re is enough</w:t>
      </w:r>
      <w:r w:rsidRPr="003E070E">
        <w:rPr>
          <w:rFonts w:cstheme="minorHAnsi"/>
        </w:rPr>
        <w:t xml:space="preserve"> water and </w:t>
      </w:r>
      <w:r w:rsidR="00B126AB">
        <w:rPr>
          <w:rFonts w:cstheme="minorHAnsi"/>
        </w:rPr>
        <w:t xml:space="preserve">the </w:t>
      </w:r>
      <w:r w:rsidRPr="003E070E">
        <w:rPr>
          <w:rFonts w:cstheme="minorHAnsi"/>
        </w:rPr>
        <w:t>rice crop is managed well</w:t>
      </w:r>
      <w:r w:rsidR="00B126AB">
        <w:rPr>
          <w:rFonts w:cstheme="minorHAnsi"/>
        </w:rPr>
        <w:t>.</w:t>
      </w:r>
    </w:p>
    <w:p w14:paraId="46B2D0C0" w14:textId="77777777" w:rsidR="005F60E0" w:rsidRDefault="005F60E0" w:rsidP="003E070E">
      <w:pPr>
        <w:spacing w:after="0" w:line="240" w:lineRule="auto"/>
        <w:jc w:val="both"/>
        <w:rPr>
          <w:rFonts w:cstheme="minorHAnsi"/>
        </w:rPr>
      </w:pPr>
    </w:p>
    <w:p w14:paraId="1036B7AB" w14:textId="54FF1E81" w:rsidR="00905C6F" w:rsidRPr="003E070E" w:rsidRDefault="00905C6F" w:rsidP="003E070E">
      <w:pPr>
        <w:spacing w:after="0" w:line="240" w:lineRule="auto"/>
        <w:jc w:val="both"/>
        <w:rPr>
          <w:rFonts w:cstheme="minorHAnsi"/>
        </w:rPr>
      </w:pPr>
      <w:r w:rsidRPr="003E070E">
        <w:rPr>
          <w:rFonts w:cstheme="minorHAnsi"/>
        </w:rPr>
        <w:t>Labour day</w:t>
      </w:r>
      <w:r w:rsidR="005F60E0">
        <w:rPr>
          <w:rFonts w:cstheme="minorHAnsi"/>
        </w:rPr>
        <w:t>s</w:t>
      </w:r>
      <w:r w:rsidRPr="003E070E">
        <w:rPr>
          <w:rFonts w:cstheme="minorHAnsi"/>
        </w:rPr>
        <w:t>:</w:t>
      </w:r>
    </w:p>
    <w:p w14:paraId="1E30D9D7" w14:textId="77777777" w:rsidR="00905C6F" w:rsidRPr="003E070E" w:rsidRDefault="00905C6F" w:rsidP="003E070E">
      <w:pPr>
        <w:pStyle w:val="ListParagraph"/>
        <w:numPr>
          <w:ilvl w:val="0"/>
          <w:numId w:val="10"/>
        </w:numPr>
        <w:spacing w:after="0" w:line="240" w:lineRule="auto"/>
        <w:ind w:left="0" w:firstLine="0"/>
        <w:jc w:val="both"/>
        <w:rPr>
          <w:rFonts w:cstheme="minorHAnsi"/>
        </w:rPr>
      </w:pPr>
      <w:r w:rsidRPr="003E070E">
        <w:rPr>
          <w:rFonts w:cstheme="minorHAnsi"/>
        </w:rPr>
        <w:t>Soil preparation= 6 days</w:t>
      </w:r>
    </w:p>
    <w:p w14:paraId="5321C1DB" w14:textId="3FE1B30F" w:rsidR="00905C6F" w:rsidRPr="003E070E" w:rsidRDefault="00905C6F" w:rsidP="003E070E">
      <w:pPr>
        <w:pStyle w:val="ListParagraph"/>
        <w:numPr>
          <w:ilvl w:val="0"/>
          <w:numId w:val="10"/>
        </w:numPr>
        <w:spacing w:after="0" w:line="240" w:lineRule="auto"/>
        <w:ind w:left="0" w:firstLine="0"/>
        <w:jc w:val="both"/>
        <w:rPr>
          <w:rFonts w:cstheme="minorHAnsi"/>
        </w:rPr>
      </w:pPr>
      <w:r w:rsidRPr="003E070E">
        <w:rPr>
          <w:rFonts w:cstheme="minorHAnsi"/>
        </w:rPr>
        <w:t>Transplanting-20 labour day/ha (20</w:t>
      </w:r>
      <w:r w:rsidR="00B126AB">
        <w:rPr>
          <w:rFonts w:cstheme="minorHAnsi"/>
        </w:rPr>
        <w:t xml:space="preserve"> </w:t>
      </w:r>
      <w:r w:rsidRPr="003E070E">
        <w:rPr>
          <w:rFonts w:cstheme="minorHAnsi"/>
        </w:rPr>
        <w:t>labour*1day)</w:t>
      </w:r>
    </w:p>
    <w:p w14:paraId="5116C39A" w14:textId="77777777" w:rsidR="00905C6F" w:rsidRPr="003E070E" w:rsidRDefault="00905C6F" w:rsidP="003E070E">
      <w:pPr>
        <w:pStyle w:val="ListParagraph"/>
        <w:numPr>
          <w:ilvl w:val="0"/>
          <w:numId w:val="10"/>
        </w:numPr>
        <w:spacing w:after="0" w:line="240" w:lineRule="auto"/>
        <w:ind w:left="0" w:firstLine="0"/>
        <w:jc w:val="both"/>
        <w:rPr>
          <w:rFonts w:cstheme="minorHAnsi"/>
        </w:rPr>
      </w:pPr>
      <w:r w:rsidRPr="003E070E">
        <w:rPr>
          <w:rFonts w:cstheme="minorHAnsi"/>
        </w:rPr>
        <w:t>Harvesting=20 days/ha (20 labours*1day)</w:t>
      </w:r>
    </w:p>
    <w:p w14:paraId="715ACB00" w14:textId="77777777" w:rsidR="00905C6F" w:rsidRPr="003E070E" w:rsidRDefault="00905C6F" w:rsidP="003E070E">
      <w:pPr>
        <w:spacing w:after="0" w:line="240" w:lineRule="auto"/>
        <w:jc w:val="both"/>
        <w:rPr>
          <w:rFonts w:cstheme="minorHAnsi"/>
        </w:rPr>
      </w:pPr>
      <w:r w:rsidRPr="003E070E">
        <w:rPr>
          <w:rFonts w:cstheme="minorHAnsi"/>
        </w:rPr>
        <w:t xml:space="preserve">Yield ranges: depending on rice variety grow </w:t>
      </w:r>
    </w:p>
    <w:p w14:paraId="432AB9F5" w14:textId="16AD1945" w:rsidR="00905C6F" w:rsidRPr="003E070E" w:rsidRDefault="00905C6F" w:rsidP="003E070E">
      <w:pPr>
        <w:pStyle w:val="ListParagraph"/>
        <w:numPr>
          <w:ilvl w:val="0"/>
          <w:numId w:val="11"/>
        </w:numPr>
        <w:spacing w:after="0" w:line="240" w:lineRule="auto"/>
        <w:ind w:left="0" w:firstLine="0"/>
        <w:jc w:val="both"/>
        <w:rPr>
          <w:rFonts w:cstheme="minorHAnsi"/>
        </w:rPr>
      </w:pPr>
      <w:r w:rsidRPr="003E070E">
        <w:rPr>
          <w:rFonts w:cstheme="minorHAnsi"/>
        </w:rPr>
        <w:t>Max: 3.5 to 3.7</w:t>
      </w:r>
      <w:r w:rsidR="00B415A7">
        <w:rPr>
          <w:rFonts w:cstheme="minorHAnsi"/>
        </w:rPr>
        <w:t>t</w:t>
      </w:r>
      <w:r w:rsidRPr="003E070E">
        <w:rPr>
          <w:rFonts w:cstheme="minorHAnsi"/>
        </w:rPr>
        <w:t>/ha</w:t>
      </w:r>
    </w:p>
    <w:p w14:paraId="592CC8B0" w14:textId="1D4BB554" w:rsidR="00905C6F" w:rsidRPr="003E070E" w:rsidRDefault="00905C6F" w:rsidP="003E070E">
      <w:pPr>
        <w:pStyle w:val="ListParagraph"/>
        <w:numPr>
          <w:ilvl w:val="0"/>
          <w:numId w:val="11"/>
        </w:numPr>
        <w:spacing w:after="0" w:line="240" w:lineRule="auto"/>
        <w:ind w:left="0" w:firstLine="0"/>
        <w:jc w:val="both"/>
        <w:rPr>
          <w:rFonts w:cstheme="minorHAnsi"/>
        </w:rPr>
      </w:pPr>
      <w:r w:rsidRPr="003E070E">
        <w:rPr>
          <w:rFonts w:cstheme="minorHAnsi"/>
        </w:rPr>
        <w:t>Min= 1. 5 to 2</w:t>
      </w:r>
      <w:r w:rsidR="00B415A7">
        <w:rPr>
          <w:rFonts w:cstheme="minorHAnsi"/>
        </w:rPr>
        <w:t>t</w:t>
      </w:r>
      <w:r w:rsidRPr="003E070E">
        <w:rPr>
          <w:rFonts w:cstheme="minorHAnsi"/>
        </w:rPr>
        <w:t>/ha</w:t>
      </w:r>
    </w:p>
    <w:p w14:paraId="24C8FE42" w14:textId="77777777" w:rsidR="00B415A7" w:rsidRDefault="00B415A7" w:rsidP="003E070E">
      <w:pPr>
        <w:spacing w:after="0" w:line="240" w:lineRule="auto"/>
        <w:jc w:val="both"/>
        <w:rPr>
          <w:rFonts w:cstheme="minorHAnsi"/>
        </w:rPr>
      </w:pPr>
    </w:p>
    <w:p w14:paraId="261BFC3A" w14:textId="7C780E49" w:rsidR="00905C6F" w:rsidRPr="003E070E" w:rsidRDefault="00905C6F" w:rsidP="003E070E">
      <w:pPr>
        <w:spacing w:after="0" w:line="240" w:lineRule="auto"/>
        <w:jc w:val="both"/>
        <w:rPr>
          <w:rFonts w:cstheme="minorHAnsi"/>
        </w:rPr>
      </w:pPr>
      <w:r w:rsidRPr="003E070E">
        <w:rPr>
          <w:rFonts w:cstheme="minorHAnsi"/>
        </w:rPr>
        <w:t>The costs of producing organic rice are estimated at 25-26 million (it is mainly costs for transplanting and harvesting rice)</w:t>
      </w:r>
    </w:p>
    <w:p w14:paraId="1AA81351" w14:textId="68AFB5DA" w:rsidR="00905C6F" w:rsidRPr="003E070E" w:rsidRDefault="00905C6F" w:rsidP="003E070E">
      <w:pPr>
        <w:spacing w:after="0" w:line="240" w:lineRule="auto"/>
        <w:jc w:val="both"/>
        <w:rPr>
          <w:rFonts w:cstheme="minorHAnsi"/>
        </w:rPr>
      </w:pPr>
      <w:r w:rsidRPr="003E070E">
        <w:rPr>
          <w:rFonts w:cstheme="minorHAnsi"/>
        </w:rPr>
        <w:t xml:space="preserve">Estimated land value-132million </w:t>
      </w:r>
      <w:r w:rsidR="00AC6A6A">
        <w:rPr>
          <w:rFonts w:cstheme="minorHAnsi"/>
        </w:rPr>
        <w:t>LAK</w:t>
      </w:r>
      <w:r w:rsidRPr="003E070E">
        <w:rPr>
          <w:rFonts w:cstheme="minorHAnsi"/>
        </w:rPr>
        <w:t>/ha</w:t>
      </w:r>
    </w:p>
    <w:p w14:paraId="3CF9C086" w14:textId="77777777" w:rsidR="00905C6F" w:rsidRPr="003E070E" w:rsidRDefault="00905C6F" w:rsidP="003E070E">
      <w:pPr>
        <w:spacing w:after="0" w:line="240" w:lineRule="auto"/>
        <w:jc w:val="both"/>
        <w:rPr>
          <w:rFonts w:cstheme="minorHAnsi"/>
        </w:rPr>
      </w:pPr>
      <w:r w:rsidRPr="003E070E">
        <w:rPr>
          <w:rFonts w:cstheme="minorHAnsi"/>
        </w:rPr>
        <w:t xml:space="preserve">Fixed costs: </w:t>
      </w:r>
    </w:p>
    <w:p w14:paraId="545BB410" w14:textId="1E04A3D9" w:rsidR="00905C6F" w:rsidRPr="003E070E" w:rsidRDefault="00905C6F" w:rsidP="003E070E">
      <w:pPr>
        <w:pStyle w:val="ListParagraph"/>
        <w:numPr>
          <w:ilvl w:val="0"/>
          <w:numId w:val="13"/>
        </w:numPr>
        <w:spacing w:after="0" w:line="240" w:lineRule="auto"/>
        <w:ind w:left="0" w:firstLine="0"/>
        <w:jc w:val="both"/>
        <w:rPr>
          <w:rFonts w:cstheme="minorHAnsi"/>
        </w:rPr>
      </w:pPr>
      <w:r w:rsidRPr="003E070E">
        <w:rPr>
          <w:rFonts w:cstheme="minorHAnsi"/>
        </w:rPr>
        <w:t>Hand-tractor-58,500,000</w:t>
      </w:r>
      <w:r w:rsidR="00AC6A6A">
        <w:rPr>
          <w:rFonts w:cstheme="minorHAnsi"/>
        </w:rPr>
        <w:t>LAK</w:t>
      </w:r>
      <w:r w:rsidRPr="003E070E">
        <w:rPr>
          <w:rFonts w:cstheme="minorHAnsi"/>
        </w:rPr>
        <w:t xml:space="preserve"> (90,000B*650), will be used for up to 12 years</w:t>
      </w:r>
    </w:p>
    <w:p w14:paraId="5D17AC6B" w14:textId="7376FA82" w:rsidR="00905C6F" w:rsidRPr="003E070E" w:rsidRDefault="00905C6F" w:rsidP="003E070E">
      <w:pPr>
        <w:pStyle w:val="ListParagraph"/>
        <w:numPr>
          <w:ilvl w:val="0"/>
          <w:numId w:val="13"/>
        </w:numPr>
        <w:spacing w:after="0" w:line="240" w:lineRule="auto"/>
        <w:ind w:left="0" w:firstLine="0"/>
        <w:jc w:val="both"/>
        <w:rPr>
          <w:rFonts w:cstheme="minorHAnsi"/>
        </w:rPr>
      </w:pPr>
      <w:r w:rsidRPr="003E070E">
        <w:rPr>
          <w:rFonts w:cstheme="minorHAnsi"/>
        </w:rPr>
        <w:t>Hand weeding machine-1,600,000</w:t>
      </w:r>
      <w:r w:rsidR="00AC6A6A">
        <w:rPr>
          <w:rFonts w:cstheme="minorHAnsi"/>
        </w:rPr>
        <w:t>LAK</w:t>
      </w:r>
      <w:r w:rsidRPr="003E070E">
        <w:rPr>
          <w:rFonts w:cstheme="minorHAnsi"/>
        </w:rPr>
        <w:t>, will be used for up to 3 years</w:t>
      </w:r>
    </w:p>
    <w:p w14:paraId="34203746" w14:textId="77777777" w:rsidR="002074C4" w:rsidRDefault="002074C4" w:rsidP="003E070E">
      <w:pPr>
        <w:spacing w:after="0" w:line="240" w:lineRule="auto"/>
        <w:jc w:val="both"/>
        <w:rPr>
          <w:rFonts w:cstheme="minorHAnsi"/>
        </w:rPr>
      </w:pPr>
    </w:p>
    <w:p w14:paraId="703E6035" w14:textId="370171D7" w:rsidR="00905C6F" w:rsidRDefault="00905C6F" w:rsidP="003E070E">
      <w:pPr>
        <w:spacing w:after="0" w:line="240" w:lineRule="auto"/>
        <w:jc w:val="both"/>
        <w:rPr>
          <w:rFonts w:cstheme="minorHAnsi"/>
        </w:rPr>
      </w:pPr>
      <w:r w:rsidRPr="003E070E">
        <w:rPr>
          <w:rFonts w:cstheme="minorHAnsi"/>
        </w:rPr>
        <w:t xml:space="preserve">Loan-roughly 5million/household, this is the maximum amount the </w:t>
      </w:r>
      <w:proofErr w:type="spellStart"/>
      <w:r w:rsidRPr="003E070E">
        <w:rPr>
          <w:rFonts w:cstheme="minorHAnsi"/>
        </w:rPr>
        <w:t>Nayobai</w:t>
      </w:r>
      <w:proofErr w:type="spellEnd"/>
      <w:r w:rsidRPr="003E070E">
        <w:rPr>
          <w:rFonts w:cstheme="minorHAnsi"/>
        </w:rPr>
        <w:t xml:space="preserve"> bank is provided with the producer group guarantee arrangements. It is estimated that 40</w:t>
      </w:r>
      <w:r w:rsidR="002074C4">
        <w:rPr>
          <w:rFonts w:cstheme="minorHAnsi"/>
        </w:rPr>
        <w:t xml:space="preserve"> per cent</w:t>
      </w:r>
      <w:r w:rsidRPr="003E070E">
        <w:rPr>
          <w:rFonts w:cstheme="minorHAnsi"/>
        </w:rPr>
        <w:t xml:space="preserve"> of farmers borrow money for agricultural production. The interest rate is 8</w:t>
      </w:r>
      <w:r w:rsidR="002074C4">
        <w:rPr>
          <w:rFonts w:cstheme="minorHAnsi"/>
        </w:rPr>
        <w:t xml:space="preserve"> per cent</w:t>
      </w:r>
      <w:r w:rsidRPr="003E070E">
        <w:rPr>
          <w:rFonts w:cstheme="minorHAnsi"/>
        </w:rPr>
        <w:t>/year.</w:t>
      </w:r>
    </w:p>
    <w:p w14:paraId="27901C2E" w14:textId="77777777" w:rsidR="002074C4" w:rsidRPr="003E070E" w:rsidRDefault="002074C4" w:rsidP="003E070E">
      <w:pPr>
        <w:spacing w:after="0" w:line="240" w:lineRule="auto"/>
        <w:jc w:val="both"/>
        <w:rPr>
          <w:rFonts w:cstheme="minorHAnsi"/>
        </w:rPr>
      </w:pPr>
    </w:p>
    <w:p w14:paraId="338A98A1" w14:textId="74551AB4" w:rsidR="0000074E" w:rsidRPr="002074C4" w:rsidRDefault="0000074E" w:rsidP="002074C4">
      <w:pPr>
        <w:pStyle w:val="ListParagraph"/>
        <w:spacing w:after="0" w:line="240" w:lineRule="auto"/>
        <w:ind w:left="0"/>
        <w:jc w:val="both"/>
        <w:rPr>
          <w:rFonts w:cstheme="minorHAnsi"/>
          <w:b/>
          <w:bCs/>
          <w:sz w:val="24"/>
          <w:szCs w:val="24"/>
        </w:rPr>
      </w:pPr>
      <w:proofErr w:type="spellStart"/>
      <w:r w:rsidRPr="002074C4">
        <w:rPr>
          <w:rFonts w:cstheme="minorHAnsi"/>
          <w:b/>
          <w:bCs/>
          <w:sz w:val="24"/>
          <w:szCs w:val="24"/>
        </w:rPr>
        <w:t>Xaythany</w:t>
      </w:r>
      <w:proofErr w:type="spellEnd"/>
      <w:r w:rsidRPr="002074C4">
        <w:rPr>
          <w:rFonts w:cstheme="minorHAnsi"/>
          <w:b/>
          <w:bCs/>
          <w:sz w:val="24"/>
          <w:szCs w:val="24"/>
        </w:rPr>
        <w:t xml:space="preserve"> </w:t>
      </w:r>
      <w:r w:rsidR="002074C4" w:rsidRPr="002074C4">
        <w:rPr>
          <w:rFonts w:cstheme="minorHAnsi"/>
          <w:b/>
          <w:bCs/>
          <w:sz w:val="24"/>
          <w:szCs w:val="24"/>
        </w:rPr>
        <w:t>D</w:t>
      </w:r>
      <w:r w:rsidRPr="002074C4">
        <w:rPr>
          <w:rFonts w:cstheme="minorHAnsi"/>
          <w:b/>
          <w:bCs/>
          <w:sz w:val="24"/>
          <w:szCs w:val="24"/>
        </w:rPr>
        <w:t>istrict</w:t>
      </w:r>
      <w:r w:rsidR="00896971">
        <w:rPr>
          <w:rFonts w:cstheme="minorHAnsi"/>
          <w:b/>
          <w:bCs/>
          <w:sz w:val="24"/>
          <w:szCs w:val="24"/>
        </w:rPr>
        <w:t>, Vi</w:t>
      </w:r>
      <w:r w:rsidR="004806DE">
        <w:rPr>
          <w:rFonts w:cstheme="minorHAnsi"/>
          <w:b/>
          <w:bCs/>
          <w:sz w:val="24"/>
          <w:szCs w:val="24"/>
        </w:rPr>
        <w:t>entiane Province</w:t>
      </w:r>
    </w:p>
    <w:p w14:paraId="5A800B55" w14:textId="77777777" w:rsidR="00B9626C" w:rsidRDefault="00B9626C" w:rsidP="00B9626C">
      <w:pPr>
        <w:pStyle w:val="ListParagraph"/>
        <w:spacing w:after="0" w:line="240" w:lineRule="auto"/>
        <w:ind w:left="0"/>
        <w:jc w:val="both"/>
        <w:rPr>
          <w:rFonts w:cstheme="minorHAnsi"/>
        </w:rPr>
      </w:pPr>
    </w:p>
    <w:p w14:paraId="6919FB5C" w14:textId="43D6FC7F" w:rsidR="00B9626C" w:rsidRDefault="002C3BAB" w:rsidP="00B9626C">
      <w:pPr>
        <w:pStyle w:val="ListParagraph"/>
        <w:spacing w:after="0" w:line="240" w:lineRule="auto"/>
        <w:ind w:left="0"/>
        <w:jc w:val="both"/>
        <w:rPr>
          <w:rFonts w:cstheme="minorHAnsi"/>
        </w:rPr>
      </w:pPr>
      <w:proofErr w:type="spellStart"/>
      <w:r w:rsidRPr="00040330">
        <w:rPr>
          <w:rFonts w:cstheme="minorHAnsi"/>
        </w:rPr>
        <w:t>Xaythany</w:t>
      </w:r>
      <w:proofErr w:type="spellEnd"/>
      <w:r w:rsidR="00B9626C" w:rsidRPr="00040330">
        <w:rPr>
          <w:rFonts w:cstheme="minorHAnsi"/>
        </w:rPr>
        <w:t xml:space="preserve"> District is a rural</w:t>
      </w:r>
      <w:r w:rsidRPr="00040330">
        <w:rPr>
          <w:rFonts w:cstheme="minorHAnsi"/>
        </w:rPr>
        <w:t>/urban</w:t>
      </w:r>
      <w:r w:rsidR="00B9626C" w:rsidRPr="00040330">
        <w:rPr>
          <w:rFonts w:cstheme="minorHAnsi"/>
        </w:rPr>
        <w:t xml:space="preserve"> area in </w:t>
      </w:r>
      <w:r w:rsidR="00B9626C" w:rsidRPr="00F87E41">
        <w:rPr>
          <w:rFonts w:cstheme="minorHAnsi"/>
        </w:rPr>
        <w:t>Vientiane</w:t>
      </w:r>
      <w:r w:rsidR="00F87E41" w:rsidRPr="00F87E41">
        <w:rPr>
          <w:rFonts w:cstheme="minorHAnsi"/>
        </w:rPr>
        <w:t xml:space="preserve"> Capital</w:t>
      </w:r>
      <w:r w:rsidR="00B9626C" w:rsidRPr="00F87E41">
        <w:rPr>
          <w:rFonts w:cstheme="minorHAnsi"/>
        </w:rPr>
        <w:t xml:space="preserve"> located</w:t>
      </w:r>
      <w:r w:rsidR="00B9626C" w:rsidRPr="00040330">
        <w:rPr>
          <w:rFonts w:cstheme="minorHAnsi"/>
        </w:rPr>
        <w:t xml:space="preserve"> </w:t>
      </w:r>
      <w:r w:rsidR="00326B19" w:rsidRPr="00040330">
        <w:rPr>
          <w:rFonts w:cstheme="minorHAnsi"/>
        </w:rPr>
        <w:t>immediately</w:t>
      </w:r>
      <w:r w:rsidR="00B9626C" w:rsidRPr="00040330">
        <w:rPr>
          <w:rFonts w:cstheme="minorHAnsi"/>
        </w:rPr>
        <w:t xml:space="preserve"> north of the </w:t>
      </w:r>
      <w:r w:rsidR="00326B19" w:rsidRPr="00040330">
        <w:rPr>
          <w:rFonts w:cstheme="minorHAnsi"/>
        </w:rPr>
        <w:t xml:space="preserve">Central Business District of </w:t>
      </w:r>
      <w:r w:rsidR="00904838" w:rsidRPr="00040330">
        <w:rPr>
          <w:rFonts w:cstheme="minorHAnsi"/>
        </w:rPr>
        <w:t xml:space="preserve">the </w:t>
      </w:r>
      <w:r w:rsidR="00B9626C" w:rsidRPr="00040330">
        <w:rPr>
          <w:rFonts w:cstheme="minorHAnsi"/>
        </w:rPr>
        <w:t>capital, Vientiane</w:t>
      </w:r>
      <w:r w:rsidR="00904838" w:rsidRPr="00040330">
        <w:rPr>
          <w:rFonts w:cstheme="minorHAnsi"/>
        </w:rPr>
        <w:t xml:space="preserve">. It does not </w:t>
      </w:r>
      <w:r w:rsidR="00B9626C" w:rsidRPr="00040330">
        <w:rPr>
          <w:rFonts w:cstheme="minorHAnsi"/>
        </w:rPr>
        <w:t>border the Mekong River</w:t>
      </w:r>
      <w:r w:rsidR="00904838" w:rsidRPr="00040330">
        <w:rPr>
          <w:rFonts w:cstheme="minorHAnsi"/>
        </w:rPr>
        <w:t xml:space="preserve"> but has many tributaries </w:t>
      </w:r>
      <w:r w:rsidR="00C120B0" w:rsidRPr="00040330">
        <w:rPr>
          <w:rFonts w:cstheme="minorHAnsi"/>
        </w:rPr>
        <w:t>of the Mekong flowing through it.</w:t>
      </w:r>
      <w:r w:rsidR="00B9626C" w:rsidRPr="00225B02">
        <w:rPr>
          <w:rFonts w:ascii="Arial" w:hAnsi="Arial" w:cs="Arial"/>
          <w:color w:val="0A0A0A"/>
          <w:shd w:val="clear" w:color="auto" w:fill="FFFFFF"/>
        </w:rPr>
        <w:t xml:space="preserve"> </w:t>
      </w:r>
    </w:p>
    <w:p w14:paraId="630B3F6E" w14:textId="77777777" w:rsidR="002074C4" w:rsidRPr="003E070E" w:rsidRDefault="002074C4" w:rsidP="002074C4">
      <w:pPr>
        <w:pStyle w:val="ListParagraph"/>
        <w:spacing w:after="0" w:line="240" w:lineRule="auto"/>
        <w:ind w:left="0"/>
        <w:jc w:val="both"/>
        <w:rPr>
          <w:rFonts w:cstheme="minorHAnsi"/>
          <w:b/>
          <w:bCs/>
        </w:rPr>
      </w:pPr>
    </w:p>
    <w:p w14:paraId="6B68AF62" w14:textId="0AD17311" w:rsidR="00A1469A" w:rsidRPr="007836DF" w:rsidRDefault="00A1469A" w:rsidP="003E070E">
      <w:pPr>
        <w:spacing w:after="0" w:line="240" w:lineRule="auto"/>
        <w:jc w:val="both"/>
        <w:rPr>
          <w:rFonts w:cstheme="minorHAnsi"/>
          <w:b/>
          <w:bCs/>
        </w:rPr>
      </w:pPr>
      <w:r w:rsidRPr="007836DF">
        <w:rPr>
          <w:rFonts w:cstheme="minorHAnsi"/>
          <w:b/>
          <w:bCs/>
        </w:rPr>
        <w:t xml:space="preserve">Notes from </w:t>
      </w:r>
      <w:r w:rsidR="00A01751" w:rsidRPr="007836DF">
        <w:rPr>
          <w:rFonts w:cstheme="minorHAnsi"/>
          <w:b/>
          <w:bCs/>
        </w:rPr>
        <w:t xml:space="preserve">discussion with the </w:t>
      </w:r>
      <w:r w:rsidRPr="007836DF">
        <w:rPr>
          <w:rFonts w:cstheme="minorHAnsi"/>
          <w:b/>
          <w:bCs/>
        </w:rPr>
        <w:t xml:space="preserve">Deputy Head of </w:t>
      </w:r>
      <w:proofErr w:type="spellStart"/>
      <w:r w:rsidRPr="007836DF">
        <w:rPr>
          <w:rFonts w:cstheme="minorHAnsi"/>
          <w:b/>
          <w:bCs/>
        </w:rPr>
        <w:t>Xaythany</w:t>
      </w:r>
      <w:proofErr w:type="spellEnd"/>
      <w:r w:rsidRPr="007836DF">
        <w:rPr>
          <w:rFonts w:cstheme="minorHAnsi"/>
          <w:b/>
          <w:bCs/>
        </w:rPr>
        <w:t xml:space="preserve"> District Agriculture and Forestry Office </w:t>
      </w:r>
    </w:p>
    <w:p w14:paraId="1556F8AE" w14:textId="77777777" w:rsidR="002074C4" w:rsidRPr="003E070E" w:rsidRDefault="002074C4" w:rsidP="003E070E">
      <w:pPr>
        <w:spacing w:after="0" w:line="240" w:lineRule="auto"/>
        <w:jc w:val="both"/>
        <w:rPr>
          <w:rFonts w:cstheme="minorHAnsi"/>
          <w:b/>
          <w:bCs/>
          <w:i/>
          <w:iCs/>
        </w:rPr>
      </w:pPr>
    </w:p>
    <w:p w14:paraId="19D8ECB6" w14:textId="0E174AAC" w:rsidR="00A1469A" w:rsidRDefault="00A1469A" w:rsidP="003E070E">
      <w:pPr>
        <w:spacing w:after="0" w:line="240" w:lineRule="auto"/>
        <w:jc w:val="both"/>
        <w:rPr>
          <w:rFonts w:eastAsia="Times New Roman" w:cstheme="minorHAnsi"/>
        </w:rPr>
      </w:pPr>
      <w:r w:rsidRPr="003E070E">
        <w:rPr>
          <w:rFonts w:cstheme="minorHAnsi"/>
        </w:rPr>
        <w:t xml:space="preserve">The district has a project working on </w:t>
      </w:r>
      <w:r w:rsidR="009A0099">
        <w:rPr>
          <w:rFonts w:cstheme="minorHAnsi"/>
        </w:rPr>
        <w:t>Good Agricultural Practices (</w:t>
      </w:r>
      <w:r w:rsidRPr="003E070E">
        <w:rPr>
          <w:rFonts w:cstheme="minorHAnsi"/>
        </w:rPr>
        <w:t>GAP</w:t>
      </w:r>
      <w:r w:rsidR="009A0099">
        <w:rPr>
          <w:rFonts w:cstheme="minorHAnsi"/>
        </w:rPr>
        <w:t>)</w:t>
      </w:r>
      <w:r w:rsidRPr="003E070E">
        <w:rPr>
          <w:rFonts w:cstheme="minorHAnsi"/>
        </w:rPr>
        <w:t xml:space="preserve"> rice production. The producers’ groups </w:t>
      </w:r>
      <w:r w:rsidR="00256C9E">
        <w:rPr>
          <w:rFonts w:cstheme="minorHAnsi"/>
        </w:rPr>
        <w:t xml:space="preserve">in the </w:t>
      </w:r>
      <w:r w:rsidR="00624C23">
        <w:rPr>
          <w:rFonts w:cstheme="minorHAnsi"/>
        </w:rPr>
        <w:t xml:space="preserve">district </w:t>
      </w:r>
      <w:r w:rsidRPr="003E070E">
        <w:rPr>
          <w:rFonts w:cstheme="minorHAnsi"/>
        </w:rPr>
        <w:t xml:space="preserve">are divided into 2 types: the first group is working on producing </w:t>
      </w:r>
      <w:r w:rsidR="009A0099">
        <w:rPr>
          <w:rFonts w:cstheme="minorHAnsi"/>
        </w:rPr>
        <w:t xml:space="preserve">traditional </w:t>
      </w:r>
      <w:r w:rsidRPr="003E070E">
        <w:rPr>
          <w:rFonts w:cstheme="minorHAnsi"/>
        </w:rPr>
        <w:t>rice variet</w:t>
      </w:r>
      <w:r w:rsidR="009A0099">
        <w:rPr>
          <w:rFonts w:cstheme="minorHAnsi"/>
        </w:rPr>
        <w:t>ies</w:t>
      </w:r>
      <w:r w:rsidRPr="003E070E">
        <w:rPr>
          <w:rFonts w:cstheme="minorHAnsi"/>
        </w:rPr>
        <w:t xml:space="preserve"> (160 households), and the second group is working on producing GAP rice (427 households). The </w:t>
      </w:r>
      <w:r w:rsidR="009A0099">
        <w:rPr>
          <w:rFonts w:cstheme="minorHAnsi"/>
        </w:rPr>
        <w:t xml:space="preserve">GAP </w:t>
      </w:r>
      <w:r w:rsidRPr="003E070E">
        <w:rPr>
          <w:rFonts w:cstheme="minorHAnsi"/>
        </w:rPr>
        <w:t xml:space="preserve">rice will be produced and sold to the Sithat rice miller (the biggest and </w:t>
      </w:r>
      <w:r w:rsidR="008801F9">
        <w:rPr>
          <w:rFonts w:cstheme="minorHAnsi"/>
        </w:rPr>
        <w:t xml:space="preserve">most </w:t>
      </w:r>
      <w:r w:rsidRPr="003E070E">
        <w:rPr>
          <w:rFonts w:cstheme="minorHAnsi"/>
        </w:rPr>
        <w:t xml:space="preserve">advanced rice miller in Vientiane's capital, located in Done </w:t>
      </w:r>
      <w:proofErr w:type="spellStart"/>
      <w:r w:rsidRPr="003E070E">
        <w:rPr>
          <w:rFonts w:cstheme="minorHAnsi"/>
        </w:rPr>
        <w:t>Nhune</w:t>
      </w:r>
      <w:proofErr w:type="spellEnd"/>
      <w:r w:rsidRPr="003E070E">
        <w:rPr>
          <w:rFonts w:cstheme="minorHAnsi"/>
        </w:rPr>
        <w:t xml:space="preserve"> village). This miller exports rice to the E</w:t>
      </w:r>
      <w:r w:rsidR="008801F9">
        <w:rPr>
          <w:rFonts w:cstheme="minorHAnsi"/>
        </w:rPr>
        <w:t xml:space="preserve">uropean </w:t>
      </w:r>
      <w:r w:rsidR="008801F9">
        <w:rPr>
          <w:rFonts w:cstheme="minorHAnsi"/>
        </w:rPr>
        <w:lastRenderedPageBreak/>
        <w:t>Union</w:t>
      </w:r>
      <w:r w:rsidRPr="003E070E">
        <w:rPr>
          <w:rFonts w:cstheme="minorHAnsi"/>
        </w:rPr>
        <w:t>, China and premium supermarkets in Laos (</w:t>
      </w:r>
      <w:proofErr w:type="spellStart"/>
      <w:r w:rsidRPr="003E070E">
        <w:rPr>
          <w:rFonts w:cstheme="minorHAnsi"/>
        </w:rPr>
        <w:t>Rimping</w:t>
      </w:r>
      <w:proofErr w:type="spellEnd"/>
      <w:r w:rsidRPr="003E070E">
        <w:rPr>
          <w:rFonts w:cstheme="minorHAnsi"/>
        </w:rPr>
        <w:t>).  However, the farmers did</w:t>
      </w:r>
      <w:r w:rsidR="008801F9">
        <w:rPr>
          <w:rFonts w:cstheme="minorHAnsi"/>
        </w:rPr>
        <w:t xml:space="preserve"> </w:t>
      </w:r>
      <w:r w:rsidRPr="003E070E">
        <w:rPr>
          <w:rFonts w:cstheme="minorHAnsi"/>
        </w:rPr>
        <w:t>n</w:t>
      </w:r>
      <w:r w:rsidR="008801F9">
        <w:rPr>
          <w:rFonts w:cstheme="minorHAnsi"/>
        </w:rPr>
        <w:t>o</w:t>
      </w:r>
      <w:r w:rsidRPr="003E070E">
        <w:rPr>
          <w:rFonts w:cstheme="minorHAnsi"/>
        </w:rPr>
        <w:t xml:space="preserve">t get </w:t>
      </w:r>
      <w:r w:rsidR="003D36DF">
        <w:rPr>
          <w:rFonts w:cstheme="minorHAnsi"/>
        </w:rPr>
        <w:t xml:space="preserve">GAP certification because their product did not meet the GAP standards.  The Deputy Head of </w:t>
      </w:r>
      <w:proofErr w:type="spellStart"/>
      <w:r w:rsidR="003D36DF">
        <w:rPr>
          <w:rFonts w:cstheme="minorHAnsi"/>
        </w:rPr>
        <w:t>Xaythany</w:t>
      </w:r>
      <w:proofErr w:type="spellEnd"/>
      <w:r w:rsidR="003D36DF">
        <w:rPr>
          <w:rFonts w:cstheme="minorHAnsi"/>
        </w:rPr>
        <w:t xml:space="preserve"> District Agriculture and Forestry Office commented that this is different from Savannakhet, where GAP rice seems quite successful, and suggested that we should explore this in our project</w:t>
      </w:r>
      <w:r w:rsidR="004E2D70">
        <w:rPr>
          <w:rFonts w:eastAsia="Times New Roman" w:cstheme="minorHAnsi"/>
        </w:rPr>
        <w:t xml:space="preserve">. Interestingly, when </w:t>
      </w:r>
      <w:r w:rsidR="00CB0118">
        <w:rPr>
          <w:rFonts w:eastAsia="Times New Roman" w:cstheme="minorHAnsi"/>
        </w:rPr>
        <w:t>the research team</w:t>
      </w:r>
      <w:r w:rsidR="004E2D70">
        <w:rPr>
          <w:rFonts w:eastAsia="Times New Roman" w:cstheme="minorHAnsi"/>
        </w:rPr>
        <w:t xml:space="preserve"> explore</w:t>
      </w:r>
      <w:r w:rsidR="00CB0118">
        <w:rPr>
          <w:rFonts w:eastAsia="Times New Roman" w:cstheme="minorHAnsi"/>
        </w:rPr>
        <w:t>d</w:t>
      </w:r>
      <w:r w:rsidR="004E2D70">
        <w:rPr>
          <w:rFonts w:eastAsia="Times New Roman" w:cstheme="minorHAnsi"/>
        </w:rPr>
        <w:t xml:space="preserve"> GAP </w:t>
      </w:r>
      <w:r w:rsidR="00EE5498">
        <w:rPr>
          <w:rFonts w:eastAsia="Times New Roman" w:cstheme="minorHAnsi"/>
        </w:rPr>
        <w:t>rice production with farmers and key stakeholders in Savannakhet</w:t>
      </w:r>
      <w:r w:rsidR="00CB0118">
        <w:rPr>
          <w:rFonts w:eastAsia="Times New Roman" w:cstheme="minorHAnsi"/>
        </w:rPr>
        <w:t>, we learned the GAP rice production is not a successful story as farmers struggled to keep up with the record keeping and had</w:t>
      </w:r>
      <w:r w:rsidR="00986DC0">
        <w:rPr>
          <w:rFonts w:eastAsia="Times New Roman" w:cstheme="minorHAnsi"/>
        </w:rPr>
        <w:t xml:space="preserve"> a moisture content issue (the moisture content above 14%</w:t>
      </w:r>
      <w:r w:rsidR="008801F9">
        <w:rPr>
          <w:rFonts w:eastAsia="Times New Roman" w:cstheme="minorHAnsi"/>
        </w:rPr>
        <w:t>)</w:t>
      </w:r>
      <w:r w:rsidRPr="003E070E">
        <w:rPr>
          <w:rFonts w:eastAsia="Times New Roman" w:cstheme="minorHAnsi"/>
        </w:rPr>
        <w:t>.</w:t>
      </w:r>
    </w:p>
    <w:p w14:paraId="755A2856" w14:textId="77777777" w:rsidR="008801F9" w:rsidRPr="003E070E" w:rsidRDefault="008801F9" w:rsidP="003E070E">
      <w:pPr>
        <w:spacing w:after="0" w:line="240" w:lineRule="auto"/>
        <w:jc w:val="both"/>
        <w:rPr>
          <w:rFonts w:cstheme="minorHAnsi"/>
        </w:rPr>
      </w:pPr>
    </w:p>
    <w:p w14:paraId="71CF847A" w14:textId="73801AB2" w:rsidR="00A1469A" w:rsidRDefault="00A1469A" w:rsidP="003E070E">
      <w:pPr>
        <w:spacing w:after="0" w:line="240" w:lineRule="auto"/>
        <w:jc w:val="both"/>
        <w:rPr>
          <w:rFonts w:cstheme="minorHAnsi"/>
        </w:rPr>
      </w:pPr>
      <w:r w:rsidRPr="003E070E">
        <w:rPr>
          <w:rFonts w:cstheme="minorHAnsi"/>
        </w:rPr>
        <w:t>The average GAP rice yield is 4.5t/ha</w:t>
      </w:r>
      <w:r w:rsidR="008F6B93">
        <w:rPr>
          <w:rFonts w:cstheme="minorHAnsi"/>
        </w:rPr>
        <w:t>, and i</w:t>
      </w:r>
      <w:r w:rsidRPr="003E070E">
        <w:rPr>
          <w:rFonts w:cstheme="minorHAnsi"/>
        </w:rPr>
        <w:t>n 2023, the price of rice was approximately 7,500-8,000LAK/kg (paddy)</w:t>
      </w:r>
      <w:r w:rsidR="008F6B93">
        <w:rPr>
          <w:rFonts w:cstheme="minorHAnsi"/>
        </w:rPr>
        <w:t>.</w:t>
      </w:r>
    </w:p>
    <w:p w14:paraId="0239DB2E" w14:textId="77777777" w:rsidR="008F6B93" w:rsidRPr="003E070E" w:rsidRDefault="008F6B93" w:rsidP="003E070E">
      <w:pPr>
        <w:spacing w:after="0" w:line="240" w:lineRule="auto"/>
        <w:jc w:val="both"/>
        <w:rPr>
          <w:rFonts w:cstheme="minorHAnsi"/>
        </w:rPr>
      </w:pPr>
    </w:p>
    <w:p w14:paraId="411A2E10" w14:textId="11C9E075" w:rsidR="00A1469A" w:rsidRDefault="00A1469A" w:rsidP="003E070E">
      <w:pPr>
        <w:spacing w:after="0" w:line="240" w:lineRule="auto"/>
        <w:jc w:val="both"/>
        <w:rPr>
          <w:rFonts w:cstheme="minorHAnsi"/>
        </w:rPr>
      </w:pPr>
      <w:r w:rsidRPr="003E070E">
        <w:rPr>
          <w:rFonts w:cstheme="minorHAnsi"/>
        </w:rPr>
        <w:t xml:space="preserve">The total rice production area of the district has declined from 15,300ha in 2018 to 15,100ha due to the expansion of the residential area. </w:t>
      </w:r>
    </w:p>
    <w:p w14:paraId="1232D07B" w14:textId="77777777" w:rsidR="008F6B93" w:rsidRPr="003E070E" w:rsidRDefault="008F6B93" w:rsidP="003E070E">
      <w:pPr>
        <w:spacing w:after="0" w:line="240" w:lineRule="auto"/>
        <w:jc w:val="both"/>
        <w:rPr>
          <w:rFonts w:cstheme="minorHAnsi"/>
        </w:rPr>
      </w:pPr>
    </w:p>
    <w:p w14:paraId="6568F0C0" w14:textId="3E8CB9F9" w:rsidR="00A1469A" w:rsidRPr="003E070E" w:rsidRDefault="00A1469A" w:rsidP="00264BD9">
      <w:pPr>
        <w:spacing w:after="0" w:line="240" w:lineRule="auto"/>
        <w:jc w:val="both"/>
        <w:rPr>
          <w:rFonts w:cstheme="minorHAnsi"/>
        </w:rPr>
      </w:pPr>
      <w:r w:rsidRPr="003E070E">
        <w:rPr>
          <w:rFonts w:cstheme="minorHAnsi"/>
        </w:rPr>
        <w:t>The area planted to wet season traditional rice ranges</w:t>
      </w:r>
      <w:r w:rsidR="008F6B93">
        <w:rPr>
          <w:rFonts w:cstheme="minorHAnsi"/>
        </w:rPr>
        <w:t xml:space="preserve"> from </w:t>
      </w:r>
      <w:r w:rsidRPr="003E070E">
        <w:rPr>
          <w:rFonts w:cstheme="minorHAnsi"/>
        </w:rPr>
        <w:t>0.16</w:t>
      </w:r>
      <w:r w:rsidR="00BE01A6">
        <w:rPr>
          <w:rFonts w:cstheme="minorHAnsi"/>
        </w:rPr>
        <w:t xml:space="preserve"> </w:t>
      </w:r>
      <w:r w:rsidRPr="003E070E">
        <w:rPr>
          <w:rFonts w:cstheme="minorHAnsi"/>
        </w:rPr>
        <w:t>ha</w:t>
      </w:r>
      <w:r w:rsidR="00BE01A6">
        <w:rPr>
          <w:rFonts w:cstheme="minorHAnsi"/>
        </w:rPr>
        <w:t xml:space="preserve"> to </w:t>
      </w:r>
      <w:r w:rsidRPr="003E070E">
        <w:rPr>
          <w:rFonts w:cstheme="minorHAnsi"/>
        </w:rPr>
        <w:t>5</w:t>
      </w:r>
      <w:r w:rsidR="00BE01A6">
        <w:rPr>
          <w:rFonts w:cstheme="minorHAnsi"/>
        </w:rPr>
        <w:t xml:space="preserve"> </w:t>
      </w:r>
      <w:r w:rsidRPr="003E070E">
        <w:rPr>
          <w:rFonts w:cstheme="minorHAnsi"/>
        </w:rPr>
        <w:t>ha</w:t>
      </w:r>
      <w:r w:rsidR="00BE01A6">
        <w:rPr>
          <w:rFonts w:cstheme="minorHAnsi"/>
        </w:rPr>
        <w:t>, with the a</w:t>
      </w:r>
      <w:r w:rsidRPr="003E070E">
        <w:rPr>
          <w:rFonts w:cstheme="minorHAnsi"/>
        </w:rPr>
        <w:t>verage between 1 and 2 ha</w:t>
      </w:r>
      <w:r w:rsidR="00A77D3F">
        <w:rPr>
          <w:rFonts w:cstheme="minorHAnsi"/>
        </w:rPr>
        <w:t>, while t</w:t>
      </w:r>
      <w:r w:rsidRPr="003E070E">
        <w:rPr>
          <w:rFonts w:cstheme="minorHAnsi"/>
        </w:rPr>
        <w:t>he area planted to dry season rice ranges</w:t>
      </w:r>
      <w:r w:rsidR="00264BD9">
        <w:rPr>
          <w:rFonts w:cstheme="minorHAnsi"/>
        </w:rPr>
        <w:t xml:space="preserve"> from </w:t>
      </w:r>
      <w:r w:rsidRPr="003E070E">
        <w:rPr>
          <w:rFonts w:cstheme="minorHAnsi"/>
        </w:rPr>
        <w:t>0.6</w:t>
      </w:r>
      <w:r w:rsidR="00264BD9">
        <w:rPr>
          <w:rFonts w:cstheme="minorHAnsi"/>
        </w:rPr>
        <w:t xml:space="preserve"> </w:t>
      </w:r>
      <w:r w:rsidRPr="003E070E">
        <w:rPr>
          <w:rFonts w:cstheme="minorHAnsi"/>
        </w:rPr>
        <w:t>ha</w:t>
      </w:r>
      <w:r w:rsidR="00264BD9">
        <w:rPr>
          <w:rFonts w:cstheme="minorHAnsi"/>
        </w:rPr>
        <w:t xml:space="preserve"> to </w:t>
      </w:r>
      <w:r w:rsidRPr="003E070E">
        <w:rPr>
          <w:rFonts w:cstheme="minorHAnsi"/>
        </w:rPr>
        <w:t>1</w:t>
      </w:r>
      <w:r w:rsidR="00264BD9">
        <w:rPr>
          <w:rFonts w:cstheme="minorHAnsi"/>
        </w:rPr>
        <w:t xml:space="preserve"> </w:t>
      </w:r>
      <w:r w:rsidRPr="003E070E">
        <w:rPr>
          <w:rFonts w:cstheme="minorHAnsi"/>
        </w:rPr>
        <w:t>ha</w:t>
      </w:r>
      <w:r w:rsidR="00264BD9">
        <w:rPr>
          <w:rFonts w:cstheme="minorHAnsi"/>
        </w:rPr>
        <w:t>.</w:t>
      </w:r>
    </w:p>
    <w:p w14:paraId="770CF35D" w14:textId="77777777" w:rsidR="00A77D3F" w:rsidRDefault="00A77D3F" w:rsidP="003E070E">
      <w:pPr>
        <w:spacing w:after="0" w:line="240" w:lineRule="auto"/>
        <w:jc w:val="both"/>
        <w:rPr>
          <w:rFonts w:cstheme="minorHAnsi"/>
        </w:rPr>
      </w:pPr>
    </w:p>
    <w:p w14:paraId="05E8D6F0" w14:textId="103DEE89" w:rsidR="00A1469A" w:rsidRDefault="00A1469A" w:rsidP="003E070E">
      <w:pPr>
        <w:spacing w:after="0" w:line="240" w:lineRule="auto"/>
        <w:jc w:val="both"/>
        <w:rPr>
          <w:rFonts w:cstheme="minorHAnsi"/>
        </w:rPr>
      </w:pPr>
      <w:r w:rsidRPr="003E070E">
        <w:rPr>
          <w:rFonts w:cstheme="minorHAnsi"/>
        </w:rPr>
        <w:t xml:space="preserve">The average yield from farmers who produced dry season rice and used the recommended rates of fertiliser </w:t>
      </w:r>
      <w:r w:rsidR="00824A8E">
        <w:rPr>
          <w:rFonts w:cstheme="minorHAnsi"/>
        </w:rPr>
        <w:t>(</w:t>
      </w:r>
      <w:r w:rsidRPr="003E070E">
        <w:rPr>
          <w:rFonts w:cstheme="minorHAnsi"/>
        </w:rPr>
        <w:t>6 bags/ha) was 4.5t/ha. The lowest was 2.8t/ha and the highest was 5 to 6t/ha</w:t>
      </w:r>
      <w:r w:rsidR="00824A8E">
        <w:rPr>
          <w:rFonts w:cstheme="minorHAnsi"/>
        </w:rPr>
        <w:t>.</w:t>
      </w:r>
    </w:p>
    <w:p w14:paraId="693656A0" w14:textId="77777777" w:rsidR="002642CF" w:rsidRPr="003E070E" w:rsidRDefault="002642CF" w:rsidP="003E070E">
      <w:pPr>
        <w:spacing w:after="0" w:line="240" w:lineRule="auto"/>
        <w:jc w:val="both"/>
        <w:rPr>
          <w:rFonts w:cstheme="minorHAnsi"/>
        </w:rPr>
      </w:pPr>
    </w:p>
    <w:p w14:paraId="667F8EB7" w14:textId="2D6FFE46" w:rsidR="00A1469A" w:rsidRDefault="002642CF" w:rsidP="003E070E">
      <w:pPr>
        <w:spacing w:after="0" w:line="240" w:lineRule="auto"/>
        <w:jc w:val="both"/>
        <w:rPr>
          <w:rFonts w:cstheme="minorHAnsi"/>
        </w:rPr>
      </w:pPr>
      <w:r>
        <w:rPr>
          <w:rFonts w:cstheme="minorHAnsi"/>
        </w:rPr>
        <w:t>O</w:t>
      </w:r>
      <w:r w:rsidR="00A1469A" w:rsidRPr="003E070E">
        <w:rPr>
          <w:rFonts w:cstheme="minorHAnsi"/>
        </w:rPr>
        <w:t>ther crops produced in the district include cassava, vegetables (there are some organic vegetables produced in this district), and feed corn.</w:t>
      </w:r>
      <w:r>
        <w:rPr>
          <w:rFonts w:cstheme="minorHAnsi"/>
        </w:rPr>
        <w:t xml:space="preserve"> The main r</w:t>
      </w:r>
      <w:r w:rsidR="00A1469A" w:rsidRPr="003E070E">
        <w:rPr>
          <w:rFonts w:cstheme="minorHAnsi"/>
        </w:rPr>
        <w:t>ice variet</w:t>
      </w:r>
      <w:r>
        <w:rPr>
          <w:rFonts w:cstheme="minorHAnsi"/>
        </w:rPr>
        <w:t>ies</w:t>
      </w:r>
      <w:r w:rsidR="00A1469A" w:rsidRPr="003E070E">
        <w:rPr>
          <w:rFonts w:cstheme="minorHAnsi"/>
        </w:rPr>
        <w:t xml:space="preserve"> grown</w:t>
      </w:r>
      <w:r w:rsidR="00B35913">
        <w:rPr>
          <w:rFonts w:cstheme="minorHAnsi"/>
        </w:rPr>
        <w:t xml:space="preserve"> are </w:t>
      </w:r>
      <w:r w:rsidR="00A1469A" w:rsidRPr="003E070E">
        <w:rPr>
          <w:rFonts w:cstheme="minorHAnsi"/>
        </w:rPr>
        <w:t>TDK 8</w:t>
      </w:r>
      <w:r w:rsidR="00B35913">
        <w:rPr>
          <w:rFonts w:cstheme="minorHAnsi"/>
        </w:rPr>
        <w:t xml:space="preserve"> and</w:t>
      </w:r>
      <w:r w:rsidR="00A1469A" w:rsidRPr="003E070E">
        <w:rPr>
          <w:rFonts w:cstheme="minorHAnsi"/>
        </w:rPr>
        <w:t xml:space="preserve"> Hom TDK</w:t>
      </w:r>
      <w:r w:rsidR="00B35913">
        <w:rPr>
          <w:rFonts w:cstheme="minorHAnsi"/>
        </w:rPr>
        <w:t>.</w:t>
      </w:r>
    </w:p>
    <w:p w14:paraId="47774BA9" w14:textId="77777777" w:rsidR="00B35913" w:rsidRPr="003E070E" w:rsidRDefault="00B35913" w:rsidP="003E070E">
      <w:pPr>
        <w:spacing w:after="0" w:line="240" w:lineRule="auto"/>
        <w:jc w:val="both"/>
        <w:rPr>
          <w:rFonts w:cstheme="minorHAnsi"/>
        </w:rPr>
      </w:pPr>
    </w:p>
    <w:p w14:paraId="4692F56C" w14:textId="450267A6" w:rsidR="00A1469A" w:rsidRPr="003E070E" w:rsidRDefault="00A1469A" w:rsidP="003E070E">
      <w:pPr>
        <w:spacing w:after="0" w:line="240" w:lineRule="auto"/>
        <w:jc w:val="both"/>
        <w:rPr>
          <w:rFonts w:cstheme="minorHAnsi"/>
        </w:rPr>
      </w:pPr>
      <w:r w:rsidRPr="003E070E">
        <w:rPr>
          <w:rFonts w:cstheme="minorHAnsi"/>
        </w:rPr>
        <w:t xml:space="preserve">Water for rice cultivation is supplied through irrigation canals constructed by the government. </w:t>
      </w:r>
      <w:r w:rsidR="00246AEE">
        <w:rPr>
          <w:rFonts w:cstheme="minorHAnsi"/>
        </w:rPr>
        <w:t>At present</w:t>
      </w:r>
      <w:r w:rsidRPr="003E070E">
        <w:rPr>
          <w:rFonts w:cstheme="minorHAnsi"/>
        </w:rPr>
        <w:t>, the government pays for the electricity for pumping water, and farmers pay the maintenance costs (150,000 L</w:t>
      </w:r>
      <w:r w:rsidR="00CB6C91">
        <w:rPr>
          <w:rFonts w:cstheme="minorHAnsi"/>
        </w:rPr>
        <w:t>A</w:t>
      </w:r>
      <w:r w:rsidRPr="003E070E">
        <w:rPr>
          <w:rFonts w:cstheme="minorHAnsi"/>
        </w:rPr>
        <w:t xml:space="preserve">K/rai (1ha=6 rai)). In the future, the electricity cost will be borne by villagers. Another water supply is the water reservoir (water is pumped up from the Ngum River). </w:t>
      </w:r>
    </w:p>
    <w:p w14:paraId="5D76DE7D" w14:textId="77777777" w:rsidR="001D607B" w:rsidRDefault="001D607B" w:rsidP="003E070E">
      <w:pPr>
        <w:spacing w:after="0" w:line="240" w:lineRule="auto"/>
        <w:jc w:val="both"/>
        <w:rPr>
          <w:rFonts w:cstheme="minorHAnsi"/>
        </w:rPr>
      </w:pPr>
    </w:p>
    <w:p w14:paraId="0EDDFC24" w14:textId="650DCCCE" w:rsidR="00A1469A" w:rsidRDefault="00A1469A" w:rsidP="003E070E">
      <w:pPr>
        <w:spacing w:after="0" w:line="240" w:lineRule="auto"/>
        <w:jc w:val="both"/>
        <w:rPr>
          <w:rFonts w:cstheme="minorHAnsi"/>
        </w:rPr>
      </w:pPr>
      <w:r w:rsidRPr="003E070E">
        <w:rPr>
          <w:rFonts w:cstheme="minorHAnsi"/>
        </w:rPr>
        <w:t xml:space="preserve">Although the recommended rate for fertilizer use is 6 bags/ha, in reality, farmers use less than 6 bags, and some don’t use fertilizer at all. </w:t>
      </w:r>
    </w:p>
    <w:p w14:paraId="6F407161" w14:textId="77777777" w:rsidR="001D607B" w:rsidRPr="003E070E" w:rsidRDefault="001D607B" w:rsidP="003E070E">
      <w:pPr>
        <w:spacing w:after="0" w:line="240" w:lineRule="auto"/>
        <w:jc w:val="both"/>
        <w:rPr>
          <w:rFonts w:cstheme="minorHAnsi"/>
        </w:rPr>
      </w:pPr>
    </w:p>
    <w:p w14:paraId="751EA4A0" w14:textId="77777777" w:rsidR="00A1469A" w:rsidRPr="003E070E" w:rsidRDefault="00A1469A" w:rsidP="003E070E">
      <w:pPr>
        <w:spacing w:after="0" w:line="240" w:lineRule="auto"/>
        <w:jc w:val="both"/>
        <w:rPr>
          <w:rFonts w:cstheme="minorHAnsi"/>
        </w:rPr>
      </w:pPr>
      <w:r w:rsidRPr="003E070E">
        <w:rPr>
          <w:rFonts w:cstheme="minorHAnsi"/>
        </w:rPr>
        <w:t xml:space="preserve">Establishment: </w:t>
      </w:r>
    </w:p>
    <w:p w14:paraId="339E8D21" w14:textId="6482E65B" w:rsidR="00A1469A" w:rsidRPr="003E070E" w:rsidRDefault="00A1469A" w:rsidP="003E070E">
      <w:pPr>
        <w:pStyle w:val="ListParagraph"/>
        <w:numPr>
          <w:ilvl w:val="0"/>
          <w:numId w:val="64"/>
        </w:numPr>
        <w:spacing w:after="0" w:line="240" w:lineRule="auto"/>
        <w:ind w:left="0" w:firstLine="0"/>
        <w:jc w:val="both"/>
        <w:rPr>
          <w:rFonts w:cstheme="minorHAnsi"/>
        </w:rPr>
      </w:pPr>
      <w:r w:rsidRPr="003E070E">
        <w:rPr>
          <w:rFonts w:cstheme="minorHAnsi"/>
        </w:rPr>
        <w:t>Wet season-60</w:t>
      </w:r>
      <w:r w:rsidR="005C63F4">
        <w:rPr>
          <w:rFonts w:cstheme="minorHAnsi"/>
        </w:rPr>
        <w:t xml:space="preserve"> per cent</w:t>
      </w:r>
      <w:r w:rsidRPr="003E070E">
        <w:rPr>
          <w:rFonts w:cstheme="minorHAnsi"/>
        </w:rPr>
        <w:t xml:space="preserve"> of farmers established their crops through broadcasting (farmers are shifting from transplanting to broadcasting because of the limited labour)</w:t>
      </w:r>
      <w:r w:rsidR="005C63F4">
        <w:rPr>
          <w:rFonts w:cstheme="minorHAnsi"/>
        </w:rPr>
        <w:t>.</w:t>
      </w:r>
    </w:p>
    <w:p w14:paraId="64990054" w14:textId="0CCC1145" w:rsidR="00A1469A" w:rsidRPr="003E070E" w:rsidRDefault="00A1469A" w:rsidP="003E070E">
      <w:pPr>
        <w:pStyle w:val="ListParagraph"/>
        <w:numPr>
          <w:ilvl w:val="0"/>
          <w:numId w:val="64"/>
        </w:numPr>
        <w:spacing w:after="0" w:line="240" w:lineRule="auto"/>
        <w:ind w:left="0" w:firstLine="0"/>
        <w:jc w:val="both"/>
        <w:rPr>
          <w:rFonts w:cstheme="minorHAnsi"/>
        </w:rPr>
      </w:pPr>
      <w:r w:rsidRPr="003E070E">
        <w:rPr>
          <w:rFonts w:cstheme="minorHAnsi"/>
        </w:rPr>
        <w:t>Dry season-40</w:t>
      </w:r>
      <w:r w:rsidR="005C63F4">
        <w:rPr>
          <w:rFonts w:cstheme="minorHAnsi"/>
        </w:rPr>
        <w:t xml:space="preserve"> per cent</w:t>
      </w:r>
      <w:r w:rsidRPr="003E070E">
        <w:rPr>
          <w:rFonts w:cstheme="minorHAnsi"/>
        </w:rPr>
        <w:t xml:space="preserve"> of farmers are establishing their crops through transplanting</w:t>
      </w:r>
      <w:r w:rsidR="005C63F4">
        <w:rPr>
          <w:rFonts w:cstheme="minorHAnsi"/>
        </w:rPr>
        <w:t>.</w:t>
      </w:r>
      <w:r w:rsidRPr="003E070E">
        <w:rPr>
          <w:rFonts w:cstheme="minorHAnsi"/>
        </w:rPr>
        <w:t xml:space="preserve"> </w:t>
      </w:r>
    </w:p>
    <w:p w14:paraId="4310122B" w14:textId="77777777" w:rsidR="005C63F4" w:rsidRDefault="005C63F4" w:rsidP="003E070E">
      <w:pPr>
        <w:spacing w:after="0" w:line="240" w:lineRule="auto"/>
        <w:jc w:val="both"/>
        <w:rPr>
          <w:rFonts w:cstheme="minorHAnsi"/>
        </w:rPr>
      </w:pPr>
    </w:p>
    <w:p w14:paraId="5CAE9272" w14:textId="0BBF403D" w:rsidR="00A1469A" w:rsidRPr="003E070E" w:rsidRDefault="00A1469A" w:rsidP="003E070E">
      <w:pPr>
        <w:spacing w:after="0" w:line="240" w:lineRule="auto"/>
        <w:jc w:val="both"/>
        <w:rPr>
          <w:rFonts w:cstheme="minorHAnsi"/>
        </w:rPr>
      </w:pPr>
      <w:r w:rsidRPr="003E070E">
        <w:rPr>
          <w:rFonts w:cstheme="minorHAnsi"/>
        </w:rPr>
        <w:t>Weed control is done using herbicides for broadcast rice.</w:t>
      </w:r>
    </w:p>
    <w:p w14:paraId="498B63E1" w14:textId="77777777" w:rsidR="004B7FAA" w:rsidRDefault="004B7FAA" w:rsidP="003E070E">
      <w:pPr>
        <w:spacing w:after="0" w:line="240" w:lineRule="auto"/>
        <w:jc w:val="both"/>
        <w:rPr>
          <w:rFonts w:cstheme="minorHAnsi"/>
        </w:rPr>
      </w:pPr>
    </w:p>
    <w:p w14:paraId="303509E3" w14:textId="00C2BAF8" w:rsidR="00A1469A" w:rsidRPr="003E070E" w:rsidRDefault="00A1469A" w:rsidP="003E070E">
      <w:pPr>
        <w:spacing w:after="0" w:line="240" w:lineRule="auto"/>
        <w:jc w:val="both"/>
        <w:rPr>
          <w:rFonts w:cstheme="minorHAnsi"/>
        </w:rPr>
      </w:pPr>
      <w:r w:rsidRPr="003E070E">
        <w:rPr>
          <w:rFonts w:cstheme="minorHAnsi"/>
        </w:rPr>
        <w:t xml:space="preserve">Machinery is used for harvesting with an agreed payment of 1 bag for every 10 bags harvested (1 bag holds 50 – 60kg of paddy).  </w:t>
      </w:r>
    </w:p>
    <w:p w14:paraId="6AB37506" w14:textId="77777777" w:rsidR="004B7FAA" w:rsidRDefault="004B7FAA" w:rsidP="003E070E">
      <w:pPr>
        <w:spacing w:after="0" w:line="240" w:lineRule="auto"/>
        <w:jc w:val="both"/>
        <w:rPr>
          <w:rFonts w:cstheme="minorHAnsi"/>
        </w:rPr>
      </w:pPr>
    </w:p>
    <w:p w14:paraId="7DC92792" w14:textId="0E602E9B" w:rsidR="00A1469A" w:rsidRPr="003E070E" w:rsidRDefault="00A1469A" w:rsidP="003E070E">
      <w:pPr>
        <w:spacing w:after="0" w:line="240" w:lineRule="auto"/>
        <w:jc w:val="both"/>
        <w:rPr>
          <w:rFonts w:cstheme="minorHAnsi"/>
        </w:rPr>
      </w:pPr>
      <w:r w:rsidRPr="003E070E">
        <w:rPr>
          <w:rFonts w:cstheme="minorHAnsi"/>
        </w:rPr>
        <w:t>A typical household in the area would engage in subsistence agriculture with rice and animals (cattle, poultry), with off-farm income sources from catching and selling fish, weaving and s</w:t>
      </w:r>
      <w:r w:rsidR="004B7FAA">
        <w:rPr>
          <w:rFonts w:cstheme="minorHAnsi"/>
        </w:rPr>
        <w:t>e</w:t>
      </w:r>
      <w:r w:rsidRPr="003E070E">
        <w:rPr>
          <w:rFonts w:cstheme="minorHAnsi"/>
        </w:rPr>
        <w:t xml:space="preserve">wing clothes, labour work (restaurants, in a nearby banana plantation, construction sites), etc., which would be spent on children’s education, groceries, etc. </w:t>
      </w:r>
    </w:p>
    <w:p w14:paraId="0B4F2F2F" w14:textId="77777777" w:rsidR="00C229D7" w:rsidRDefault="00C229D7" w:rsidP="003E070E">
      <w:pPr>
        <w:spacing w:after="0" w:line="240" w:lineRule="auto"/>
        <w:jc w:val="both"/>
        <w:rPr>
          <w:rFonts w:cstheme="minorHAnsi"/>
        </w:rPr>
      </w:pPr>
    </w:p>
    <w:p w14:paraId="290011A3" w14:textId="55E9F454" w:rsidR="00A1469A" w:rsidRDefault="00A1469A" w:rsidP="003E070E">
      <w:pPr>
        <w:spacing w:after="0" w:line="240" w:lineRule="auto"/>
        <w:jc w:val="both"/>
        <w:rPr>
          <w:rFonts w:cstheme="minorHAnsi"/>
        </w:rPr>
      </w:pPr>
      <w:r w:rsidRPr="003E070E">
        <w:rPr>
          <w:rFonts w:cstheme="minorHAnsi"/>
        </w:rPr>
        <w:t xml:space="preserve">High input costs, especially fertiliser prices, have recently become a challenge in farming. Farmers do not apply the recommended fertiliser rates – either they apply half of the recommendation, less or not at all. </w:t>
      </w:r>
    </w:p>
    <w:p w14:paraId="464FCC2E" w14:textId="77777777" w:rsidR="00C229D7" w:rsidRPr="003E070E" w:rsidRDefault="00C229D7" w:rsidP="003E070E">
      <w:pPr>
        <w:spacing w:after="0" w:line="240" w:lineRule="auto"/>
        <w:jc w:val="both"/>
        <w:rPr>
          <w:rFonts w:cstheme="minorHAnsi"/>
        </w:rPr>
      </w:pPr>
    </w:p>
    <w:p w14:paraId="69946BAA" w14:textId="77E44E48" w:rsidR="00A1469A" w:rsidRPr="007836DF" w:rsidRDefault="00325BAE" w:rsidP="003E070E">
      <w:pPr>
        <w:spacing w:after="0" w:line="240" w:lineRule="auto"/>
        <w:jc w:val="both"/>
        <w:rPr>
          <w:rFonts w:cstheme="minorHAnsi"/>
          <w:b/>
          <w:bCs/>
        </w:rPr>
      </w:pPr>
      <w:r w:rsidRPr="007836DF">
        <w:rPr>
          <w:rFonts w:cstheme="minorHAnsi"/>
          <w:b/>
          <w:bCs/>
        </w:rPr>
        <w:t xml:space="preserve">Notes from discussion with </w:t>
      </w:r>
      <w:proofErr w:type="spellStart"/>
      <w:r w:rsidR="0002710F" w:rsidRPr="007836DF">
        <w:rPr>
          <w:rFonts w:cstheme="minorHAnsi"/>
          <w:b/>
          <w:bCs/>
        </w:rPr>
        <w:t>Xaythany</w:t>
      </w:r>
      <w:proofErr w:type="spellEnd"/>
      <w:r w:rsidR="0002710F" w:rsidRPr="007836DF">
        <w:rPr>
          <w:rFonts w:cstheme="minorHAnsi"/>
          <w:b/>
          <w:bCs/>
        </w:rPr>
        <w:t xml:space="preserve"> </w:t>
      </w:r>
      <w:r w:rsidR="00A1469A" w:rsidRPr="007836DF">
        <w:rPr>
          <w:rFonts w:cstheme="minorHAnsi"/>
          <w:b/>
          <w:bCs/>
        </w:rPr>
        <w:t>Farmer 1: head of the GAP rice producer group; Deputy head of the village; Member of the rice producer group</w:t>
      </w:r>
    </w:p>
    <w:p w14:paraId="5A9851EE" w14:textId="77777777" w:rsidR="00325BAE" w:rsidRPr="003E070E" w:rsidRDefault="00325BAE" w:rsidP="003E070E">
      <w:pPr>
        <w:spacing w:after="0" w:line="240" w:lineRule="auto"/>
        <w:jc w:val="both"/>
        <w:rPr>
          <w:rFonts w:cstheme="minorHAnsi"/>
          <w:b/>
          <w:bCs/>
          <w:i/>
          <w:iCs/>
        </w:rPr>
      </w:pPr>
    </w:p>
    <w:p w14:paraId="7DF348FF" w14:textId="77777777" w:rsidR="00A1469A" w:rsidRPr="003E070E" w:rsidRDefault="00A1469A" w:rsidP="003E070E">
      <w:pPr>
        <w:spacing w:after="0" w:line="240" w:lineRule="auto"/>
        <w:jc w:val="both"/>
        <w:rPr>
          <w:rFonts w:cstheme="minorHAnsi"/>
        </w:rPr>
      </w:pPr>
      <w:r w:rsidRPr="003E070E">
        <w:rPr>
          <w:rFonts w:cstheme="minorHAnsi"/>
        </w:rPr>
        <w:t xml:space="preserve">The main goal of farming households is to produce sufficient rice to meet household needs. </w:t>
      </w:r>
    </w:p>
    <w:p w14:paraId="0376C5DF" w14:textId="77777777" w:rsidR="00CE4CE6" w:rsidRDefault="00CE4CE6" w:rsidP="003E070E">
      <w:pPr>
        <w:spacing w:after="0" w:line="240" w:lineRule="auto"/>
        <w:jc w:val="both"/>
        <w:rPr>
          <w:rFonts w:cstheme="minorHAnsi"/>
        </w:rPr>
      </w:pPr>
    </w:p>
    <w:p w14:paraId="4865A36D" w14:textId="4C5A1C67" w:rsidR="001B0279" w:rsidRPr="003E070E" w:rsidRDefault="00A1469A" w:rsidP="001B0279">
      <w:pPr>
        <w:spacing w:after="0" w:line="240" w:lineRule="auto"/>
        <w:jc w:val="both"/>
        <w:rPr>
          <w:rFonts w:cstheme="minorHAnsi"/>
        </w:rPr>
      </w:pPr>
      <w:r w:rsidRPr="003E070E">
        <w:rPr>
          <w:rFonts w:cstheme="minorHAnsi"/>
        </w:rPr>
        <w:lastRenderedPageBreak/>
        <w:t>The family household size is quite larg</w:t>
      </w:r>
      <w:r w:rsidR="002717F2">
        <w:rPr>
          <w:rFonts w:cstheme="minorHAnsi"/>
        </w:rPr>
        <w:t>e</w:t>
      </w:r>
      <w:r w:rsidRPr="003E070E">
        <w:rPr>
          <w:rFonts w:cstheme="minorHAnsi"/>
        </w:rPr>
        <w:t xml:space="preserve">—usually with three generations living in the same household. The children of the farmer were in different age groups (some at the age of working off-farm, one at the age of schooling, and a toddler). Grandparents were part of the household, taking care of younger children. </w:t>
      </w:r>
      <w:r w:rsidR="001B0279" w:rsidRPr="003E070E">
        <w:rPr>
          <w:rFonts w:cstheme="minorHAnsi"/>
        </w:rPr>
        <w:t>The typical number of people living in the household is 6.</w:t>
      </w:r>
      <w:r w:rsidR="001B0279">
        <w:rPr>
          <w:rFonts w:cstheme="minorHAnsi"/>
        </w:rPr>
        <w:t xml:space="preserve"> </w:t>
      </w:r>
      <w:r w:rsidR="001B0279" w:rsidRPr="003E070E">
        <w:rPr>
          <w:rFonts w:cstheme="minorHAnsi"/>
        </w:rPr>
        <w:t>Household rice consumption-30bags (55kg/bag) (approximately 275kg/household member)</w:t>
      </w:r>
      <w:r w:rsidR="00264F9C">
        <w:rPr>
          <w:rFonts w:cstheme="minorHAnsi"/>
        </w:rPr>
        <w:t>.</w:t>
      </w:r>
      <w:r w:rsidR="001B0279" w:rsidRPr="003E070E">
        <w:rPr>
          <w:rFonts w:cstheme="minorHAnsi"/>
        </w:rPr>
        <w:t xml:space="preserve">  </w:t>
      </w:r>
    </w:p>
    <w:p w14:paraId="32FB2321" w14:textId="77777777" w:rsidR="00CE4CE6" w:rsidRPr="003E070E" w:rsidRDefault="00CE4CE6" w:rsidP="003E070E">
      <w:pPr>
        <w:spacing w:after="0" w:line="240" w:lineRule="auto"/>
        <w:jc w:val="both"/>
        <w:rPr>
          <w:rFonts w:cstheme="minorHAnsi"/>
        </w:rPr>
      </w:pPr>
    </w:p>
    <w:p w14:paraId="4F86E963" w14:textId="68EEB5EA" w:rsidR="00A1469A" w:rsidRDefault="00A1469A" w:rsidP="003E070E">
      <w:pPr>
        <w:spacing w:after="0" w:line="240" w:lineRule="auto"/>
        <w:jc w:val="both"/>
        <w:rPr>
          <w:rFonts w:cstheme="minorHAnsi"/>
        </w:rPr>
      </w:pPr>
      <w:r w:rsidRPr="003E070E">
        <w:rPr>
          <w:rFonts w:cstheme="minorHAnsi"/>
        </w:rPr>
        <w:t xml:space="preserve">Many farmers have secondary sources of income—contributions from their children engaging in off-farm work in addition to other on-farm income sources from agricultural activities (feed corn, home garden, cattle, chicken, duck, etc.). Funds from farmers' </w:t>
      </w:r>
      <w:r w:rsidR="007F3E0D">
        <w:rPr>
          <w:rFonts w:cstheme="minorHAnsi"/>
        </w:rPr>
        <w:t>children</w:t>
      </w:r>
      <w:r w:rsidRPr="003E070E">
        <w:rPr>
          <w:rFonts w:cstheme="minorHAnsi"/>
        </w:rPr>
        <w:t xml:space="preserve"> help bear the cost of hired labour to a greater extent. </w:t>
      </w:r>
    </w:p>
    <w:p w14:paraId="6FCC56B0" w14:textId="77777777" w:rsidR="00040330" w:rsidRPr="003E070E" w:rsidRDefault="00040330" w:rsidP="003E070E">
      <w:pPr>
        <w:spacing w:after="0" w:line="240" w:lineRule="auto"/>
        <w:jc w:val="both"/>
        <w:rPr>
          <w:rFonts w:cstheme="minorHAnsi"/>
        </w:rPr>
      </w:pPr>
    </w:p>
    <w:p w14:paraId="05B44D2A" w14:textId="77777777" w:rsidR="00A1469A" w:rsidRPr="003E070E" w:rsidRDefault="00A1469A" w:rsidP="003E070E">
      <w:pPr>
        <w:spacing w:after="0" w:line="240" w:lineRule="auto"/>
        <w:jc w:val="both"/>
        <w:rPr>
          <w:rFonts w:cstheme="minorHAnsi"/>
        </w:rPr>
      </w:pPr>
      <w:r w:rsidRPr="003E070E">
        <w:rPr>
          <w:rFonts w:cstheme="minorHAnsi"/>
        </w:rPr>
        <w:t xml:space="preserve">Farmers also tend to use plant and animal manure sourced from their home gardens, cattle sheds, and litter in rice fields. </w:t>
      </w:r>
    </w:p>
    <w:p w14:paraId="7ED9B43C" w14:textId="77777777" w:rsidR="002367C7" w:rsidRDefault="002367C7" w:rsidP="003E070E">
      <w:pPr>
        <w:spacing w:after="0" w:line="240" w:lineRule="auto"/>
        <w:jc w:val="both"/>
        <w:rPr>
          <w:rFonts w:cstheme="minorHAnsi"/>
        </w:rPr>
      </w:pPr>
    </w:p>
    <w:p w14:paraId="710101B2" w14:textId="7AA3F422" w:rsidR="00A1469A" w:rsidRPr="003E070E" w:rsidRDefault="00A1469A" w:rsidP="003E070E">
      <w:pPr>
        <w:spacing w:after="0" w:line="240" w:lineRule="auto"/>
        <w:jc w:val="both"/>
        <w:rPr>
          <w:rFonts w:cstheme="minorHAnsi"/>
        </w:rPr>
      </w:pPr>
      <w:r w:rsidRPr="003E070E">
        <w:rPr>
          <w:rFonts w:cstheme="minorHAnsi"/>
        </w:rPr>
        <w:t xml:space="preserve">It was observed that many farmers own a two-wheel hand tractor, which must be used in farm activities. </w:t>
      </w:r>
    </w:p>
    <w:p w14:paraId="52688494" w14:textId="77777777" w:rsidR="002367C7" w:rsidRDefault="002367C7" w:rsidP="003E070E">
      <w:pPr>
        <w:spacing w:after="0" w:line="240" w:lineRule="auto"/>
        <w:jc w:val="both"/>
        <w:rPr>
          <w:rFonts w:cstheme="minorHAnsi"/>
        </w:rPr>
      </w:pPr>
    </w:p>
    <w:p w14:paraId="4EAB07C5" w14:textId="00E4539E" w:rsidR="00A1469A" w:rsidRPr="003E070E" w:rsidRDefault="00A1469A" w:rsidP="003E070E">
      <w:pPr>
        <w:spacing w:after="0" w:line="240" w:lineRule="auto"/>
        <w:jc w:val="both"/>
        <w:rPr>
          <w:rFonts w:cstheme="minorHAnsi"/>
        </w:rPr>
      </w:pPr>
      <w:r w:rsidRPr="003E070E">
        <w:rPr>
          <w:rFonts w:cstheme="minorHAnsi"/>
        </w:rPr>
        <w:t xml:space="preserve">Farmland ownership tends to vary. Farmers can use the land with a land certificate issued, but they can also obtain a title if needed, which is an expensive process. </w:t>
      </w:r>
    </w:p>
    <w:p w14:paraId="3DD6C0DC" w14:textId="77777777" w:rsidR="00264F9C" w:rsidRDefault="00264F9C" w:rsidP="003E070E">
      <w:pPr>
        <w:spacing w:after="0" w:line="240" w:lineRule="auto"/>
        <w:jc w:val="both"/>
        <w:rPr>
          <w:rFonts w:cstheme="minorHAnsi"/>
        </w:rPr>
      </w:pPr>
    </w:p>
    <w:p w14:paraId="1B218127" w14:textId="35955B27" w:rsidR="00A1469A" w:rsidRPr="003E070E" w:rsidRDefault="00A1469A" w:rsidP="003E070E">
      <w:pPr>
        <w:spacing w:after="0" w:line="240" w:lineRule="auto"/>
        <w:jc w:val="both"/>
        <w:rPr>
          <w:rFonts w:cstheme="minorHAnsi"/>
        </w:rPr>
      </w:pPr>
      <w:r w:rsidRPr="003E070E">
        <w:rPr>
          <w:rFonts w:cstheme="minorHAnsi"/>
        </w:rPr>
        <w:t xml:space="preserve">Rice area: </w:t>
      </w:r>
    </w:p>
    <w:p w14:paraId="6F6470CF" w14:textId="77777777" w:rsidR="00A1469A" w:rsidRPr="003E070E" w:rsidRDefault="00A1469A" w:rsidP="003E070E">
      <w:pPr>
        <w:pStyle w:val="ListParagraph"/>
        <w:numPr>
          <w:ilvl w:val="0"/>
          <w:numId w:val="65"/>
        </w:numPr>
        <w:spacing w:after="0" w:line="240" w:lineRule="auto"/>
        <w:ind w:left="0" w:firstLine="0"/>
        <w:jc w:val="both"/>
        <w:rPr>
          <w:rFonts w:cstheme="minorHAnsi"/>
        </w:rPr>
      </w:pPr>
      <w:r w:rsidRPr="003E070E">
        <w:rPr>
          <w:rFonts w:cstheme="minorHAnsi"/>
        </w:rPr>
        <w:t>Wet season rice: 0.5ha</w:t>
      </w:r>
    </w:p>
    <w:p w14:paraId="7B48A583" w14:textId="77777777" w:rsidR="00A1469A" w:rsidRPr="003E070E" w:rsidRDefault="00A1469A" w:rsidP="003E070E">
      <w:pPr>
        <w:pStyle w:val="ListParagraph"/>
        <w:numPr>
          <w:ilvl w:val="0"/>
          <w:numId w:val="65"/>
        </w:numPr>
        <w:spacing w:after="0" w:line="240" w:lineRule="auto"/>
        <w:ind w:left="0" w:firstLine="0"/>
        <w:jc w:val="both"/>
        <w:rPr>
          <w:rFonts w:cstheme="minorHAnsi"/>
        </w:rPr>
      </w:pPr>
      <w:r w:rsidRPr="003E070E">
        <w:rPr>
          <w:rFonts w:cstheme="minorHAnsi"/>
        </w:rPr>
        <w:t>Dry season rice: 0.5ha</w:t>
      </w:r>
    </w:p>
    <w:p w14:paraId="059367E8" w14:textId="77777777" w:rsidR="00662701" w:rsidRDefault="00662701" w:rsidP="003E070E">
      <w:pPr>
        <w:spacing w:after="0" w:line="240" w:lineRule="auto"/>
        <w:jc w:val="both"/>
        <w:rPr>
          <w:rFonts w:cstheme="minorHAnsi"/>
        </w:rPr>
      </w:pPr>
    </w:p>
    <w:p w14:paraId="586434DE" w14:textId="04A67D45" w:rsidR="00A1469A" w:rsidRDefault="00A1469A" w:rsidP="003E070E">
      <w:pPr>
        <w:spacing w:after="0" w:line="240" w:lineRule="auto"/>
        <w:jc w:val="both"/>
        <w:rPr>
          <w:rFonts w:cstheme="minorHAnsi"/>
        </w:rPr>
      </w:pPr>
      <w:r w:rsidRPr="003E070E">
        <w:rPr>
          <w:rFonts w:cstheme="minorHAnsi"/>
        </w:rPr>
        <w:t>Household activity includes cattle (9 head), poultry (50 head), rice, feed corn (1</w:t>
      </w:r>
      <w:r w:rsidR="00662701">
        <w:rPr>
          <w:rFonts w:cstheme="minorHAnsi"/>
        </w:rPr>
        <w:t xml:space="preserve"> </w:t>
      </w:r>
      <w:r w:rsidRPr="003E070E">
        <w:rPr>
          <w:rFonts w:cstheme="minorHAnsi"/>
        </w:rPr>
        <w:t>ha</w:t>
      </w:r>
      <w:r w:rsidR="00662701">
        <w:rPr>
          <w:rFonts w:cstheme="minorHAnsi"/>
        </w:rPr>
        <w:t xml:space="preserve"> which produces </w:t>
      </w:r>
      <w:r w:rsidRPr="003E070E">
        <w:rPr>
          <w:rFonts w:cstheme="minorHAnsi"/>
        </w:rPr>
        <w:t>9</w:t>
      </w:r>
      <w:r w:rsidR="00662701">
        <w:rPr>
          <w:rFonts w:cstheme="minorHAnsi"/>
        </w:rPr>
        <w:t>t</w:t>
      </w:r>
      <w:r w:rsidR="00A0043F">
        <w:rPr>
          <w:rFonts w:cstheme="minorHAnsi"/>
        </w:rPr>
        <w:t>,</w:t>
      </w:r>
      <w:r w:rsidRPr="003E070E">
        <w:rPr>
          <w:rFonts w:cstheme="minorHAnsi"/>
        </w:rPr>
        <w:t xml:space="preserve"> </w:t>
      </w:r>
      <w:r w:rsidR="00A0043F">
        <w:rPr>
          <w:rFonts w:cstheme="minorHAnsi"/>
        </w:rPr>
        <w:t xml:space="preserve">sold </w:t>
      </w:r>
      <w:r w:rsidRPr="003E070E">
        <w:rPr>
          <w:rFonts w:cstheme="minorHAnsi"/>
        </w:rPr>
        <w:t>to the animal producer group), and sticky corn.</w:t>
      </w:r>
      <w:r w:rsidR="00A0043F">
        <w:rPr>
          <w:rFonts w:cstheme="minorHAnsi"/>
        </w:rPr>
        <w:t xml:space="preserve"> </w:t>
      </w:r>
      <w:r w:rsidRPr="003E070E">
        <w:rPr>
          <w:rFonts w:cstheme="minorHAnsi"/>
        </w:rPr>
        <w:t xml:space="preserve">Their main household income source is from rice, feed corn, and animals. His son is a truck driver and usually sends money to his parents for rice production. </w:t>
      </w:r>
    </w:p>
    <w:p w14:paraId="30A75C8F" w14:textId="77777777" w:rsidR="00A0043F" w:rsidRPr="003E070E" w:rsidRDefault="00A0043F" w:rsidP="003E070E">
      <w:pPr>
        <w:spacing w:after="0" w:line="240" w:lineRule="auto"/>
        <w:jc w:val="both"/>
        <w:rPr>
          <w:rFonts w:cstheme="minorHAnsi"/>
        </w:rPr>
      </w:pPr>
    </w:p>
    <w:p w14:paraId="174D1D64" w14:textId="77777777" w:rsidR="00A1469A" w:rsidRPr="003E070E" w:rsidRDefault="00A1469A" w:rsidP="003E070E">
      <w:pPr>
        <w:spacing w:after="0" w:line="240" w:lineRule="auto"/>
        <w:jc w:val="both"/>
        <w:rPr>
          <w:rFonts w:cstheme="minorHAnsi"/>
        </w:rPr>
      </w:pPr>
      <w:r w:rsidRPr="003E070E">
        <w:rPr>
          <w:rFonts w:cstheme="minorHAnsi"/>
        </w:rPr>
        <w:t xml:space="preserve">Rice yield: </w:t>
      </w:r>
    </w:p>
    <w:p w14:paraId="046D38A8" w14:textId="77777777" w:rsidR="00A1469A" w:rsidRPr="003E070E" w:rsidRDefault="00A1469A" w:rsidP="003E070E">
      <w:pPr>
        <w:pStyle w:val="ListParagraph"/>
        <w:numPr>
          <w:ilvl w:val="0"/>
          <w:numId w:val="66"/>
        </w:numPr>
        <w:spacing w:after="0" w:line="240" w:lineRule="auto"/>
        <w:ind w:left="0" w:firstLine="0"/>
        <w:jc w:val="both"/>
        <w:rPr>
          <w:rFonts w:cstheme="minorHAnsi"/>
        </w:rPr>
      </w:pPr>
      <w:r w:rsidRPr="003E070E">
        <w:rPr>
          <w:rFonts w:cstheme="minorHAnsi"/>
        </w:rPr>
        <w:t>Wet season: lowest 3.125t/ha; highest 5.2t/ha, average 4.2t/ha</w:t>
      </w:r>
    </w:p>
    <w:p w14:paraId="6D2348C4" w14:textId="3EB25CE3" w:rsidR="00A1469A" w:rsidRDefault="00A1469A" w:rsidP="003E070E">
      <w:pPr>
        <w:pStyle w:val="ListParagraph"/>
        <w:numPr>
          <w:ilvl w:val="0"/>
          <w:numId w:val="66"/>
        </w:numPr>
        <w:spacing w:after="0" w:line="240" w:lineRule="auto"/>
        <w:ind w:left="0" w:firstLine="0"/>
        <w:jc w:val="both"/>
        <w:rPr>
          <w:rFonts w:cstheme="minorHAnsi"/>
        </w:rPr>
      </w:pPr>
      <w:r w:rsidRPr="003E070E">
        <w:rPr>
          <w:rFonts w:cstheme="minorHAnsi"/>
        </w:rPr>
        <w:t>Dry</w:t>
      </w:r>
      <w:r w:rsidR="00A011D2">
        <w:rPr>
          <w:rFonts w:cstheme="minorHAnsi"/>
        </w:rPr>
        <w:t xml:space="preserve"> season</w:t>
      </w:r>
      <w:r w:rsidRPr="003E070E">
        <w:rPr>
          <w:rFonts w:cstheme="minorHAnsi"/>
        </w:rPr>
        <w:t>=4.2t/ha</w:t>
      </w:r>
    </w:p>
    <w:p w14:paraId="2402C615" w14:textId="77777777" w:rsidR="00F53E60" w:rsidRPr="00F53E60" w:rsidRDefault="00F53E60" w:rsidP="00F53E60">
      <w:pPr>
        <w:spacing w:after="0" w:line="240" w:lineRule="auto"/>
        <w:jc w:val="both"/>
        <w:rPr>
          <w:rFonts w:cstheme="minorHAnsi"/>
        </w:rPr>
      </w:pPr>
      <w:r w:rsidRPr="00F53E60">
        <w:rPr>
          <w:rFonts w:cstheme="minorHAnsi"/>
        </w:rPr>
        <w:t xml:space="preserve">The yield trend for the past 10 years is stable. </w:t>
      </w:r>
    </w:p>
    <w:p w14:paraId="7B122F20" w14:textId="77777777" w:rsidR="00A011D2" w:rsidRDefault="00A011D2" w:rsidP="003E070E">
      <w:pPr>
        <w:spacing w:after="0" w:line="240" w:lineRule="auto"/>
        <w:jc w:val="both"/>
        <w:rPr>
          <w:rFonts w:cstheme="minorHAnsi"/>
        </w:rPr>
      </w:pPr>
    </w:p>
    <w:p w14:paraId="7DAB68D5" w14:textId="48F88F23" w:rsidR="00A1469A" w:rsidRPr="003E070E" w:rsidRDefault="00A1469A" w:rsidP="003E070E">
      <w:pPr>
        <w:spacing w:after="0" w:line="240" w:lineRule="auto"/>
        <w:jc w:val="both"/>
        <w:rPr>
          <w:rFonts w:cstheme="minorHAnsi"/>
        </w:rPr>
      </w:pPr>
      <w:r w:rsidRPr="003E070E">
        <w:rPr>
          <w:rFonts w:cstheme="minorHAnsi"/>
        </w:rPr>
        <w:t>Rice variety</w:t>
      </w:r>
      <w:r w:rsidR="00A011D2">
        <w:rPr>
          <w:rFonts w:cstheme="minorHAnsi"/>
        </w:rPr>
        <w:t xml:space="preserve"> sown is </w:t>
      </w:r>
      <w:r w:rsidRPr="003E070E">
        <w:rPr>
          <w:rFonts w:cstheme="minorHAnsi"/>
        </w:rPr>
        <w:t xml:space="preserve">TDK8 (both for wet and dry season), shorter life and better yield compared to the TDK6 that he used to grow. </w:t>
      </w:r>
    </w:p>
    <w:p w14:paraId="4366C7B0" w14:textId="77777777" w:rsidR="00414FBB" w:rsidRDefault="00414FBB" w:rsidP="003E070E">
      <w:pPr>
        <w:spacing w:after="0" w:line="240" w:lineRule="auto"/>
        <w:jc w:val="both"/>
        <w:rPr>
          <w:rFonts w:cstheme="minorHAnsi"/>
        </w:rPr>
      </w:pPr>
    </w:p>
    <w:p w14:paraId="33E1A74B" w14:textId="05F5692F" w:rsidR="00A1469A" w:rsidRDefault="00414FBB" w:rsidP="003E070E">
      <w:pPr>
        <w:spacing w:after="0" w:line="240" w:lineRule="auto"/>
        <w:jc w:val="both"/>
        <w:rPr>
          <w:rFonts w:cstheme="minorHAnsi"/>
        </w:rPr>
      </w:pPr>
      <w:r>
        <w:rPr>
          <w:rFonts w:cstheme="minorHAnsi"/>
        </w:rPr>
        <w:t>E</w:t>
      </w:r>
      <w:r w:rsidR="00A1469A" w:rsidRPr="003E070E">
        <w:rPr>
          <w:rFonts w:cstheme="minorHAnsi"/>
        </w:rPr>
        <w:t xml:space="preserve">stablishment </w:t>
      </w:r>
      <w:r>
        <w:rPr>
          <w:rFonts w:cstheme="minorHAnsi"/>
        </w:rPr>
        <w:t>is by</w:t>
      </w:r>
      <w:r w:rsidR="00A1469A" w:rsidRPr="003E070E">
        <w:rPr>
          <w:rFonts w:cstheme="minorHAnsi"/>
        </w:rPr>
        <w:t xml:space="preserve"> transplanting for both wet and dry season rice production, and because of the water management he used, there was no weed problem. </w:t>
      </w:r>
    </w:p>
    <w:p w14:paraId="5DCFCB77" w14:textId="77777777" w:rsidR="00BB05AB" w:rsidRPr="003E070E" w:rsidRDefault="00BB05AB" w:rsidP="003E070E">
      <w:pPr>
        <w:spacing w:after="0" w:line="240" w:lineRule="auto"/>
        <w:jc w:val="both"/>
        <w:rPr>
          <w:rFonts w:cstheme="minorHAnsi"/>
        </w:rPr>
      </w:pPr>
    </w:p>
    <w:p w14:paraId="72DBC215" w14:textId="2456C239" w:rsidR="00A1469A" w:rsidRPr="003E070E" w:rsidRDefault="00A1469A" w:rsidP="003E070E">
      <w:pPr>
        <w:spacing w:after="0" w:line="240" w:lineRule="auto"/>
        <w:jc w:val="both"/>
        <w:rPr>
          <w:rFonts w:cstheme="minorHAnsi"/>
        </w:rPr>
      </w:pPr>
      <w:r w:rsidRPr="003E070E">
        <w:rPr>
          <w:rFonts w:cstheme="minorHAnsi"/>
        </w:rPr>
        <w:t xml:space="preserve">Rice </w:t>
      </w:r>
      <w:r w:rsidR="00BB05AB">
        <w:rPr>
          <w:rFonts w:cstheme="minorHAnsi"/>
        </w:rPr>
        <w:t>seed</w:t>
      </w:r>
      <w:r w:rsidRPr="003E070E">
        <w:rPr>
          <w:rFonts w:cstheme="minorHAnsi"/>
        </w:rPr>
        <w:t xml:space="preserve"> price</w:t>
      </w:r>
      <w:r w:rsidR="00BB05AB">
        <w:rPr>
          <w:rFonts w:cstheme="minorHAnsi"/>
        </w:rPr>
        <w:t xml:space="preserve"> is </w:t>
      </w:r>
      <w:r w:rsidRPr="003E070E">
        <w:rPr>
          <w:rFonts w:cstheme="minorHAnsi"/>
        </w:rPr>
        <w:t>10,</w:t>
      </w:r>
      <w:r w:rsidRPr="00AC6A6A">
        <w:rPr>
          <w:rFonts w:cstheme="minorHAnsi"/>
        </w:rPr>
        <w:t>000LAK/</w:t>
      </w:r>
      <w:r w:rsidRPr="003E070E">
        <w:rPr>
          <w:rFonts w:cstheme="minorHAnsi"/>
        </w:rPr>
        <w:t xml:space="preserve">kg, which they buy from the </w:t>
      </w:r>
      <w:proofErr w:type="spellStart"/>
      <w:r w:rsidRPr="003E070E">
        <w:rPr>
          <w:rFonts w:cstheme="minorHAnsi"/>
        </w:rPr>
        <w:t>Nap</w:t>
      </w:r>
      <w:r w:rsidR="000B2E43">
        <w:rPr>
          <w:rFonts w:cstheme="minorHAnsi"/>
        </w:rPr>
        <w:t>h</w:t>
      </w:r>
      <w:r w:rsidRPr="003E070E">
        <w:rPr>
          <w:rFonts w:cstheme="minorHAnsi"/>
        </w:rPr>
        <w:t>o</w:t>
      </w:r>
      <w:r w:rsidR="000B2E43">
        <w:rPr>
          <w:rFonts w:cstheme="minorHAnsi"/>
        </w:rPr>
        <w:t>r</w:t>
      </w:r>
      <w:r w:rsidRPr="003E070E">
        <w:rPr>
          <w:rFonts w:cstheme="minorHAnsi"/>
        </w:rPr>
        <w:t>k</w:t>
      </w:r>
      <w:proofErr w:type="spellEnd"/>
      <w:r w:rsidRPr="003E070E">
        <w:rPr>
          <w:rFonts w:cstheme="minorHAnsi"/>
        </w:rPr>
        <w:t xml:space="preserve"> </w:t>
      </w:r>
      <w:r w:rsidR="000B2E43">
        <w:rPr>
          <w:rFonts w:cstheme="minorHAnsi"/>
        </w:rPr>
        <w:t>R</w:t>
      </w:r>
      <w:r w:rsidRPr="003E070E">
        <w:rPr>
          <w:rFonts w:cstheme="minorHAnsi"/>
        </w:rPr>
        <w:t xml:space="preserve">ice </w:t>
      </w:r>
      <w:r w:rsidR="000B2E43">
        <w:rPr>
          <w:rFonts w:cstheme="minorHAnsi"/>
        </w:rPr>
        <w:t>R</w:t>
      </w:r>
      <w:r w:rsidRPr="003E070E">
        <w:rPr>
          <w:rFonts w:cstheme="minorHAnsi"/>
        </w:rPr>
        <w:t xml:space="preserve">esearch </w:t>
      </w:r>
      <w:r w:rsidR="000B2E43">
        <w:rPr>
          <w:rFonts w:cstheme="minorHAnsi"/>
        </w:rPr>
        <w:t>C</w:t>
      </w:r>
      <w:r w:rsidRPr="003E070E">
        <w:rPr>
          <w:rFonts w:cstheme="minorHAnsi"/>
        </w:rPr>
        <w:t xml:space="preserve">entre, and the </w:t>
      </w:r>
      <w:r w:rsidR="00C16B0B">
        <w:rPr>
          <w:rFonts w:cstheme="minorHAnsi"/>
        </w:rPr>
        <w:t xml:space="preserve">sowing </w:t>
      </w:r>
      <w:r w:rsidRPr="003E070E">
        <w:rPr>
          <w:rFonts w:cstheme="minorHAnsi"/>
        </w:rPr>
        <w:t>rate is 93.75kg/ha.</w:t>
      </w:r>
    </w:p>
    <w:p w14:paraId="17406AE5" w14:textId="77777777" w:rsidR="00C16B0B" w:rsidRDefault="00C16B0B" w:rsidP="003E070E">
      <w:pPr>
        <w:spacing w:after="0" w:line="240" w:lineRule="auto"/>
        <w:jc w:val="both"/>
        <w:rPr>
          <w:rFonts w:cstheme="minorHAnsi"/>
        </w:rPr>
      </w:pPr>
    </w:p>
    <w:p w14:paraId="73B197A9" w14:textId="1D2F8436" w:rsidR="00A1469A" w:rsidRDefault="00A1469A" w:rsidP="003E070E">
      <w:pPr>
        <w:spacing w:after="0" w:line="240" w:lineRule="auto"/>
        <w:jc w:val="both"/>
        <w:rPr>
          <w:rFonts w:cstheme="minorHAnsi"/>
        </w:rPr>
      </w:pPr>
      <w:r w:rsidRPr="003E070E">
        <w:rPr>
          <w:rFonts w:cstheme="minorHAnsi"/>
        </w:rPr>
        <w:t xml:space="preserve">The </w:t>
      </w:r>
      <w:r w:rsidR="00C16B0B">
        <w:rPr>
          <w:rFonts w:cstheme="minorHAnsi"/>
        </w:rPr>
        <w:t xml:space="preserve">main </w:t>
      </w:r>
      <w:r w:rsidRPr="003E070E">
        <w:rPr>
          <w:rFonts w:cstheme="minorHAnsi"/>
        </w:rPr>
        <w:t xml:space="preserve">challenge for rice production </w:t>
      </w:r>
      <w:r w:rsidR="00C16B0B">
        <w:rPr>
          <w:rFonts w:cstheme="minorHAnsi"/>
        </w:rPr>
        <w:t>is</w:t>
      </w:r>
      <w:r w:rsidRPr="003E070E">
        <w:rPr>
          <w:rFonts w:cstheme="minorHAnsi"/>
        </w:rPr>
        <w:t xml:space="preserve"> snails (they hand pick and no chemicals were used to get rid of snails).</w:t>
      </w:r>
    </w:p>
    <w:p w14:paraId="03E73D5C" w14:textId="77777777" w:rsidR="00C16B0B" w:rsidRPr="003E070E" w:rsidRDefault="00C16B0B" w:rsidP="003E070E">
      <w:pPr>
        <w:spacing w:after="0" w:line="240" w:lineRule="auto"/>
        <w:jc w:val="both"/>
        <w:rPr>
          <w:rFonts w:cstheme="minorHAnsi"/>
        </w:rPr>
      </w:pPr>
    </w:p>
    <w:p w14:paraId="7F142E4B" w14:textId="77777777" w:rsidR="00A1469A" w:rsidRPr="003E070E" w:rsidRDefault="00A1469A" w:rsidP="003E070E">
      <w:pPr>
        <w:spacing w:after="0" w:line="240" w:lineRule="auto"/>
        <w:jc w:val="both"/>
        <w:rPr>
          <w:rFonts w:cstheme="minorHAnsi"/>
        </w:rPr>
      </w:pPr>
      <w:r w:rsidRPr="003E070E">
        <w:rPr>
          <w:rFonts w:cstheme="minorHAnsi"/>
        </w:rPr>
        <w:t xml:space="preserve">Fertiliser usage: </w:t>
      </w:r>
    </w:p>
    <w:p w14:paraId="4440F5D9" w14:textId="77777777" w:rsidR="00A1469A" w:rsidRPr="003E070E" w:rsidRDefault="00A1469A" w:rsidP="003E070E">
      <w:pPr>
        <w:pStyle w:val="ListParagraph"/>
        <w:numPr>
          <w:ilvl w:val="0"/>
          <w:numId w:val="67"/>
        </w:numPr>
        <w:spacing w:after="0" w:line="240" w:lineRule="auto"/>
        <w:ind w:left="0" w:firstLine="0"/>
        <w:jc w:val="both"/>
        <w:rPr>
          <w:rFonts w:cstheme="minorHAnsi"/>
        </w:rPr>
      </w:pPr>
      <w:r w:rsidRPr="003E070E">
        <w:rPr>
          <w:rFonts w:cstheme="minorHAnsi"/>
        </w:rPr>
        <w:t xml:space="preserve">Wet season: </w:t>
      </w:r>
    </w:p>
    <w:p w14:paraId="0B245064" w14:textId="77777777" w:rsidR="00A1469A" w:rsidRPr="003E070E" w:rsidRDefault="00A1469A" w:rsidP="003E070E">
      <w:pPr>
        <w:pStyle w:val="ListParagraph"/>
        <w:numPr>
          <w:ilvl w:val="1"/>
          <w:numId w:val="67"/>
        </w:numPr>
        <w:spacing w:after="0" w:line="240" w:lineRule="auto"/>
        <w:ind w:left="0" w:firstLine="0"/>
        <w:jc w:val="both"/>
        <w:rPr>
          <w:rFonts w:cstheme="minorHAnsi"/>
        </w:rPr>
      </w:pPr>
      <w:r w:rsidRPr="003E070E">
        <w:rPr>
          <w:rFonts w:cstheme="minorHAnsi"/>
        </w:rPr>
        <w:t>Chemical fertilizer=30kg for seedlings</w:t>
      </w:r>
    </w:p>
    <w:p w14:paraId="0B2CB58B" w14:textId="77777777" w:rsidR="00A1469A" w:rsidRDefault="00A1469A" w:rsidP="003E070E">
      <w:pPr>
        <w:pStyle w:val="ListParagraph"/>
        <w:numPr>
          <w:ilvl w:val="1"/>
          <w:numId w:val="67"/>
        </w:numPr>
        <w:spacing w:after="0" w:line="240" w:lineRule="auto"/>
        <w:ind w:left="0" w:firstLine="0"/>
        <w:jc w:val="both"/>
        <w:rPr>
          <w:rFonts w:cstheme="minorHAnsi"/>
        </w:rPr>
      </w:pPr>
      <w:r w:rsidRPr="003E070E">
        <w:rPr>
          <w:rFonts w:cstheme="minorHAnsi"/>
        </w:rPr>
        <w:t>Animal manure=5bags*30kg/bag=150kg (price 15,000LAK/bag)</w:t>
      </w:r>
    </w:p>
    <w:p w14:paraId="1C9947E5" w14:textId="77777777" w:rsidR="00040330" w:rsidRPr="003E070E" w:rsidRDefault="00040330" w:rsidP="00040330">
      <w:pPr>
        <w:pStyle w:val="ListParagraph"/>
        <w:spacing w:after="0" w:line="240" w:lineRule="auto"/>
        <w:ind w:left="0"/>
        <w:jc w:val="both"/>
        <w:rPr>
          <w:rFonts w:cstheme="minorHAnsi"/>
        </w:rPr>
      </w:pPr>
    </w:p>
    <w:p w14:paraId="4D3D453A" w14:textId="77777777" w:rsidR="00A1469A" w:rsidRPr="003E070E" w:rsidRDefault="00A1469A" w:rsidP="003E070E">
      <w:pPr>
        <w:pStyle w:val="ListParagraph"/>
        <w:numPr>
          <w:ilvl w:val="0"/>
          <w:numId w:val="67"/>
        </w:numPr>
        <w:spacing w:after="0" w:line="240" w:lineRule="auto"/>
        <w:ind w:left="0" w:firstLine="0"/>
        <w:jc w:val="both"/>
        <w:rPr>
          <w:rFonts w:cstheme="minorHAnsi"/>
        </w:rPr>
      </w:pPr>
      <w:r w:rsidRPr="003E070E">
        <w:rPr>
          <w:rFonts w:cstheme="minorHAnsi"/>
        </w:rPr>
        <w:lastRenderedPageBreak/>
        <w:t xml:space="preserve">Dry season: </w:t>
      </w:r>
    </w:p>
    <w:p w14:paraId="42959098" w14:textId="77777777" w:rsidR="00A1469A" w:rsidRPr="003E070E" w:rsidRDefault="00A1469A" w:rsidP="003E070E">
      <w:pPr>
        <w:pStyle w:val="ListParagraph"/>
        <w:numPr>
          <w:ilvl w:val="1"/>
          <w:numId w:val="67"/>
        </w:numPr>
        <w:spacing w:after="0" w:line="240" w:lineRule="auto"/>
        <w:ind w:left="0" w:firstLine="0"/>
        <w:jc w:val="both"/>
        <w:rPr>
          <w:rFonts w:cstheme="minorHAnsi"/>
        </w:rPr>
      </w:pPr>
      <w:r w:rsidRPr="003E070E">
        <w:rPr>
          <w:rFonts w:cstheme="minorHAnsi"/>
        </w:rPr>
        <w:t>Chemical fertilizer-apply 15days after planting for 2bags (100kg) of the 46-00-00 and the price per bag is 700,000LAK/bag</w:t>
      </w:r>
    </w:p>
    <w:p w14:paraId="32EE1C71" w14:textId="77777777" w:rsidR="00527836" w:rsidRDefault="00527836" w:rsidP="003E070E">
      <w:pPr>
        <w:spacing w:after="0" w:line="240" w:lineRule="auto"/>
        <w:jc w:val="both"/>
        <w:rPr>
          <w:rFonts w:cstheme="minorHAnsi"/>
        </w:rPr>
      </w:pPr>
    </w:p>
    <w:p w14:paraId="7ED8FED7" w14:textId="711AF9CD" w:rsidR="00A1469A" w:rsidRPr="003E070E" w:rsidRDefault="00A1469A" w:rsidP="003E070E">
      <w:pPr>
        <w:spacing w:after="0" w:line="240" w:lineRule="auto"/>
        <w:jc w:val="both"/>
        <w:rPr>
          <w:rFonts w:cstheme="minorHAnsi"/>
        </w:rPr>
      </w:pPr>
      <w:r w:rsidRPr="003E070E">
        <w:rPr>
          <w:rFonts w:cstheme="minorHAnsi"/>
        </w:rPr>
        <w:t>Production costs:</w:t>
      </w:r>
    </w:p>
    <w:p w14:paraId="65B58653" w14:textId="21D0A33C" w:rsidR="00A1469A" w:rsidRPr="003E070E" w:rsidRDefault="00A1469A" w:rsidP="003E070E">
      <w:pPr>
        <w:pStyle w:val="ListParagraph"/>
        <w:numPr>
          <w:ilvl w:val="0"/>
          <w:numId w:val="68"/>
        </w:numPr>
        <w:spacing w:after="0" w:line="240" w:lineRule="auto"/>
        <w:ind w:left="0" w:firstLine="0"/>
        <w:jc w:val="both"/>
        <w:rPr>
          <w:rFonts w:cstheme="minorHAnsi"/>
        </w:rPr>
      </w:pPr>
      <w:r w:rsidRPr="003E070E">
        <w:rPr>
          <w:rFonts w:cstheme="minorHAnsi"/>
        </w:rPr>
        <w:t>Labour for planting 3</w:t>
      </w:r>
      <w:r w:rsidR="00527836">
        <w:rPr>
          <w:rFonts w:cstheme="minorHAnsi"/>
        </w:rPr>
        <w:t xml:space="preserve"> </w:t>
      </w:r>
      <w:r w:rsidRPr="003E070E">
        <w:rPr>
          <w:rFonts w:cstheme="minorHAnsi"/>
        </w:rPr>
        <w:t>day</w:t>
      </w:r>
      <w:r w:rsidR="00527836">
        <w:rPr>
          <w:rFonts w:cstheme="minorHAnsi"/>
        </w:rPr>
        <w:t>s</w:t>
      </w:r>
      <w:r w:rsidRPr="003E070E">
        <w:rPr>
          <w:rFonts w:cstheme="minorHAnsi"/>
        </w:rPr>
        <w:t>*4</w:t>
      </w:r>
      <w:r w:rsidR="00527836">
        <w:rPr>
          <w:rFonts w:cstheme="minorHAnsi"/>
        </w:rPr>
        <w:t xml:space="preserve"> </w:t>
      </w:r>
      <w:r w:rsidRPr="003E070E">
        <w:rPr>
          <w:rFonts w:cstheme="minorHAnsi"/>
        </w:rPr>
        <w:t>people (150,000-180,000LAK/day/labour)</w:t>
      </w:r>
    </w:p>
    <w:p w14:paraId="7FEF00AE" w14:textId="336D81A2" w:rsidR="00A1469A" w:rsidRPr="003E070E" w:rsidRDefault="00A1469A" w:rsidP="003E070E">
      <w:pPr>
        <w:pStyle w:val="ListParagraph"/>
        <w:numPr>
          <w:ilvl w:val="0"/>
          <w:numId w:val="68"/>
        </w:numPr>
        <w:spacing w:after="0" w:line="240" w:lineRule="auto"/>
        <w:ind w:left="0" w:firstLine="0"/>
        <w:jc w:val="both"/>
        <w:rPr>
          <w:rFonts w:cstheme="minorHAnsi"/>
        </w:rPr>
      </w:pPr>
      <w:r w:rsidRPr="003E070E">
        <w:rPr>
          <w:rFonts w:cstheme="minorHAnsi"/>
        </w:rPr>
        <w:t>Labour for harvesting 4</w:t>
      </w:r>
      <w:r w:rsidR="003E75D1">
        <w:rPr>
          <w:rFonts w:cstheme="minorHAnsi"/>
        </w:rPr>
        <w:t xml:space="preserve"> </w:t>
      </w:r>
      <w:r w:rsidRPr="003E070E">
        <w:rPr>
          <w:rFonts w:cstheme="minorHAnsi"/>
        </w:rPr>
        <w:t>days*4</w:t>
      </w:r>
      <w:r w:rsidR="003E75D1">
        <w:rPr>
          <w:rFonts w:cstheme="minorHAnsi"/>
        </w:rPr>
        <w:t xml:space="preserve"> </w:t>
      </w:r>
      <w:r w:rsidR="003E75D1" w:rsidRPr="003E070E">
        <w:rPr>
          <w:rFonts w:cstheme="minorHAnsi"/>
        </w:rPr>
        <w:t>people</w:t>
      </w:r>
      <w:r w:rsidRPr="003E070E">
        <w:rPr>
          <w:rFonts w:cstheme="minorHAnsi"/>
        </w:rPr>
        <w:t xml:space="preserve"> (150,000-180,000LAK/labour/day)</w:t>
      </w:r>
    </w:p>
    <w:p w14:paraId="0EFA0DF2" w14:textId="77777777" w:rsidR="00A1469A" w:rsidRPr="003E070E" w:rsidRDefault="00A1469A" w:rsidP="003E070E">
      <w:pPr>
        <w:pStyle w:val="ListParagraph"/>
        <w:numPr>
          <w:ilvl w:val="0"/>
          <w:numId w:val="68"/>
        </w:numPr>
        <w:spacing w:after="0" w:line="240" w:lineRule="auto"/>
        <w:ind w:left="0" w:firstLine="0"/>
        <w:jc w:val="both"/>
        <w:rPr>
          <w:rFonts w:cstheme="minorHAnsi"/>
        </w:rPr>
      </w:pPr>
      <w:r w:rsidRPr="003E070E">
        <w:rPr>
          <w:rFonts w:cstheme="minorHAnsi"/>
        </w:rPr>
        <w:t>Petrol= 200,000LAK (2023)</w:t>
      </w:r>
    </w:p>
    <w:p w14:paraId="29F5C4C6" w14:textId="1DA54BD4" w:rsidR="00A1469A" w:rsidRPr="003E070E" w:rsidRDefault="00A1469A" w:rsidP="003E070E">
      <w:pPr>
        <w:pStyle w:val="ListParagraph"/>
        <w:numPr>
          <w:ilvl w:val="0"/>
          <w:numId w:val="68"/>
        </w:numPr>
        <w:spacing w:after="0" w:line="240" w:lineRule="auto"/>
        <w:ind w:left="0" w:firstLine="0"/>
        <w:jc w:val="both"/>
        <w:rPr>
          <w:rFonts w:cstheme="minorHAnsi"/>
        </w:rPr>
      </w:pPr>
      <w:r w:rsidRPr="003E070E">
        <w:rPr>
          <w:rFonts w:cstheme="minorHAnsi"/>
        </w:rPr>
        <w:t>Seedling (</w:t>
      </w:r>
      <w:proofErr w:type="spellStart"/>
      <w:r w:rsidRPr="003E070E">
        <w:rPr>
          <w:rFonts w:cstheme="minorHAnsi"/>
        </w:rPr>
        <w:t>ro</w:t>
      </w:r>
      <w:r w:rsidR="000B2E43">
        <w:rPr>
          <w:rFonts w:cstheme="minorHAnsi"/>
        </w:rPr>
        <w:t>k</w:t>
      </w:r>
      <w:proofErr w:type="spellEnd"/>
      <w:r w:rsidR="000B2E43">
        <w:rPr>
          <w:rFonts w:cstheme="minorHAnsi"/>
        </w:rPr>
        <w:t xml:space="preserve"> </w:t>
      </w:r>
      <w:r w:rsidRPr="003E070E">
        <w:rPr>
          <w:rFonts w:cstheme="minorHAnsi"/>
        </w:rPr>
        <w:t xml:space="preserve">ka)= 100,000-180,000 LAK for 100 bundles of seedling </w:t>
      </w:r>
    </w:p>
    <w:p w14:paraId="548A9AD3" w14:textId="77777777" w:rsidR="00A1469A" w:rsidRPr="003707C6" w:rsidRDefault="00A1469A" w:rsidP="003E070E">
      <w:pPr>
        <w:pStyle w:val="ListParagraph"/>
        <w:numPr>
          <w:ilvl w:val="0"/>
          <w:numId w:val="68"/>
        </w:numPr>
        <w:spacing w:after="0" w:line="240" w:lineRule="auto"/>
        <w:ind w:left="0" w:firstLine="0"/>
        <w:jc w:val="both"/>
        <w:rPr>
          <w:rFonts w:cstheme="minorHAnsi"/>
        </w:rPr>
      </w:pPr>
      <w:r w:rsidRPr="003707C6">
        <w:rPr>
          <w:rFonts w:cstheme="minorHAnsi"/>
        </w:rPr>
        <w:t xml:space="preserve">Water cost: </w:t>
      </w:r>
    </w:p>
    <w:p w14:paraId="646261A6" w14:textId="77777777" w:rsidR="00A1469A" w:rsidRPr="003E070E" w:rsidRDefault="00A1469A" w:rsidP="003E070E">
      <w:pPr>
        <w:pStyle w:val="ListParagraph"/>
        <w:numPr>
          <w:ilvl w:val="1"/>
          <w:numId w:val="68"/>
        </w:numPr>
        <w:spacing w:after="0" w:line="240" w:lineRule="auto"/>
        <w:ind w:left="0" w:firstLine="0"/>
        <w:jc w:val="both"/>
        <w:rPr>
          <w:rFonts w:cstheme="minorHAnsi"/>
        </w:rPr>
      </w:pPr>
      <w:r w:rsidRPr="003E070E">
        <w:rPr>
          <w:rFonts w:cstheme="minorHAnsi"/>
        </w:rPr>
        <w:t xml:space="preserve">Wet season: 56,000LAK/rai </w:t>
      </w:r>
    </w:p>
    <w:p w14:paraId="2D4904B5" w14:textId="77777777" w:rsidR="00A1469A" w:rsidRPr="003E070E" w:rsidRDefault="00A1469A" w:rsidP="003E070E">
      <w:pPr>
        <w:pStyle w:val="ListParagraph"/>
        <w:numPr>
          <w:ilvl w:val="1"/>
          <w:numId w:val="68"/>
        </w:numPr>
        <w:spacing w:after="0" w:line="240" w:lineRule="auto"/>
        <w:ind w:left="0" w:firstLine="0"/>
        <w:jc w:val="both"/>
        <w:rPr>
          <w:rFonts w:cstheme="minorHAnsi"/>
        </w:rPr>
      </w:pPr>
      <w:r w:rsidRPr="003E070E">
        <w:rPr>
          <w:rFonts w:cstheme="minorHAnsi"/>
        </w:rPr>
        <w:t>Dry season: 112,000LAK/rai</w:t>
      </w:r>
    </w:p>
    <w:p w14:paraId="57F8C822" w14:textId="77777777" w:rsidR="00A1469A" w:rsidRPr="003E070E" w:rsidRDefault="00A1469A" w:rsidP="003E070E">
      <w:pPr>
        <w:spacing w:after="0" w:line="240" w:lineRule="auto"/>
        <w:jc w:val="both"/>
        <w:rPr>
          <w:rFonts w:cstheme="minorHAnsi"/>
        </w:rPr>
      </w:pPr>
      <w:r w:rsidRPr="003E070E">
        <w:rPr>
          <w:rFonts w:cstheme="minorHAnsi"/>
        </w:rPr>
        <w:t xml:space="preserve">The land value is 120,000kip/square metre – farmers have a land certificate for using the land, and they also have the right to obtain a land title if they have money to pay for all costs associated with this. </w:t>
      </w:r>
    </w:p>
    <w:p w14:paraId="7A41123B" w14:textId="77777777" w:rsidR="00472C69" w:rsidRDefault="00472C69" w:rsidP="003E070E">
      <w:pPr>
        <w:spacing w:after="0" w:line="240" w:lineRule="auto"/>
        <w:jc w:val="both"/>
        <w:rPr>
          <w:rFonts w:cstheme="minorHAnsi"/>
        </w:rPr>
      </w:pPr>
    </w:p>
    <w:p w14:paraId="7E22AC05" w14:textId="629B48B4" w:rsidR="00A1469A" w:rsidRDefault="00A1469A" w:rsidP="003E070E">
      <w:pPr>
        <w:spacing w:after="0" w:line="240" w:lineRule="auto"/>
        <w:jc w:val="both"/>
        <w:rPr>
          <w:rFonts w:cstheme="minorHAnsi"/>
        </w:rPr>
      </w:pPr>
      <w:r w:rsidRPr="003E070E">
        <w:rPr>
          <w:rFonts w:cstheme="minorHAnsi"/>
        </w:rPr>
        <w:t xml:space="preserve">The fixed costs are depreciation. This farmer has a hand tractor with has been purchased for the price of 12million LAK and is expected to be used for 30years. </w:t>
      </w:r>
    </w:p>
    <w:p w14:paraId="22CA59B5" w14:textId="77777777" w:rsidR="00472C69" w:rsidRPr="003E070E" w:rsidRDefault="00472C69" w:rsidP="003E070E">
      <w:pPr>
        <w:spacing w:after="0" w:line="240" w:lineRule="auto"/>
        <w:jc w:val="both"/>
        <w:rPr>
          <w:rFonts w:cstheme="minorHAnsi"/>
        </w:rPr>
      </w:pPr>
    </w:p>
    <w:p w14:paraId="132E3CB2" w14:textId="77777777" w:rsidR="00A1469A" w:rsidRPr="003E070E" w:rsidRDefault="00A1469A" w:rsidP="003E070E">
      <w:pPr>
        <w:spacing w:after="0" w:line="240" w:lineRule="auto"/>
        <w:jc w:val="both"/>
        <w:rPr>
          <w:rFonts w:cstheme="minorHAnsi"/>
        </w:rPr>
      </w:pPr>
      <w:r w:rsidRPr="003E070E">
        <w:rPr>
          <w:rFonts w:cstheme="minorHAnsi"/>
        </w:rPr>
        <w:t xml:space="preserve">Rice price (2023): </w:t>
      </w:r>
    </w:p>
    <w:p w14:paraId="6FDB3C52" w14:textId="77777777" w:rsidR="00A1469A" w:rsidRPr="003E070E" w:rsidRDefault="00A1469A" w:rsidP="003E070E">
      <w:pPr>
        <w:pStyle w:val="ListParagraph"/>
        <w:numPr>
          <w:ilvl w:val="0"/>
          <w:numId w:val="69"/>
        </w:numPr>
        <w:spacing w:after="0" w:line="240" w:lineRule="auto"/>
        <w:ind w:left="0" w:firstLine="0"/>
        <w:jc w:val="both"/>
        <w:rPr>
          <w:rFonts w:cstheme="minorHAnsi"/>
        </w:rPr>
      </w:pPr>
      <w:r w:rsidRPr="003E070E">
        <w:rPr>
          <w:rFonts w:cstheme="minorHAnsi"/>
        </w:rPr>
        <w:t>Wet season-6,000-7,000LAK/kg</w:t>
      </w:r>
    </w:p>
    <w:p w14:paraId="48A616D1" w14:textId="77777777" w:rsidR="00A1469A" w:rsidRPr="003E070E" w:rsidRDefault="00A1469A" w:rsidP="003E070E">
      <w:pPr>
        <w:pStyle w:val="ListParagraph"/>
        <w:numPr>
          <w:ilvl w:val="0"/>
          <w:numId w:val="69"/>
        </w:numPr>
        <w:spacing w:after="0" w:line="240" w:lineRule="auto"/>
        <w:ind w:left="0" w:firstLine="0"/>
        <w:jc w:val="both"/>
        <w:rPr>
          <w:rFonts w:cstheme="minorHAnsi"/>
        </w:rPr>
      </w:pPr>
      <w:r w:rsidRPr="003E070E">
        <w:rPr>
          <w:rFonts w:cstheme="minorHAnsi"/>
        </w:rPr>
        <w:t>Dry season-6,700-6,800LAK/kg</w:t>
      </w:r>
    </w:p>
    <w:p w14:paraId="26C621AD" w14:textId="77777777" w:rsidR="00A1469A" w:rsidRDefault="00A1469A" w:rsidP="003E070E">
      <w:pPr>
        <w:pStyle w:val="ListParagraph"/>
        <w:numPr>
          <w:ilvl w:val="0"/>
          <w:numId w:val="69"/>
        </w:numPr>
        <w:spacing w:after="0" w:line="240" w:lineRule="auto"/>
        <w:ind w:left="0" w:firstLine="0"/>
        <w:jc w:val="both"/>
        <w:rPr>
          <w:rFonts w:cstheme="minorHAnsi"/>
        </w:rPr>
      </w:pPr>
      <w:r w:rsidRPr="003E070E">
        <w:rPr>
          <w:rFonts w:cstheme="minorHAnsi"/>
        </w:rPr>
        <w:t xml:space="preserve">GAP rice price-8,000LAK/kg </w:t>
      </w:r>
    </w:p>
    <w:p w14:paraId="027ED70B" w14:textId="77777777" w:rsidR="00472C69" w:rsidRPr="003E070E" w:rsidRDefault="00472C69" w:rsidP="00472C69">
      <w:pPr>
        <w:pStyle w:val="ListParagraph"/>
        <w:spacing w:after="0" w:line="240" w:lineRule="auto"/>
        <w:ind w:left="0"/>
        <w:jc w:val="both"/>
        <w:rPr>
          <w:rFonts w:cstheme="minorHAnsi"/>
        </w:rPr>
      </w:pPr>
    </w:p>
    <w:p w14:paraId="1A06A3D8" w14:textId="570C6B1B" w:rsidR="00A1469A" w:rsidRPr="003E070E" w:rsidRDefault="00A1469A" w:rsidP="003E070E">
      <w:pPr>
        <w:spacing w:after="0" w:line="240" w:lineRule="auto"/>
        <w:jc w:val="both"/>
        <w:rPr>
          <w:rFonts w:cstheme="minorHAnsi"/>
        </w:rPr>
      </w:pPr>
      <w:r w:rsidRPr="003E070E">
        <w:rPr>
          <w:rFonts w:cstheme="minorHAnsi"/>
        </w:rPr>
        <w:t>No loan was taken</w:t>
      </w:r>
      <w:r w:rsidR="00472C69">
        <w:rPr>
          <w:rFonts w:cstheme="minorHAnsi"/>
        </w:rPr>
        <w:t>.</w:t>
      </w:r>
    </w:p>
    <w:p w14:paraId="41400B47" w14:textId="77777777" w:rsidR="00D8032F" w:rsidRDefault="00D8032F" w:rsidP="003E070E">
      <w:pPr>
        <w:spacing w:after="0" w:line="240" w:lineRule="auto"/>
        <w:jc w:val="both"/>
        <w:rPr>
          <w:rFonts w:cstheme="minorHAnsi"/>
          <w:b/>
          <w:bCs/>
          <w:i/>
          <w:iCs/>
        </w:rPr>
      </w:pPr>
    </w:p>
    <w:p w14:paraId="691A90DE" w14:textId="134A2B0A" w:rsidR="00A1469A" w:rsidRPr="007836DF" w:rsidRDefault="00472C69" w:rsidP="003E070E">
      <w:pPr>
        <w:spacing w:after="0" w:line="240" w:lineRule="auto"/>
        <w:jc w:val="both"/>
        <w:rPr>
          <w:rFonts w:cstheme="minorHAnsi"/>
          <w:b/>
          <w:bCs/>
        </w:rPr>
      </w:pPr>
      <w:r w:rsidRPr="007836DF">
        <w:rPr>
          <w:rFonts w:cstheme="minorHAnsi"/>
          <w:b/>
          <w:bCs/>
        </w:rPr>
        <w:t xml:space="preserve">Notes from discussion with </w:t>
      </w:r>
      <w:proofErr w:type="spellStart"/>
      <w:r w:rsidR="0002710F" w:rsidRPr="007836DF">
        <w:rPr>
          <w:rFonts w:cstheme="minorHAnsi"/>
          <w:b/>
          <w:bCs/>
        </w:rPr>
        <w:t>Xaythany</w:t>
      </w:r>
      <w:proofErr w:type="spellEnd"/>
      <w:r w:rsidR="0002710F" w:rsidRPr="007836DF">
        <w:rPr>
          <w:rFonts w:cstheme="minorHAnsi"/>
          <w:b/>
          <w:bCs/>
        </w:rPr>
        <w:t xml:space="preserve"> </w:t>
      </w:r>
      <w:r w:rsidR="00A1469A" w:rsidRPr="007836DF">
        <w:rPr>
          <w:rFonts w:cstheme="minorHAnsi"/>
          <w:b/>
          <w:bCs/>
        </w:rPr>
        <w:t>Farmer 2</w:t>
      </w:r>
    </w:p>
    <w:p w14:paraId="08BD5737" w14:textId="77777777" w:rsidR="00472C69" w:rsidRPr="003E070E" w:rsidRDefault="00472C69" w:rsidP="003E070E">
      <w:pPr>
        <w:spacing w:after="0" w:line="240" w:lineRule="auto"/>
        <w:jc w:val="both"/>
        <w:rPr>
          <w:rFonts w:cstheme="minorHAnsi"/>
          <w:b/>
          <w:bCs/>
          <w:i/>
          <w:iCs/>
        </w:rPr>
      </w:pPr>
    </w:p>
    <w:p w14:paraId="21B788F9" w14:textId="77777777" w:rsidR="0034743F" w:rsidRPr="003E070E" w:rsidRDefault="00A1469A" w:rsidP="0034743F">
      <w:pPr>
        <w:spacing w:after="0" w:line="240" w:lineRule="auto"/>
        <w:jc w:val="both"/>
        <w:rPr>
          <w:rFonts w:cstheme="minorHAnsi"/>
        </w:rPr>
      </w:pPr>
      <w:r w:rsidRPr="003E070E">
        <w:rPr>
          <w:rFonts w:cstheme="minorHAnsi"/>
        </w:rPr>
        <w:t>This household has 5 people</w:t>
      </w:r>
      <w:r w:rsidR="0034743F">
        <w:rPr>
          <w:rFonts w:cstheme="minorHAnsi"/>
        </w:rPr>
        <w:t xml:space="preserve">. </w:t>
      </w:r>
      <w:r w:rsidR="0034743F" w:rsidRPr="003E070E">
        <w:rPr>
          <w:rFonts w:cstheme="minorHAnsi"/>
        </w:rPr>
        <w:t>Household activities include rice, feed corn, household garden, and a restaurant.</w:t>
      </w:r>
      <w:r w:rsidR="0034743F">
        <w:rPr>
          <w:rFonts w:cstheme="minorHAnsi"/>
        </w:rPr>
        <w:t xml:space="preserve"> </w:t>
      </w:r>
      <w:r w:rsidR="0034743F" w:rsidRPr="003E070E">
        <w:rPr>
          <w:rFonts w:cstheme="minorHAnsi"/>
        </w:rPr>
        <w:t xml:space="preserve">The main household income sources are from the production of rice and feed corn, off-farm income from the restaurant, and their children who work outside of agriculture.  This household hired labour for rice production, and his son and daughter play a crucial part in supporting rice production costs. </w:t>
      </w:r>
    </w:p>
    <w:p w14:paraId="3B347AC7" w14:textId="15A639B9" w:rsidR="00A1469A" w:rsidRPr="003E070E" w:rsidRDefault="00A1469A" w:rsidP="003E070E">
      <w:pPr>
        <w:spacing w:after="0" w:line="240" w:lineRule="auto"/>
        <w:jc w:val="both"/>
        <w:rPr>
          <w:rFonts w:cstheme="minorHAnsi"/>
        </w:rPr>
      </w:pPr>
    </w:p>
    <w:p w14:paraId="79B071AD" w14:textId="77777777" w:rsidR="003B795E" w:rsidRPr="003E070E" w:rsidRDefault="007D0C73" w:rsidP="003B795E">
      <w:pPr>
        <w:spacing w:after="0" w:line="240" w:lineRule="auto"/>
        <w:jc w:val="both"/>
        <w:rPr>
          <w:rFonts w:cstheme="minorHAnsi"/>
        </w:rPr>
      </w:pPr>
      <w:r>
        <w:rPr>
          <w:rFonts w:cstheme="minorHAnsi"/>
        </w:rPr>
        <w:t>Wet</w:t>
      </w:r>
      <w:r w:rsidR="00A1469A" w:rsidRPr="003E070E">
        <w:rPr>
          <w:rFonts w:cstheme="minorHAnsi"/>
        </w:rPr>
        <w:t>t season rice harvested area is 0.8 ha (only doing wet season rice only because he has less water supply and less household labour)</w:t>
      </w:r>
      <w:r w:rsidR="003B795E">
        <w:rPr>
          <w:rFonts w:cstheme="minorHAnsi"/>
        </w:rPr>
        <w:t xml:space="preserve">. </w:t>
      </w:r>
      <w:r w:rsidR="00A1469A" w:rsidRPr="003E070E">
        <w:rPr>
          <w:rFonts w:cstheme="minorHAnsi"/>
        </w:rPr>
        <w:t xml:space="preserve">The wet season rice crop yields 3.85t (70 bags at 55kg/bag). </w:t>
      </w:r>
      <w:r w:rsidR="003B795E" w:rsidRPr="003E070E">
        <w:rPr>
          <w:rFonts w:cstheme="minorHAnsi"/>
        </w:rPr>
        <w:t xml:space="preserve">Household rice consumption-30bags (55kg/bag) (275kg/household member) </w:t>
      </w:r>
    </w:p>
    <w:p w14:paraId="6582E775" w14:textId="01060598" w:rsidR="00A1469A" w:rsidRPr="003E070E" w:rsidRDefault="00A1469A" w:rsidP="003B795E">
      <w:pPr>
        <w:pStyle w:val="ListParagraph"/>
        <w:spacing w:after="0" w:line="240" w:lineRule="auto"/>
        <w:ind w:left="0"/>
        <w:jc w:val="both"/>
        <w:rPr>
          <w:rFonts w:cstheme="minorHAnsi"/>
        </w:rPr>
      </w:pPr>
    </w:p>
    <w:p w14:paraId="69F65BA7" w14:textId="7BAEF4A8" w:rsidR="00A1469A" w:rsidRDefault="003B795E" w:rsidP="003E070E">
      <w:pPr>
        <w:spacing w:after="0" w:line="240" w:lineRule="auto"/>
        <w:jc w:val="both"/>
        <w:rPr>
          <w:rFonts w:cstheme="minorHAnsi"/>
        </w:rPr>
      </w:pPr>
      <w:r>
        <w:rPr>
          <w:rFonts w:cstheme="minorHAnsi"/>
        </w:rPr>
        <w:t>The r</w:t>
      </w:r>
      <w:r w:rsidR="00A1469A" w:rsidRPr="003E070E">
        <w:rPr>
          <w:rFonts w:cstheme="minorHAnsi"/>
        </w:rPr>
        <w:t>ice variety</w:t>
      </w:r>
      <w:r>
        <w:rPr>
          <w:rFonts w:cstheme="minorHAnsi"/>
        </w:rPr>
        <w:t xml:space="preserve"> used is </w:t>
      </w:r>
      <w:r w:rsidR="00A1469A" w:rsidRPr="003E070E">
        <w:rPr>
          <w:rFonts w:cstheme="minorHAnsi"/>
        </w:rPr>
        <w:t xml:space="preserve">450 glutinous rice; this rice variety has been used for the past 5 years as it is considered more suitable for the soil than the previous varieties used (TDK1 and TDK2). This farmer told us that he usually changes the rice variety every two to three years. </w:t>
      </w:r>
    </w:p>
    <w:p w14:paraId="734B1F54" w14:textId="77777777" w:rsidR="009D628D" w:rsidRPr="003E070E" w:rsidRDefault="009D628D" w:rsidP="003E070E">
      <w:pPr>
        <w:spacing w:after="0" w:line="240" w:lineRule="auto"/>
        <w:jc w:val="both"/>
        <w:rPr>
          <w:rFonts w:cstheme="minorHAnsi"/>
        </w:rPr>
      </w:pPr>
    </w:p>
    <w:p w14:paraId="2B2701F1" w14:textId="77777777" w:rsidR="00A1469A" w:rsidRDefault="00A1469A" w:rsidP="003E070E">
      <w:pPr>
        <w:spacing w:after="0" w:line="240" w:lineRule="auto"/>
        <w:jc w:val="both"/>
        <w:rPr>
          <w:rFonts w:cstheme="minorHAnsi"/>
        </w:rPr>
      </w:pPr>
      <w:r w:rsidRPr="003E070E">
        <w:rPr>
          <w:rFonts w:cstheme="minorHAnsi"/>
        </w:rPr>
        <w:t xml:space="preserve">The rice crop is established through transplanting only. </w:t>
      </w:r>
    </w:p>
    <w:p w14:paraId="586900A0" w14:textId="77777777" w:rsidR="009D628D" w:rsidRPr="003E070E" w:rsidRDefault="009D628D" w:rsidP="003E070E">
      <w:pPr>
        <w:spacing w:after="0" w:line="240" w:lineRule="auto"/>
        <w:jc w:val="both"/>
        <w:rPr>
          <w:rFonts w:cstheme="minorHAnsi"/>
        </w:rPr>
      </w:pPr>
    </w:p>
    <w:p w14:paraId="12824016" w14:textId="6302F947" w:rsidR="00A1469A" w:rsidRDefault="00A1469A" w:rsidP="003E070E">
      <w:pPr>
        <w:spacing w:after="0" w:line="240" w:lineRule="auto"/>
        <w:jc w:val="both"/>
        <w:rPr>
          <w:rFonts w:cstheme="minorHAnsi"/>
        </w:rPr>
      </w:pPr>
      <w:r w:rsidRPr="003E070E">
        <w:rPr>
          <w:rFonts w:cstheme="minorHAnsi"/>
        </w:rPr>
        <w:t xml:space="preserve">The rice </w:t>
      </w:r>
      <w:r w:rsidR="009D628D">
        <w:rPr>
          <w:rFonts w:cstheme="minorHAnsi"/>
        </w:rPr>
        <w:t>seed</w:t>
      </w:r>
      <w:r w:rsidRPr="003E070E">
        <w:rPr>
          <w:rFonts w:cstheme="minorHAnsi"/>
        </w:rPr>
        <w:t xml:space="preserve"> price is 7,000LAK/kg, bought from the </w:t>
      </w:r>
      <w:proofErr w:type="spellStart"/>
      <w:r w:rsidRPr="003E070E">
        <w:rPr>
          <w:rFonts w:cstheme="minorHAnsi"/>
        </w:rPr>
        <w:t>Nap</w:t>
      </w:r>
      <w:r w:rsidR="000B2E43">
        <w:rPr>
          <w:rFonts w:cstheme="minorHAnsi"/>
        </w:rPr>
        <w:t>h</w:t>
      </w:r>
      <w:r w:rsidRPr="003E070E">
        <w:rPr>
          <w:rFonts w:cstheme="minorHAnsi"/>
        </w:rPr>
        <w:t>o</w:t>
      </w:r>
      <w:r w:rsidR="000B2E43">
        <w:rPr>
          <w:rFonts w:cstheme="minorHAnsi"/>
        </w:rPr>
        <w:t>r</w:t>
      </w:r>
      <w:r w:rsidRPr="003E070E">
        <w:rPr>
          <w:rFonts w:cstheme="minorHAnsi"/>
        </w:rPr>
        <w:t>k</w:t>
      </w:r>
      <w:proofErr w:type="spellEnd"/>
      <w:r w:rsidRPr="003E070E">
        <w:rPr>
          <w:rFonts w:cstheme="minorHAnsi"/>
        </w:rPr>
        <w:t xml:space="preserve"> rice research centre, and the rate is 93kg/ha.</w:t>
      </w:r>
    </w:p>
    <w:p w14:paraId="273D0067" w14:textId="77777777" w:rsidR="009D628D" w:rsidRPr="003E070E" w:rsidRDefault="009D628D" w:rsidP="003E070E">
      <w:pPr>
        <w:spacing w:after="0" w:line="240" w:lineRule="auto"/>
        <w:jc w:val="both"/>
        <w:rPr>
          <w:rFonts w:cstheme="minorHAnsi"/>
        </w:rPr>
      </w:pPr>
    </w:p>
    <w:p w14:paraId="44888B05" w14:textId="77777777" w:rsidR="00A1469A" w:rsidRPr="003E070E" w:rsidRDefault="00A1469A" w:rsidP="003E070E">
      <w:pPr>
        <w:spacing w:after="0" w:line="240" w:lineRule="auto"/>
        <w:jc w:val="both"/>
        <w:rPr>
          <w:rFonts w:cstheme="minorHAnsi"/>
        </w:rPr>
      </w:pPr>
      <w:r w:rsidRPr="003E070E">
        <w:rPr>
          <w:rFonts w:cstheme="minorHAnsi"/>
        </w:rPr>
        <w:t xml:space="preserve">They did not identify any rice production challenges. </w:t>
      </w:r>
    </w:p>
    <w:p w14:paraId="7CBF75AD" w14:textId="77777777" w:rsidR="009D628D" w:rsidRDefault="009D628D" w:rsidP="003E070E">
      <w:pPr>
        <w:spacing w:after="0" w:line="240" w:lineRule="auto"/>
        <w:jc w:val="both"/>
        <w:rPr>
          <w:rFonts w:cstheme="minorHAnsi"/>
        </w:rPr>
      </w:pPr>
    </w:p>
    <w:p w14:paraId="454A1A9B" w14:textId="6A453998" w:rsidR="00A1469A" w:rsidRPr="003E070E" w:rsidRDefault="00A1469A" w:rsidP="003E070E">
      <w:pPr>
        <w:spacing w:after="0" w:line="240" w:lineRule="auto"/>
        <w:jc w:val="both"/>
        <w:rPr>
          <w:rFonts w:cstheme="minorHAnsi"/>
        </w:rPr>
      </w:pPr>
      <w:r w:rsidRPr="003E070E">
        <w:rPr>
          <w:rFonts w:cstheme="minorHAnsi"/>
        </w:rPr>
        <w:t xml:space="preserve">Fertiliser usage: </w:t>
      </w:r>
    </w:p>
    <w:p w14:paraId="51B4B1F0" w14:textId="28132E47" w:rsidR="00A1469A" w:rsidRPr="003E070E" w:rsidRDefault="00A1469A" w:rsidP="003E070E">
      <w:pPr>
        <w:pStyle w:val="ListParagraph"/>
        <w:numPr>
          <w:ilvl w:val="1"/>
          <w:numId w:val="67"/>
        </w:numPr>
        <w:spacing w:after="0" w:line="240" w:lineRule="auto"/>
        <w:ind w:left="0" w:firstLine="0"/>
        <w:jc w:val="both"/>
        <w:rPr>
          <w:rFonts w:cstheme="minorHAnsi"/>
        </w:rPr>
      </w:pPr>
      <w:r w:rsidRPr="003E070E">
        <w:rPr>
          <w:rFonts w:cstheme="minorHAnsi"/>
        </w:rPr>
        <w:t>3</w:t>
      </w:r>
      <w:r w:rsidR="00105658">
        <w:rPr>
          <w:rFonts w:cstheme="minorHAnsi"/>
        </w:rPr>
        <w:t xml:space="preserve"> </w:t>
      </w:r>
      <w:r w:rsidRPr="003E070E">
        <w:rPr>
          <w:rFonts w:cstheme="minorHAnsi"/>
        </w:rPr>
        <w:t>bags*50kg=150kg after 15days of planting (16-8-8, for the price of 580,000LAK/bag)</w:t>
      </w:r>
    </w:p>
    <w:p w14:paraId="1C1B1C28" w14:textId="02E31464" w:rsidR="00A1469A" w:rsidRPr="003E070E" w:rsidRDefault="00A1469A" w:rsidP="003E070E">
      <w:pPr>
        <w:pStyle w:val="ListParagraph"/>
        <w:numPr>
          <w:ilvl w:val="1"/>
          <w:numId w:val="67"/>
        </w:numPr>
        <w:spacing w:after="0" w:line="240" w:lineRule="auto"/>
        <w:ind w:left="0" w:firstLine="0"/>
        <w:jc w:val="both"/>
        <w:rPr>
          <w:rFonts w:cstheme="minorHAnsi"/>
        </w:rPr>
      </w:pPr>
      <w:r w:rsidRPr="003E070E">
        <w:rPr>
          <w:rFonts w:cstheme="minorHAnsi"/>
        </w:rPr>
        <w:lastRenderedPageBreak/>
        <w:t>1</w:t>
      </w:r>
      <w:r w:rsidR="00105658">
        <w:rPr>
          <w:rFonts w:cstheme="minorHAnsi"/>
        </w:rPr>
        <w:t xml:space="preserve"> </w:t>
      </w:r>
      <w:r w:rsidRPr="003E070E">
        <w:rPr>
          <w:rFonts w:cstheme="minorHAnsi"/>
        </w:rPr>
        <w:t>bag*50kg, apply 25-30 days after planting (price 580,000LAK)</w:t>
      </w:r>
    </w:p>
    <w:p w14:paraId="46D95E03" w14:textId="77777777" w:rsidR="00105658" w:rsidRDefault="00105658" w:rsidP="003E070E">
      <w:pPr>
        <w:spacing w:after="0" w:line="240" w:lineRule="auto"/>
        <w:jc w:val="both"/>
        <w:rPr>
          <w:rFonts w:cstheme="minorHAnsi"/>
        </w:rPr>
      </w:pPr>
    </w:p>
    <w:p w14:paraId="5713E772" w14:textId="668234AA" w:rsidR="00A1469A" w:rsidRPr="003E070E" w:rsidRDefault="00A1469A" w:rsidP="003E070E">
      <w:pPr>
        <w:spacing w:after="0" w:line="240" w:lineRule="auto"/>
        <w:jc w:val="both"/>
        <w:rPr>
          <w:rFonts w:cstheme="minorHAnsi"/>
        </w:rPr>
      </w:pPr>
      <w:r w:rsidRPr="003E070E">
        <w:rPr>
          <w:rFonts w:cstheme="minorHAnsi"/>
        </w:rPr>
        <w:t>Production costs: the total production cost for 2023 is roughly 5</w:t>
      </w:r>
      <w:r w:rsidR="00105658">
        <w:rPr>
          <w:rFonts w:cstheme="minorHAnsi"/>
        </w:rPr>
        <w:t>.</w:t>
      </w:r>
      <w:r w:rsidRPr="003E070E">
        <w:rPr>
          <w:rFonts w:cstheme="minorHAnsi"/>
        </w:rPr>
        <w:t>5million LAK</w:t>
      </w:r>
    </w:p>
    <w:p w14:paraId="31A2F41B" w14:textId="671852B9" w:rsidR="00A1469A" w:rsidRPr="003E070E" w:rsidRDefault="00A1469A" w:rsidP="003E070E">
      <w:pPr>
        <w:pStyle w:val="ListParagraph"/>
        <w:numPr>
          <w:ilvl w:val="0"/>
          <w:numId w:val="68"/>
        </w:numPr>
        <w:spacing w:after="0" w:line="240" w:lineRule="auto"/>
        <w:ind w:left="0" w:firstLine="0"/>
        <w:jc w:val="both"/>
        <w:rPr>
          <w:rFonts w:cstheme="minorHAnsi"/>
        </w:rPr>
      </w:pPr>
      <w:r w:rsidRPr="003E070E">
        <w:rPr>
          <w:rFonts w:cstheme="minorHAnsi"/>
        </w:rPr>
        <w:t>Soil preparation=2</w:t>
      </w:r>
      <w:r w:rsidR="004A0012">
        <w:rPr>
          <w:rFonts w:cstheme="minorHAnsi"/>
        </w:rPr>
        <w:t xml:space="preserve"> </w:t>
      </w:r>
      <w:r w:rsidRPr="003E070E">
        <w:rPr>
          <w:rFonts w:cstheme="minorHAnsi"/>
        </w:rPr>
        <w:t>million LAK</w:t>
      </w:r>
    </w:p>
    <w:p w14:paraId="537B74AB" w14:textId="77777777" w:rsidR="00A1469A" w:rsidRPr="003E070E" w:rsidRDefault="00A1469A" w:rsidP="003E070E">
      <w:pPr>
        <w:pStyle w:val="ListParagraph"/>
        <w:numPr>
          <w:ilvl w:val="0"/>
          <w:numId w:val="68"/>
        </w:numPr>
        <w:spacing w:after="0" w:line="240" w:lineRule="auto"/>
        <w:ind w:left="0" w:firstLine="0"/>
        <w:jc w:val="both"/>
        <w:rPr>
          <w:rFonts w:cstheme="minorHAnsi"/>
        </w:rPr>
      </w:pPr>
      <w:r w:rsidRPr="003E070E">
        <w:rPr>
          <w:rFonts w:cstheme="minorHAnsi"/>
        </w:rPr>
        <w:t>Soil preparation for seedling=100,000LAK</w:t>
      </w:r>
    </w:p>
    <w:p w14:paraId="42379B30" w14:textId="14E9E188" w:rsidR="00A1469A" w:rsidRPr="003E070E" w:rsidRDefault="00A1469A" w:rsidP="003E070E">
      <w:pPr>
        <w:pStyle w:val="ListParagraph"/>
        <w:numPr>
          <w:ilvl w:val="0"/>
          <w:numId w:val="68"/>
        </w:numPr>
        <w:spacing w:after="0" w:line="240" w:lineRule="auto"/>
        <w:ind w:left="0" w:firstLine="0"/>
        <w:jc w:val="both"/>
        <w:rPr>
          <w:rFonts w:cstheme="minorHAnsi"/>
        </w:rPr>
      </w:pPr>
      <w:r w:rsidRPr="003E070E">
        <w:rPr>
          <w:rFonts w:cstheme="minorHAnsi"/>
        </w:rPr>
        <w:t>Planting= 2</w:t>
      </w:r>
      <w:r w:rsidR="004A0012">
        <w:rPr>
          <w:rFonts w:cstheme="minorHAnsi"/>
        </w:rPr>
        <w:t xml:space="preserve"> </w:t>
      </w:r>
      <w:r w:rsidRPr="003E070E">
        <w:rPr>
          <w:rFonts w:cstheme="minorHAnsi"/>
        </w:rPr>
        <w:t>days*11</w:t>
      </w:r>
      <w:r w:rsidR="004A0012">
        <w:rPr>
          <w:rFonts w:cstheme="minorHAnsi"/>
        </w:rPr>
        <w:t xml:space="preserve"> </w:t>
      </w:r>
      <w:r w:rsidRPr="003E070E">
        <w:rPr>
          <w:rFonts w:cstheme="minorHAnsi"/>
        </w:rPr>
        <w:t>people (120,000LAK/day/labour)</w:t>
      </w:r>
    </w:p>
    <w:p w14:paraId="6A495CD2" w14:textId="55C412F2" w:rsidR="00A1469A" w:rsidRPr="003E070E" w:rsidRDefault="00A1469A" w:rsidP="003E070E">
      <w:pPr>
        <w:pStyle w:val="ListParagraph"/>
        <w:numPr>
          <w:ilvl w:val="0"/>
          <w:numId w:val="68"/>
        </w:numPr>
        <w:spacing w:after="0" w:line="240" w:lineRule="auto"/>
        <w:ind w:left="0" w:firstLine="0"/>
        <w:jc w:val="both"/>
        <w:rPr>
          <w:rFonts w:cstheme="minorHAnsi"/>
        </w:rPr>
      </w:pPr>
      <w:r w:rsidRPr="003E070E">
        <w:rPr>
          <w:rFonts w:cstheme="minorHAnsi"/>
        </w:rPr>
        <w:t>harvesting= 1</w:t>
      </w:r>
      <w:r w:rsidR="004A0012">
        <w:rPr>
          <w:rFonts w:cstheme="minorHAnsi"/>
        </w:rPr>
        <w:t xml:space="preserve"> </w:t>
      </w:r>
      <w:r w:rsidRPr="003E070E">
        <w:rPr>
          <w:rFonts w:cstheme="minorHAnsi"/>
        </w:rPr>
        <w:t>day*10</w:t>
      </w:r>
      <w:r w:rsidR="004A0012">
        <w:rPr>
          <w:rFonts w:cstheme="minorHAnsi"/>
        </w:rPr>
        <w:t xml:space="preserve"> </w:t>
      </w:r>
      <w:r w:rsidRPr="003E070E">
        <w:rPr>
          <w:rFonts w:cstheme="minorHAnsi"/>
        </w:rPr>
        <w:t xml:space="preserve">people (120,000LAK/day/labour) </w:t>
      </w:r>
    </w:p>
    <w:p w14:paraId="1B7AE312" w14:textId="7A6E832F" w:rsidR="00A1469A" w:rsidRPr="003E070E" w:rsidRDefault="00A1469A" w:rsidP="003E070E">
      <w:pPr>
        <w:pStyle w:val="ListParagraph"/>
        <w:numPr>
          <w:ilvl w:val="0"/>
          <w:numId w:val="68"/>
        </w:numPr>
        <w:spacing w:after="0" w:line="240" w:lineRule="auto"/>
        <w:ind w:left="0" w:firstLine="0"/>
        <w:jc w:val="both"/>
        <w:rPr>
          <w:rFonts w:cstheme="minorHAnsi"/>
        </w:rPr>
      </w:pPr>
      <w:r w:rsidRPr="003E070E">
        <w:rPr>
          <w:rFonts w:cstheme="minorHAnsi"/>
        </w:rPr>
        <w:t>seedling (</w:t>
      </w:r>
      <w:proofErr w:type="spellStart"/>
      <w:r w:rsidRPr="003E070E">
        <w:rPr>
          <w:rFonts w:cstheme="minorHAnsi"/>
        </w:rPr>
        <w:t>ro</w:t>
      </w:r>
      <w:proofErr w:type="spellEnd"/>
      <w:r w:rsidR="000B2E43">
        <w:rPr>
          <w:rFonts w:cstheme="minorHAnsi"/>
        </w:rPr>
        <w:t xml:space="preserve"> k </w:t>
      </w:r>
      <w:r w:rsidRPr="003E070E">
        <w:rPr>
          <w:rFonts w:cstheme="minorHAnsi"/>
        </w:rPr>
        <w:t>ka)</w:t>
      </w:r>
      <w:r w:rsidR="000B2E43">
        <w:rPr>
          <w:rFonts w:cstheme="minorHAnsi"/>
        </w:rPr>
        <w:t xml:space="preserve"> </w:t>
      </w:r>
      <w:r w:rsidRPr="003E070E">
        <w:rPr>
          <w:rFonts w:cstheme="minorHAnsi"/>
        </w:rPr>
        <w:t xml:space="preserve">=100,000LAK/100 bundles of seedling </w:t>
      </w:r>
    </w:p>
    <w:p w14:paraId="64CB1DE1" w14:textId="7E73D013" w:rsidR="00A1469A" w:rsidRDefault="00A1469A" w:rsidP="003E070E">
      <w:pPr>
        <w:pStyle w:val="ListParagraph"/>
        <w:numPr>
          <w:ilvl w:val="1"/>
          <w:numId w:val="68"/>
        </w:numPr>
        <w:spacing w:after="0" w:line="240" w:lineRule="auto"/>
        <w:ind w:left="0" w:firstLine="0"/>
        <w:jc w:val="both"/>
        <w:rPr>
          <w:rFonts w:cstheme="minorHAnsi"/>
        </w:rPr>
      </w:pPr>
      <w:r w:rsidRPr="004A0012">
        <w:rPr>
          <w:rFonts w:cstheme="minorHAnsi"/>
        </w:rPr>
        <w:t xml:space="preserve">Water cost: 50,000LAK/rai </w:t>
      </w:r>
    </w:p>
    <w:p w14:paraId="41C3B6EF" w14:textId="77777777" w:rsidR="004A0012" w:rsidRPr="004A0012" w:rsidRDefault="004A0012" w:rsidP="004A0012">
      <w:pPr>
        <w:pStyle w:val="ListParagraph"/>
        <w:spacing w:after="0" w:line="240" w:lineRule="auto"/>
        <w:ind w:left="0"/>
        <w:jc w:val="both"/>
        <w:rPr>
          <w:rFonts w:cstheme="minorHAnsi"/>
        </w:rPr>
      </w:pPr>
    </w:p>
    <w:p w14:paraId="5F462E35" w14:textId="77777777" w:rsidR="00A1469A" w:rsidRPr="003E070E" w:rsidRDefault="00A1469A" w:rsidP="003E070E">
      <w:pPr>
        <w:spacing w:after="0" w:line="240" w:lineRule="auto"/>
        <w:jc w:val="both"/>
        <w:rPr>
          <w:rFonts w:cstheme="minorHAnsi"/>
        </w:rPr>
      </w:pPr>
      <w:r w:rsidRPr="003E070E">
        <w:rPr>
          <w:rFonts w:cstheme="minorHAnsi"/>
        </w:rPr>
        <w:t xml:space="preserve">Land value-180,000/square metre close to the main road. </w:t>
      </w:r>
    </w:p>
    <w:p w14:paraId="22678F8E" w14:textId="1D47AE94" w:rsidR="00A1469A" w:rsidRPr="003E070E" w:rsidRDefault="00A1469A" w:rsidP="003E070E">
      <w:pPr>
        <w:spacing w:after="0" w:line="240" w:lineRule="auto"/>
        <w:jc w:val="both"/>
        <w:rPr>
          <w:rFonts w:cstheme="minorHAnsi"/>
        </w:rPr>
      </w:pPr>
      <w:r w:rsidRPr="003E070E">
        <w:rPr>
          <w:rFonts w:cstheme="minorHAnsi"/>
        </w:rPr>
        <w:t>The fixed cost for this farm system is depreciation. This farmer has a hand tractor with has been purchased for the price of 12million LAK and expected to be used for 33</w:t>
      </w:r>
      <w:r w:rsidR="00527649">
        <w:rPr>
          <w:rFonts w:cstheme="minorHAnsi"/>
        </w:rPr>
        <w:t xml:space="preserve"> </w:t>
      </w:r>
      <w:r w:rsidRPr="003E070E">
        <w:rPr>
          <w:rFonts w:cstheme="minorHAnsi"/>
        </w:rPr>
        <w:t xml:space="preserve">years. </w:t>
      </w:r>
    </w:p>
    <w:p w14:paraId="628E8D09" w14:textId="77777777" w:rsidR="00527649" w:rsidRDefault="00527649" w:rsidP="003E070E">
      <w:pPr>
        <w:spacing w:after="0" w:line="240" w:lineRule="auto"/>
        <w:jc w:val="both"/>
        <w:rPr>
          <w:rFonts w:cstheme="minorHAnsi"/>
        </w:rPr>
      </w:pPr>
    </w:p>
    <w:p w14:paraId="2F65759E" w14:textId="05707145" w:rsidR="00A1469A" w:rsidRDefault="00527649" w:rsidP="00527649">
      <w:pPr>
        <w:spacing w:after="0" w:line="240" w:lineRule="auto"/>
        <w:jc w:val="both"/>
        <w:rPr>
          <w:rFonts w:cstheme="minorHAnsi"/>
        </w:rPr>
      </w:pPr>
      <w:r>
        <w:rPr>
          <w:rFonts w:cstheme="minorHAnsi"/>
        </w:rPr>
        <w:t>The r</w:t>
      </w:r>
      <w:r w:rsidR="00A1469A" w:rsidRPr="003E070E">
        <w:rPr>
          <w:rFonts w:cstheme="minorHAnsi"/>
        </w:rPr>
        <w:t xml:space="preserve">ice price </w:t>
      </w:r>
      <w:r>
        <w:rPr>
          <w:rFonts w:cstheme="minorHAnsi"/>
        </w:rPr>
        <w:t xml:space="preserve">received </w:t>
      </w:r>
      <w:r w:rsidR="00A1469A" w:rsidRPr="003E070E">
        <w:rPr>
          <w:rFonts w:cstheme="minorHAnsi"/>
        </w:rPr>
        <w:t>(</w:t>
      </w:r>
      <w:r>
        <w:rPr>
          <w:rFonts w:cstheme="minorHAnsi"/>
        </w:rPr>
        <w:t xml:space="preserve">in </w:t>
      </w:r>
      <w:r w:rsidR="00A1469A" w:rsidRPr="003E070E">
        <w:rPr>
          <w:rFonts w:cstheme="minorHAnsi"/>
        </w:rPr>
        <w:t>2023)</w:t>
      </w:r>
      <w:r>
        <w:rPr>
          <w:rFonts w:cstheme="minorHAnsi"/>
        </w:rPr>
        <w:t xml:space="preserve"> was 7</w:t>
      </w:r>
      <w:r w:rsidR="00A1469A" w:rsidRPr="003E070E">
        <w:rPr>
          <w:rFonts w:cstheme="minorHAnsi"/>
        </w:rPr>
        <w:t>,000LAK/kg</w:t>
      </w:r>
      <w:r>
        <w:rPr>
          <w:rFonts w:cstheme="minorHAnsi"/>
        </w:rPr>
        <w:t xml:space="preserve"> for w</w:t>
      </w:r>
      <w:r w:rsidRPr="003E070E">
        <w:rPr>
          <w:rFonts w:cstheme="minorHAnsi"/>
        </w:rPr>
        <w:t>et season</w:t>
      </w:r>
      <w:r>
        <w:rPr>
          <w:rFonts w:cstheme="minorHAnsi"/>
        </w:rPr>
        <w:t xml:space="preserve"> rice.</w:t>
      </w:r>
    </w:p>
    <w:p w14:paraId="7863E220" w14:textId="77777777" w:rsidR="00527649" w:rsidRPr="003E070E" w:rsidRDefault="00527649" w:rsidP="00527649">
      <w:pPr>
        <w:spacing w:after="0" w:line="240" w:lineRule="auto"/>
        <w:jc w:val="both"/>
        <w:rPr>
          <w:rFonts w:cstheme="minorHAnsi"/>
        </w:rPr>
      </w:pPr>
    </w:p>
    <w:p w14:paraId="625DF85A" w14:textId="77777777" w:rsidR="00A1469A" w:rsidRPr="003E070E" w:rsidRDefault="00A1469A" w:rsidP="003E070E">
      <w:pPr>
        <w:spacing w:after="0" w:line="240" w:lineRule="auto"/>
        <w:jc w:val="both"/>
        <w:rPr>
          <w:rFonts w:cstheme="minorHAnsi"/>
        </w:rPr>
      </w:pPr>
      <w:r w:rsidRPr="003E070E">
        <w:rPr>
          <w:rFonts w:cstheme="minorHAnsi"/>
        </w:rPr>
        <w:t>No loan was taken.</w:t>
      </w:r>
    </w:p>
    <w:p w14:paraId="29F629C1" w14:textId="77777777" w:rsidR="00D8032F" w:rsidRDefault="00D8032F" w:rsidP="00D8032F">
      <w:pPr>
        <w:pStyle w:val="ListParagraph"/>
        <w:spacing w:after="0" w:line="240" w:lineRule="auto"/>
        <w:ind w:left="0"/>
        <w:jc w:val="both"/>
        <w:rPr>
          <w:rFonts w:cstheme="minorHAnsi"/>
          <w:b/>
          <w:bCs/>
        </w:rPr>
      </w:pPr>
    </w:p>
    <w:p w14:paraId="4E7C1E88" w14:textId="68930245" w:rsidR="003922DD" w:rsidRPr="003922DD" w:rsidRDefault="007E5D19" w:rsidP="003922DD">
      <w:pPr>
        <w:pStyle w:val="ListParagraph"/>
        <w:spacing w:after="0" w:line="240" w:lineRule="auto"/>
        <w:ind w:left="0"/>
        <w:jc w:val="both"/>
        <w:rPr>
          <w:rFonts w:cstheme="minorHAnsi"/>
          <w:b/>
          <w:bCs/>
          <w:sz w:val="24"/>
          <w:szCs w:val="24"/>
        </w:rPr>
      </w:pPr>
      <w:proofErr w:type="spellStart"/>
      <w:r w:rsidRPr="007E5D19">
        <w:rPr>
          <w:rFonts w:cstheme="minorHAnsi"/>
          <w:b/>
          <w:bCs/>
          <w:sz w:val="24"/>
          <w:szCs w:val="24"/>
        </w:rPr>
        <w:t>Champhone</w:t>
      </w:r>
      <w:proofErr w:type="spellEnd"/>
      <w:r w:rsidRPr="007E5D19">
        <w:rPr>
          <w:rFonts w:cstheme="minorHAnsi"/>
          <w:b/>
          <w:bCs/>
          <w:sz w:val="24"/>
          <w:szCs w:val="24"/>
        </w:rPr>
        <w:t xml:space="preserve"> district</w:t>
      </w:r>
      <w:r>
        <w:rPr>
          <w:rFonts w:cstheme="minorHAnsi"/>
          <w:b/>
          <w:bCs/>
          <w:sz w:val="24"/>
          <w:szCs w:val="24"/>
        </w:rPr>
        <w:t>,</w:t>
      </w:r>
      <w:r w:rsidRPr="003922DD">
        <w:rPr>
          <w:rFonts w:cstheme="minorHAnsi"/>
          <w:b/>
          <w:bCs/>
          <w:sz w:val="24"/>
          <w:szCs w:val="24"/>
        </w:rPr>
        <w:t xml:space="preserve"> </w:t>
      </w:r>
      <w:r w:rsidR="00355D1C" w:rsidRPr="003922DD">
        <w:rPr>
          <w:rFonts w:cstheme="minorHAnsi"/>
          <w:b/>
          <w:bCs/>
          <w:sz w:val="24"/>
          <w:szCs w:val="24"/>
        </w:rPr>
        <w:t xml:space="preserve">Savannakhet </w:t>
      </w:r>
      <w:r w:rsidR="003922DD" w:rsidRPr="003922DD">
        <w:rPr>
          <w:rFonts w:cstheme="minorHAnsi"/>
          <w:b/>
          <w:bCs/>
          <w:sz w:val="24"/>
          <w:szCs w:val="24"/>
        </w:rPr>
        <w:t>P</w:t>
      </w:r>
      <w:r w:rsidR="00355D1C" w:rsidRPr="003922DD">
        <w:rPr>
          <w:rFonts w:cstheme="minorHAnsi"/>
          <w:b/>
          <w:bCs/>
          <w:sz w:val="24"/>
          <w:szCs w:val="24"/>
        </w:rPr>
        <w:t>rovince</w:t>
      </w:r>
    </w:p>
    <w:p w14:paraId="70A07E9C" w14:textId="77777777" w:rsidR="008A7023" w:rsidRDefault="008A7023" w:rsidP="003922DD">
      <w:pPr>
        <w:pStyle w:val="ListParagraph"/>
        <w:spacing w:after="0" w:line="240" w:lineRule="auto"/>
        <w:ind w:left="0"/>
        <w:jc w:val="both"/>
        <w:rPr>
          <w:rFonts w:cstheme="minorHAnsi"/>
          <w:b/>
          <w:bCs/>
        </w:rPr>
      </w:pPr>
    </w:p>
    <w:p w14:paraId="0AA666FD" w14:textId="54563765" w:rsidR="003922DD" w:rsidRDefault="008A7023" w:rsidP="003922DD">
      <w:pPr>
        <w:pStyle w:val="ListParagraph"/>
        <w:spacing w:after="0" w:line="240" w:lineRule="auto"/>
        <w:ind w:left="0"/>
        <w:jc w:val="both"/>
        <w:rPr>
          <w:rFonts w:cstheme="minorHAnsi"/>
        </w:rPr>
      </w:pPr>
      <w:r w:rsidRPr="00040330">
        <w:rPr>
          <w:rFonts w:cstheme="minorHAnsi"/>
        </w:rPr>
        <w:t>Savannakhet is the largest province in Lao P</w:t>
      </w:r>
      <w:r w:rsidR="00887DDF" w:rsidRPr="00040330">
        <w:rPr>
          <w:rFonts w:cstheme="minorHAnsi"/>
        </w:rPr>
        <w:t>DR</w:t>
      </w:r>
      <w:r w:rsidRPr="00040330">
        <w:rPr>
          <w:rFonts w:cstheme="minorHAnsi"/>
        </w:rPr>
        <w:t xml:space="preserve">, </w:t>
      </w:r>
      <w:r w:rsidR="00887DDF" w:rsidRPr="00040330">
        <w:rPr>
          <w:rFonts w:cstheme="minorHAnsi"/>
        </w:rPr>
        <w:t xml:space="preserve">in the southern part of the country. </w:t>
      </w:r>
      <w:r w:rsidR="006262FD" w:rsidRPr="00040330">
        <w:rPr>
          <w:rFonts w:cstheme="minorHAnsi"/>
        </w:rPr>
        <w:t xml:space="preserve">It borders </w:t>
      </w:r>
      <w:hyperlink r:id="rId8" w:tooltip="Vietnam" w:history="1">
        <w:r w:rsidRPr="00040330">
          <w:rPr>
            <w:rStyle w:val="Hyperlink"/>
            <w:color w:val="auto"/>
            <w:u w:val="none"/>
          </w:rPr>
          <w:t>Vietnam</w:t>
        </w:r>
      </w:hyperlink>
      <w:r w:rsidRPr="00040330">
        <w:rPr>
          <w:rFonts w:cstheme="minorHAnsi"/>
        </w:rPr>
        <w:t> to the east, </w:t>
      </w:r>
      <w:r w:rsidR="006262FD" w:rsidRPr="00040330">
        <w:rPr>
          <w:rFonts w:cstheme="minorHAnsi"/>
        </w:rPr>
        <w:t>and</w:t>
      </w:r>
      <w:r w:rsidR="008B6CB0" w:rsidRPr="00040330">
        <w:rPr>
          <w:rFonts w:cstheme="minorHAnsi"/>
        </w:rPr>
        <w:t xml:space="preserve"> </w:t>
      </w:r>
      <w:hyperlink r:id="rId9" w:tooltip="Thailand" w:history="1">
        <w:r w:rsidRPr="00040330">
          <w:rPr>
            <w:rStyle w:val="Hyperlink"/>
            <w:rFonts w:cstheme="minorHAnsi"/>
            <w:color w:val="auto"/>
            <w:u w:val="none"/>
          </w:rPr>
          <w:t>Thailand</w:t>
        </w:r>
      </w:hyperlink>
      <w:r w:rsidRPr="00040330">
        <w:rPr>
          <w:rFonts w:cstheme="minorHAnsi"/>
        </w:rPr>
        <w:t> to the west</w:t>
      </w:r>
      <w:r w:rsidR="008B6CB0" w:rsidRPr="00040330">
        <w:rPr>
          <w:rFonts w:cstheme="minorHAnsi"/>
        </w:rPr>
        <w:t>, across the Mekong River</w:t>
      </w:r>
      <w:r w:rsidRPr="00040330">
        <w:rPr>
          <w:rFonts w:cstheme="minorHAnsi"/>
        </w:rPr>
        <w:t>.</w:t>
      </w:r>
      <w:r w:rsidR="008B6CB0" w:rsidRPr="00040330">
        <w:rPr>
          <w:rFonts w:cstheme="minorHAnsi"/>
        </w:rPr>
        <w:t xml:space="preserve"> It is the largest rice </w:t>
      </w:r>
      <w:r w:rsidR="007035B8" w:rsidRPr="00040330">
        <w:rPr>
          <w:rFonts w:cstheme="minorHAnsi"/>
        </w:rPr>
        <w:t>producing</w:t>
      </w:r>
      <w:r w:rsidR="008B6CB0" w:rsidRPr="00040330">
        <w:rPr>
          <w:rFonts w:cstheme="minorHAnsi"/>
        </w:rPr>
        <w:t xml:space="preserve"> province in Lao PDR and </w:t>
      </w:r>
      <w:r w:rsidR="007035B8" w:rsidRPr="00040330">
        <w:rPr>
          <w:rFonts w:cstheme="minorHAnsi"/>
        </w:rPr>
        <w:t>the centre of commercial rice production.</w:t>
      </w:r>
      <w:r w:rsidR="00DF7B60" w:rsidRPr="00040330">
        <w:rPr>
          <w:rFonts w:cstheme="minorHAnsi"/>
        </w:rPr>
        <w:t xml:space="preserve"> </w:t>
      </w:r>
      <w:proofErr w:type="spellStart"/>
      <w:r w:rsidR="00DF7B60" w:rsidRPr="00040330">
        <w:rPr>
          <w:rFonts w:cstheme="minorHAnsi"/>
        </w:rPr>
        <w:t>Champhone</w:t>
      </w:r>
      <w:proofErr w:type="spellEnd"/>
      <w:r w:rsidR="00DF7B60" w:rsidRPr="00040330">
        <w:rPr>
          <w:rFonts w:cstheme="minorHAnsi"/>
        </w:rPr>
        <w:t xml:space="preserve"> district is </w:t>
      </w:r>
      <w:r w:rsidR="00286CC5" w:rsidRPr="00040330">
        <w:rPr>
          <w:rFonts w:cstheme="minorHAnsi"/>
        </w:rPr>
        <w:t xml:space="preserve">near the western border, close to the </w:t>
      </w:r>
      <w:r w:rsidR="006429F9" w:rsidRPr="00040330">
        <w:rPr>
          <w:rFonts w:cstheme="minorHAnsi"/>
        </w:rPr>
        <w:t>city of Savannakhet</w:t>
      </w:r>
      <w:r w:rsidR="0001494A" w:rsidRPr="00040330">
        <w:rPr>
          <w:rFonts w:cstheme="minorHAnsi"/>
        </w:rPr>
        <w:t xml:space="preserve"> which lies on the Mekong</w:t>
      </w:r>
      <w:r w:rsidR="006429F9" w:rsidRPr="00040330">
        <w:rPr>
          <w:rFonts w:cstheme="minorHAnsi"/>
        </w:rPr>
        <w:t>.</w:t>
      </w:r>
    </w:p>
    <w:p w14:paraId="353D7C39" w14:textId="77777777" w:rsidR="007035B8" w:rsidRPr="008A7023" w:rsidRDefault="007035B8" w:rsidP="003922DD">
      <w:pPr>
        <w:pStyle w:val="ListParagraph"/>
        <w:spacing w:after="0" w:line="240" w:lineRule="auto"/>
        <w:ind w:left="0"/>
        <w:jc w:val="both"/>
        <w:rPr>
          <w:rFonts w:cstheme="minorHAnsi"/>
        </w:rPr>
      </w:pPr>
    </w:p>
    <w:p w14:paraId="281513D7" w14:textId="24AD3C78" w:rsidR="00355D1C" w:rsidRPr="009E08ED" w:rsidRDefault="00EF0B64" w:rsidP="003922DD">
      <w:pPr>
        <w:pStyle w:val="ListParagraph"/>
        <w:spacing w:after="0" w:line="240" w:lineRule="auto"/>
        <w:ind w:left="0"/>
        <w:jc w:val="both"/>
        <w:rPr>
          <w:rFonts w:cstheme="minorHAnsi"/>
          <w:b/>
          <w:bCs/>
        </w:rPr>
      </w:pPr>
      <w:r w:rsidRPr="009E08ED">
        <w:rPr>
          <w:rFonts w:cstheme="minorHAnsi"/>
          <w:b/>
          <w:bCs/>
        </w:rPr>
        <w:t xml:space="preserve">Notes from discussion </w:t>
      </w:r>
      <w:r w:rsidR="00CA4440" w:rsidRPr="009E08ED">
        <w:rPr>
          <w:rFonts w:cstheme="minorHAnsi"/>
          <w:b/>
          <w:bCs/>
        </w:rPr>
        <w:t xml:space="preserve">with </w:t>
      </w:r>
      <w:r w:rsidR="00A1469A" w:rsidRPr="009E08ED">
        <w:rPr>
          <w:rFonts w:cstheme="minorHAnsi"/>
          <w:b/>
          <w:bCs/>
        </w:rPr>
        <w:t xml:space="preserve">the DAFO </w:t>
      </w:r>
      <w:r w:rsidR="00CA4440" w:rsidRPr="009E08ED">
        <w:rPr>
          <w:rFonts w:cstheme="minorHAnsi"/>
          <w:b/>
          <w:bCs/>
        </w:rPr>
        <w:t xml:space="preserve">of </w:t>
      </w:r>
      <w:proofErr w:type="spellStart"/>
      <w:r w:rsidR="00355D1C" w:rsidRPr="009E08ED">
        <w:rPr>
          <w:rFonts w:cstheme="minorHAnsi"/>
          <w:b/>
          <w:bCs/>
        </w:rPr>
        <w:t>Champhone</w:t>
      </w:r>
      <w:proofErr w:type="spellEnd"/>
      <w:r w:rsidR="00355D1C" w:rsidRPr="009E08ED">
        <w:rPr>
          <w:rFonts w:cstheme="minorHAnsi"/>
          <w:b/>
          <w:bCs/>
        </w:rPr>
        <w:t xml:space="preserve"> district</w:t>
      </w:r>
    </w:p>
    <w:p w14:paraId="074524A9" w14:textId="77777777" w:rsidR="003922DD" w:rsidRDefault="003922DD" w:rsidP="003E070E">
      <w:pPr>
        <w:spacing w:after="0" w:line="240" w:lineRule="auto"/>
        <w:jc w:val="both"/>
        <w:rPr>
          <w:rFonts w:cstheme="minorHAnsi"/>
        </w:rPr>
      </w:pPr>
    </w:p>
    <w:p w14:paraId="5BFFC176" w14:textId="25354281" w:rsidR="00A1469A" w:rsidRPr="003E070E" w:rsidRDefault="00355D1C" w:rsidP="003E070E">
      <w:pPr>
        <w:spacing w:after="0" w:line="240" w:lineRule="auto"/>
        <w:jc w:val="both"/>
        <w:rPr>
          <w:rFonts w:cstheme="minorHAnsi"/>
        </w:rPr>
      </w:pPr>
      <w:r w:rsidRPr="003E070E">
        <w:rPr>
          <w:rFonts w:cstheme="minorHAnsi"/>
        </w:rPr>
        <w:t xml:space="preserve">The </w:t>
      </w:r>
      <w:proofErr w:type="spellStart"/>
      <w:r w:rsidRPr="003E070E">
        <w:rPr>
          <w:rFonts w:cstheme="minorHAnsi"/>
        </w:rPr>
        <w:t>Champhone</w:t>
      </w:r>
      <w:proofErr w:type="spellEnd"/>
      <w:r w:rsidRPr="003E070E">
        <w:rPr>
          <w:rFonts w:cstheme="minorHAnsi"/>
        </w:rPr>
        <w:t xml:space="preserve"> district is one of the largest rice-producing areas in Savannakhet province, with 22,500ha of wet season rice cultivation and 13,200ha of dry season rice cultivation. The current rice yields are 3-3.5T/ha for the wet season and 4-4.4T/ha for the dry season. In addition to rice, the district has over 12,000 cattle and 11,000 buffalo. Furthermore, more than 1,737ha is dedicated to wet season crops such as cucumber, beans, maize, taro, and vegetables; 1,860ha for dry season crops like watermelon and chilli; and 1,277ha for industrial crops such as cassava. The cassava is produced, dried, and exported to Vietnam, with approximately five cassava buying sites located in the district. These buying stations are owned by both Lao and Vietnamese investors. </w:t>
      </w:r>
    </w:p>
    <w:p w14:paraId="2777DB8D" w14:textId="77777777" w:rsidR="006D39E5" w:rsidRDefault="006D39E5" w:rsidP="003E070E">
      <w:pPr>
        <w:spacing w:after="0" w:line="240" w:lineRule="auto"/>
        <w:jc w:val="both"/>
        <w:rPr>
          <w:rFonts w:cstheme="minorHAnsi"/>
        </w:rPr>
      </w:pPr>
    </w:p>
    <w:p w14:paraId="0B1C7286" w14:textId="2AAD6EEB" w:rsidR="00A1469A" w:rsidRPr="003E070E" w:rsidRDefault="00355D1C" w:rsidP="003E070E">
      <w:pPr>
        <w:spacing w:after="0" w:line="240" w:lineRule="auto"/>
        <w:jc w:val="both"/>
        <w:rPr>
          <w:rFonts w:cstheme="minorHAnsi"/>
        </w:rPr>
      </w:pPr>
      <w:r w:rsidRPr="003E070E">
        <w:rPr>
          <w:rFonts w:cstheme="minorHAnsi"/>
        </w:rPr>
        <w:t>Since 2021, the district's rice production methods have been evolving. The transplanting system was traditionally the primary method of rice cultivation in the area. However, transplanting is now on the decline, with broadcasting and direct seeding becoming more prevalent. This shift in rice planting techniques is due to a labour shortage, which has increased labour costs. It is estimated that 50-60</w:t>
      </w:r>
      <w:r w:rsidR="000D0DFE">
        <w:rPr>
          <w:rFonts w:cstheme="minorHAnsi"/>
        </w:rPr>
        <w:t xml:space="preserve"> per cent</w:t>
      </w:r>
      <w:r w:rsidRPr="003E070E">
        <w:rPr>
          <w:rFonts w:cstheme="minorHAnsi"/>
        </w:rPr>
        <w:t xml:space="preserve"> of farmers are now shifting from transplanting to broadcasting and direct seeding, while roughly 40-50</w:t>
      </w:r>
      <w:r w:rsidR="000D0DFE">
        <w:rPr>
          <w:rFonts w:cstheme="minorHAnsi"/>
        </w:rPr>
        <w:t xml:space="preserve"> per cent</w:t>
      </w:r>
      <w:r w:rsidRPr="003E070E">
        <w:rPr>
          <w:rFonts w:cstheme="minorHAnsi"/>
        </w:rPr>
        <w:t xml:space="preserve"> still practice transplanting. </w:t>
      </w:r>
    </w:p>
    <w:p w14:paraId="3C9D925A" w14:textId="77777777" w:rsidR="000D0DFE" w:rsidRDefault="000D0DFE" w:rsidP="003E070E">
      <w:pPr>
        <w:spacing w:after="0" w:line="240" w:lineRule="auto"/>
        <w:jc w:val="both"/>
        <w:rPr>
          <w:rFonts w:cstheme="minorHAnsi"/>
        </w:rPr>
      </w:pPr>
    </w:p>
    <w:p w14:paraId="5D62299D" w14:textId="3B94298E" w:rsidR="00A1469A" w:rsidRPr="003E070E" w:rsidRDefault="00526505" w:rsidP="003E070E">
      <w:pPr>
        <w:spacing w:after="0" w:line="240" w:lineRule="auto"/>
        <w:jc w:val="both"/>
        <w:rPr>
          <w:rFonts w:cstheme="minorHAnsi"/>
        </w:rPr>
      </w:pPr>
      <w:r w:rsidRPr="003E070E">
        <w:rPr>
          <w:rFonts w:cstheme="minorHAnsi"/>
        </w:rPr>
        <w:t xml:space="preserve">GAP rice production was previously implemented and officially certified in 2016, as there was a secure market with </w:t>
      </w:r>
      <w:r w:rsidR="00B408A3">
        <w:rPr>
          <w:rFonts w:cstheme="minorHAnsi"/>
        </w:rPr>
        <w:t xml:space="preserve">a private </w:t>
      </w:r>
      <w:r w:rsidR="00351E50">
        <w:rPr>
          <w:rFonts w:cstheme="minorHAnsi"/>
        </w:rPr>
        <w:t xml:space="preserve">milling </w:t>
      </w:r>
      <w:r w:rsidR="00B408A3">
        <w:rPr>
          <w:rFonts w:cstheme="minorHAnsi"/>
        </w:rPr>
        <w:t>company Indo</w:t>
      </w:r>
      <w:r w:rsidR="00351E50">
        <w:rPr>
          <w:rFonts w:cstheme="minorHAnsi"/>
        </w:rPr>
        <w:t>china</w:t>
      </w:r>
      <w:r w:rsidR="007739F5">
        <w:rPr>
          <w:rFonts w:cstheme="minorHAnsi"/>
        </w:rPr>
        <w:t xml:space="preserve"> Development Partners L</w:t>
      </w:r>
      <w:r w:rsidR="007B06B8">
        <w:rPr>
          <w:rFonts w:cstheme="minorHAnsi"/>
        </w:rPr>
        <w:t>ao Comp</w:t>
      </w:r>
      <w:r w:rsidR="00351E50">
        <w:rPr>
          <w:rFonts w:cstheme="minorHAnsi"/>
        </w:rPr>
        <w:t>a</w:t>
      </w:r>
      <w:r w:rsidR="007B06B8">
        <w:rPr>
          <w:rFonts w:cstheme="minorHAnsi"/>
        </w:rPr>
        <w:t>ny</w:t>
      </w:r>
      <w:r w:rsidR="007739F5">
        <w:rPr>
          <w:rFonts w:cstheme="minorHAnsi"/>
        </w:rPr>
        <w:t xml:space="preserve"> Ltd (</w:t>
      </w:r>
      <w:r w:rsidRPr="003E070E">
        <w:rPr>
          <w:rFonts w:cstheme="minorHAnsi"/>
        </w:rPr>
        <w:t>IDP</w:t>
      </w:r>
      <w:r w:rsidR="007739F5">
        <w:rPr>
          <w:rFonts w:cstheme="minorHAnsi"/>
        </w:rPr>
        <w:t>)</w:t>
      </w:r>
      <w:r w:rsidR="00355D1C" w:rsidRPr="003E070E">
        <w:rPr>
          <w:rFonts w:cstheme="minorHAnsi"/>
        </w:rPr>
        <w:t xml:space="preserve">. At that time, the productivity of GAP rice ranged from 1.8 to 2 tonnes per hectare. This rice production system has </w:t>
      </w:r>
      <w:r w:rsidRPr="003E070E">
        <w:rPr>
          <w:rFonts w:cstheme="minorHAnsi"/>
        </w:rPr>
        <w:t>been discontinued due to insufficient</w:t>
      </w:r>
      <w:r w:rsidR="00355D1C" w:rsidRPr="003E070E">
        <w:rPr>
          <w:rFonts w:cstheme="minorHAnsi"/>
        </w:rPr>
        <w:t xml:space="preserve"> market demand. Additionally, the price of GAP rice is not significantly </w:t>
      </w:r>
      <w:r w:rsidRPr="003E070E">
        <w:rPr>
          <w:rFonts w:cstheme="minorHAnsi"/>
        </w:rPr>
        <w:t>higher than that of non-GAP rice (only 100-200 LAK/kg more for this attribute), making</w:t>
      </w:r>
      <w:r w:rsidR="00355D1C" w:rsidRPr="003E070E">
        <w:rPr>
          <w:rFonts w:cstheme="minorHAnsi"/>
        </w:rPr>
        <w:t xml:space="preserve"> it less appealing for farmers to continue practising this system. </w:t>
      </w:r>
    </w:p>
    <w:p w14:paraId="1FCDE0D9" w14:textId="77777777" w:rsidR="00B938D4" w:rsidRDefault="00B938D4" w:rsidP="003E070E">
      <w:pPr>
        <w:spacing w:after="0" w:line="240" w:lineRule="auto"/>
        <w:jc w:val="both"/>
        <w:rPr>
          <w:rFonts w:cstheme="minorHAnsi"/>
        </w:rPr>
      </w:pPr>
    </w:p>
    <w:p w14:paraId="19E348F3" w14:textId="45D35768" w:rsidR="00A1469A" w:rsidRPr="003E070E" w:rsidRDefault="00526505" w:rsidP="003E070E">
      <w:pPr>
        <w:spacing w:after="0" w:line="240" w:lineRule="auto"/>
        <w:jc w:val="both"/>
        <w:rPr>
          <w:rFonts w:cstheme="minorHAnsi"/>
        </w:rPr>
      </w:pPr>
      <w:r w:rsidRPr="003E070E">
        <w:rPr>
          <w:rFonts w:cstheme="minorHAnsi"/>
        </w:rPr>
        <w:lastRenderedPageBreak/>
        <w:t>The farmers who had practised GAP rice found it difficult to adhere to the production standards, especially the record-keeping requirements (they preferred to spend more time on other activities, such as cattle care, rather than recording rice production information). Additionally, maintaining a moisture content of 14</w:t>
      </w:r>
      <w:r w:rsidR="008746EB">
        <w:rPr>
          <w:rFonts w:cstheme="minorHAnsi"/>
        </w:rPr>
        <w:t xml:space="preserve"> per cent</w:t>
      </w:r>
      <w:r w:rsidRPr="003E070E">
        <w:rPr>
          <w:rFonts w:cstheme="minorHAnsi"/>
        </w:rPr>
        <w:t xml:space="preserve"> poses another challenge for GAP rice farmers. The farmers also have less trust in how buyers (IDP) measure moisture content. Beyond supply-side issues, less work has been done on the consumer side. Consumer awareness of GAP remains limited, making it harder for GAP rice to gain market access or command higher prices.</w:t>
      </w:r>
    </w:p>
    <w:p w14:paraId="6ECFD66F" w14:textId="77777777" w:rsidR="008746EB" w:rsidRDefault="008746EB" w:rsidP="003E070E">
      <w:pPr>
        <w:spacing w:after="0" w:line="240" w:lineRule="auto"/>
        <w:jc w:val="both"/>
        <w:rPr>
          <w:rFonts w:cstheme="minorHAnsi"/>
        </w:rPr>
      </w:pPr>
    </w:p>
    <w:p w14:paraId="6F836EA5" w14:textId="57CD01ED" w:rsidR="00526505" w:rsidRPr="003E070E" w:rsidRDefault="00A1469A" w:rsidP="003E070E">
      <w:pPr>
        <w:spacing w:after="0" w:line="240" w:lineRule="auto"/>
        <w:jc w:val="both"/>
        <w:rPr>
          <w:rFonts w:cstheme="minorHAnsi"/>
        </w:rPr>
      </w:pPr>
      <w:r w:rsidRPr="003E070E">
        <w:rPr>
          <w:rFonts w:cstheme="minorHAnsi"/>
        </w:rPr>
        <w:t>The</w:t>
      </w:r>
      <w:r w:rsidR="00526505" w:rsidRPr="003E070E">
        <w:rPr>
          <w:rFonts w:cstheme="minorHAnsi"/>
        </w:rPr>
        <w:t xml:space="preserve"> difference between</w:t>
      </w:r>
      <w:r w:rsidRPr="003E070E">
        <w:rPr>
          <w:rFonts w:cstheme="minorHAnsi"/>
        </w:rPr>
        <w:t xml:space="preserve"> </w:t>
      </w:r>
      <w:r w:rsidR="00526505" w:rsidRPr="003E070E">
        <w:rPr>
          <w:rFonts w:cstheme="minorHAnsi"/>
        </w:rPr>
        <w:t xml:space="preserve">conventional rice production and alternative rice production systems such as </w:t>
      </w:r>
      <w:r w:rsidRPr="003E070E">
        <w:rPr>
          <w:rFonts w:cstheme="minorHAnsi"/>
        </w:rPr>
        <w:t>GAP and</w:t>
      </w:r>
      <w:r w:rsidR="00526505" w:rsidRPr="003E070E">
        <w:rPr>
          <w:rFonts w:cstheme="minorHAnsi"/>
        </w:rPr>
        <w:t xml:space="preserve"> organic</w:t>
      </w:r>
      <w:r w:rsidRPr="003E070E">
        <w:rPr>
          <w:rFonts w:cstheme="minorHAnsi"/>
        </w:rPr>
        <w:t xml:space="preserve"> rice</w:t>
      </w:r>
      <w:r w:rsidR="00526505" w:rsidRPr="003E070E">
        <w:rPr>
          <w:rFonts w:cstheme="minorHAnsi"/>
        </w:rPr>
        <w:t xml:space="preserve"> production can be explained simply as: </w:t>
      </w:r>
    </w:p>
    <w:p w14:paraId="1F43BF45" w14:textId="0F7FAA1E" w:rsidR="00A1469A" w:rsidRPr="003E070E" w:rsidRDefault="00526505" w:rsidP="003E070E">
      <w:pPr>
        <w:pStyle w:val="ListParagraph"/>
        <w:numPr>
          <w:ilvl w:val="0"/>
          <w:numId w:val="67"/>
        </w:numPr>
        <w:spacing w:after="0" w:line="240" w:lineRule="auto"/>
        <w:ind w:left="0" w:firstLine="0"/>
        <w:jc w:val="both"/>
        <w:rPr>
          <w:rFonts w:cstheme="minorHAnsi"/>
        </w:rPr>
      </w:pPr>
      <w:r w:rsidRPr="003E070E">
        <w:rPr>
          <w:rFonts w:cstheme="minorHAnsi"/>
        </w:rPr>
        <w:t xml:space="preserve">Organic rice production </w:t>
      </w:r>
      <w:r w:rsidR="00A1469A" w:rsidRPr="003E070E">
        <w:rPr>
          <w:rFonts w:cstheme="minorHAnsi"/>
        </w:rPr>
        <w:t xml:space="preserve">is the highest restriction in terms of the use of synthetic </w:t>
      </w:r>
      <w:r w:rsidR="005B06D6" w:rsidRPr="003E070E">
        <w:rPr>
          <w:rFonts w:cstheme="minorHAnsi"/>
        </w:rPr>
        <w:t>fertiliser; farmers are not allowed to use any of these fertilisers</w:t>
      </w:r>
      <w:r w:rsidR="00A1469A" w:rsidRPr="003E070E">
        <w:rPr>
          <w:rFonts w:cstheme="minorHAnsi"/>
        </w:rPr>
        <w:t xml:space="preserve">. </w:t>
      </w:r>
    </w:p>
    <w:p w14:paraId="050D714B" w14:textId="5971BA31" w:rsidR="00A1469A" w:rsidRPr="003E070E" w:rsidRDefault="005B06D6" w:rsidP="003E070E">
      <w:pPr>
        <w:numPr>
          <w:ilvl w:val="0"/>
          <w:numId w:val="16"/>
        </w:numPr>
        <w:spacing w:after="0" w:line="240" w:lineRule="auto"/>
        <w:ind w:left="0" w:firstLine="0"/>
        <w:jc w:val="both"/>
        <w:rPr>
          <w:rFonts w:cstheme="minorHAnsi"/>
        </w:rPr>
      </w:pPr>
      <w:r w:rsidRPr="003E070E">
        <w:rPr>
          <w:rFonts w:cstheme="minorHAnsi"/>
        </w:rPr>
        <w:t xml:space="preserve">Under </w:t>
      </w:r>
      <w:r w:rsidR="00A1469A" w:rsidRPr="003E070E">
        <w:rPr>
          <w:rFonts w:cstheme="minorHAnsi"/>
        </w:rPr>
        <w:t>GAP</w:t>
      </w:r>
      <w:r w:rsidRPr="003E070E">
        <w:rPr>
          <w:rFonts w:cstheme="minorHAnsi"/>
        </w:rPr>
        <w:t>,</w:t>
      </w:r>
      <w:r w:rsidR="00526505" w:rsidRPr="003E070E">
        <w:rPr>
          <w:rFonts w:cstheme="minorHAnsi"/>
        </w:rPr>
        <w:t xml:space="preserve"> </w:t>
      </w:r>
      <w:r w:rsidR="00A1469A" w:rsidRPr="003E070E">
        <w:rPr>
          <w:rFonts w:cstheme="minorHAnsi"/>
        </w:rPr>
        <w:t>synthetic fertilizer can be used</w:t>
      </w:r>
      <w:r w:rsidRPr="003E070E">
        <w:rPr>
          <w:rFonts w:cstheme="minorHAnsi"/>
        </w:rPr>
        <w:t>.</w:t>
      </w:r>
      <w:r w:rsidR="00A1469A" w:rsidRPr="003E070E">
        <w:rPr>
          <w:rFonts w:cstheme="minorHAnsi"/>
        </w:rPr>
        <w:t xml:space="preserve"> </w:t>
      </w:r>
      <w:r w:rsidRPr="003E070E">
        <w:rPr>
          <w:rFonts w:cstheme="minorHAnsi"/>
        </w:rPr>
        <w:t>F</w:t>
      </w:r>
      <w:r w:rsidR="00A1469A" w:rsidRPr="003E070E">
        <w:rPr>
          <w:rFonts w:cstheme="minorHAnsi"/>
        </w:rPr>
        <w:t xml:space="preserve">armers </w:t>
      </w:r>
      <w:r w:rsidRPr="003E070E">
        <w:rPr>
          <w:rFonts w:cstheme="minorHAnsi"/>
        </w:rPr>
        <w:t>must keep records of water supply, soil preparation, and fertiliser use</w:t>
      </w:r>
      <w:r w:rsidR="00A1469A" w:rsidRPr="003E070E">
        <w:rPr>
          <w:rFonts w:cstheme="minorHAnsi"/>
        </w:rPr>
        <w:t xml:space="preserve">. </w:t>
      </w:r>
      <w:r w:rsidRPr="003E070E">
        <w:rPr>
          <w:rFonts w:cstheme="minorHAnsi"/>
        </w:rPr>
        <w:t>Fertiliser</w:t>
      </w:r>
      <w:r w:rsidR="00A1469A" w:rsidRPr="003E070E">
        <w:rPr>
          <w:rFonts w:cstheme="minorHAnsi"/>
        </w:rPr>
        <w:t xml:space="preserve"> can be used 25-30</w:t>
      </w:r>
      <w:r w:rsidR="002D142B">
        <w:rPr>
          <w:rFonts w:cstheme="minorHAnsi"/>
        </w:rPr>
        <w:t xml:space="preserve"> </w:t>
      </w:r>
      <w:r w:rsidR="00A1469A" w:rsidRPr="003E070E">
        <w:rPr>
          <w:rFonts w:cstheme="minorHAnsi"/>
        </w:rPr>
        <w:t xml:space="preserve">days before harvesting. </w:t>
      </w:r>
    </w:p>
    <w:p w14:paraId="66C0235C" w14:textId="77777777" w:rsidR="002D142B" w:rsidRDefault="002D142B" w:rsidP="003E070E">
      <w:pPr>
        <w:spacing w:after="0" w:line="240" w:lineRule="auto"/>
        <w:jc w:val="both"/>
        <w:rPr>
          <w:rFonts w:cstheme="minorHAnsi"/>
        </w:rPr>
      </w:pPr>
    </w:p>
    <w:p w14:paraId="32B4DC8B" w14:textId="22C3ED65" w:rsidR="00A1469A" w:rsidRPr="003E070E" w:rsidRDefault="00A1469A" w:rsidP="003E070E">
      <w:pPr>
        <w:spacing w:after="0" w:line="240" w:lineRule="auto"/>
        <w:jc w:val="both"/>
        <w:rPr>
          <w:rFonts w:cstheme="minorHAnsi"/>
        </w:rPr>
      </w:pPr>
      <w:r w:rsidRPr="003E070E">
        <w:rPr>
          <w:rFonts w:cstheme="minorHAnsi"/>
        </w:rPr>
        <w:t xml:space="preserve">The productivity of the </w:t>
      </w:r>
      <w:r w:rsidR="000533D7">
        <w:rPr>
          <w:rFonts w:cstheme="minorHAnsi"/>
        </w:rPr>
        <w:t>organic</w:t>
      </w:r>
      <w:r w:rsidRPr="003E070E">
        <w:rPr>
          <w:rFonts w:cstheme="minorHAnsi"/>
        </w:rPr>
        <w:t xml:space="preserve"> and GAP </w:t>
      </w:r>
      <w:r w:rsidR="000533D7">
        <w:rPr>
          <w:rFonts w:cstheme="minorHAnsi"/>
        </w:rPr>
        <w:t xml:space="preserve">rice </w:t>
      </w:r>
      <w:r w:rsidRPr="003E070E">
        <w:rPr>
          <w:rFonts w:cstheme="minorHAnsi"/>
        </w:rPr>
        <w:t xml:space="preserve">is lower than </w:t>
      </w:r>
      <w:r w:rsidR="005B06D6" w:rsidRPr="003E070E">
        <w:rPr>
          <w:rFonts w:cstheme="minorHAnsi"/>
        </w:rPr>
        <w:t>that of rice using conventional practices; however, in the long run,</w:t>
      </w:r>
      <w:r w:rsidRPr="003E070E">
        <w:rPr>
          <w:rFonts w:cstheme="minorHAnsi"/>
        </w:rPr>
        <w:t xml:space="preserve"> the soil fertility of these rice production systems is said to be better preserved. </w:t>
      </w:r>
    </w:p>
    <w:p w14:paraId="5B2F5161" w14:textId="77777777" w:rsidR="000533D7" w:rsidRDefault="000533D7" w:rsidP="003E070E">
      <w:pPr>
        <w:spacing w:after="0" w:line="240" w:lineRule="auto"/>
        <w:jc w:val="both"/>
        <w:rPr>
          <w:rFonts w:cstheme="minorHAnsi"/>
        </w:rPr>
      </w:pPr>
    </w:p>
    <w:p w14:paraId="5F7DA187" w14:textId="5176F204" w:rsidR="00A1469A" w:rsidRPr="003E070E" w:rsidRDefault="00A1469A" w:rsidP="003E070E">
      <w:pPr>
        <w:spacing w:after="0" w:line="240" w:lineRule="auto"/>
        <w:jc w:val="both"/>
        <w:rPr>
          <w:rFonts w:cstheme="minorHAnsi"/>
        </w:rPr>
      </w:pPr>
      <w:r w:rsidRPr="003E070E">
        <w:rPr>
          <w:rFonts w:cstheme="minorHAnsi"/>
        </w:rPr>
        <w:t xml:space="preserve">Fertilizer: </w:t>
      </w:r>
    </w:p>
    <w:p w14:paraId="71AA9A7F" w14:textId="1E392CBE" w:rsidR="00A1469A" w:rsidRPr="003E070E" w:rsidRDefault="00A1469A" w:rsidP="003E070E">
      <w:pPr>
        <w:numPr>
          <w:ilvl w:val="0"/>
          <w:numId w:val="17"/>
        </w:numPr>
        <w:spacing w:after="0" w:line="240" w:lineRule="auto"/>
        <w:ind w:left="0" w:firstLine="0"/>
        <w:jc w:val="both"/>
        <w:rPr>
          <w:rFonts w:cstheme="minorHAnsi"/>
        </w:rPr>
      </w:pPr>
      <w:r w:rsidRPr="003E070E">
        <w:rPr>
          <w:rFonts w:cstheme="minorHAnsi"/>
        </w:rPr>
        <w:t xml:space="preserve">Recommendation rate of synthetic </w:t>
      </w:r>
      <w:r w:rsidR="005B06D6" w:rsidRPr="003E070E">
        <w:rPr>
          <w:rFonts w:cstheme="minorHAnsi"/>
        </w:rPr>
        <w:t xml:space="preserve">fertiliser is 300kg/ha (urea(N)=200kg, P+K=100kg), </w:t>
      </w:r>
      <w:r w:rsidR="0014218A">
        <w:rPr>
          <w:rFonts w:cstheme="minorHAnsi"/>
        </w:rPr>
        <w:t xml:space="preserve">but </w:t>
      </w:r>
      <w:r w:rsidR="005B06D6" w:rsidRPr="003E070E">
        <w:rPr>
          <w:rFonts w:cstheme="minorHAnsi"/>
        </w:rPr>
        <w:t>in practice, farmers use</w:t>
      </w:r>
      <w:r w:rsidRPr="003E070E">
        <w:rPr>
          <w:rFonts w:cstheme="minorHAnsi"/>
        </w:rPr>
        <w:t xml:space="preserve"> roughly 200kg/ha or 3-4</w:t>
      </w:r>
      <w:r w:rsidR="0014218A">
        <w:rPr>
          <w:rFonts w:cstheme="minorHAnsi"/>
        </w:rPr>
        <w:t xml:space="preserve"> </w:t>
      </w:r>
      <w:r w:rsidRPr="003E070E">
        <w:rPr>
          <w:rFonts w:cstheme="minorHAnsi"/>
        </w:rPr>
        <w:t>bags/ha (50kg/bag).</w:t>
      </w:r>
    </w:p>
    <w:p w14:paraId="38F5EDE7" w14:textId="72C1DAF0" w:rsidR="00A1469A" w:rsidRPr="003E070E" w:rsidRDefault="00A1469A" w:rsidP="003E070E">
      <w:pPr>
        <w:numPr>
          <w:ilvl w:val="0"/>
          <w:numId w:val="17"/>
        </w:numPr>
        <w:spacing w:after="0" w:line="240" w:lineRule="auto"/>
        <w:ind w:left="0" w:firstLine="0"/>
        <w:jc w:val="both"/>
        <w:rPr>
          <w:rFonts w:cstheme="minorHAnsi"/>
        </w:rPr>
      </w:pPr>
      <w:r w:rsidRPr="003E070E">
        <w:rPr>
          <w:rFonts w:cstheme="minorHAnsi"/>
        </w:rPr>
        <w:t>Thai and Vietnamese brand</w:t>
      </w:r>
      <w:r w:rsidR="002B2925">
        <w:rPr>
          <w:rFonts w:cstheme="minorHAnsi"/>
        </w:rPr>
        <w:t>ed fertilizers</w:t>
      </w:r>
      <w:r w:rsidRPr="003E070E">
        <w:rPr>
          <w:rFonts w:cstheme="minorHAnsi"/>
        </w:rPr>
        <w:t xml:space="preserve"> are </w:t>
      </w:r>
      <w:r w:rsidR="002B2925">
        <w:rPr>
          <w:rFonts w:cstheme="minorHAnsi"/>
        </w:rPr>
        <w:t>commonly</w:t>
      </w:r>
      <w:r w:rsidRPr="003E070E">
        <w:rPr>
          <w:rFonts w:cstheme="minorHAnsi"/>
        </w:rPr>
        <w:t xml:space="preserve"> used in this district. The Vietnamese brand is more famous compared to Thai brand. There are two main reasons why Vietnamese brand is more popular. The first reason is cheaper price (Vietnamese: 600,000LAK/bag, Thai= 700,000LAK/bag), and the second reason is farmers claim that the effectiveness of </w:t>
      </w:r>
      <w:r w:rsidR="0062110A">
        <w:rPr>
          <w:rFonts w:cstheme="minorHAnsi"/>
        </w:rPr>
        <w:t xml:space="preserve">the </w:t>
      </w:r>
      <w:r w:rsidRPr="003E070E">
        <w:rPr>
          <w:rFonts w:cstheme="minorHAnsi"/>
        </w:rPr>
        <w:t>Vietnamese brand last longer than the Thai brand (e.g. when applying Vietnam brand, the rice looks greener and the greenery last longer). However, some farmers prefer the Thai brand as the soil better respond</w:t>
      </w:r>
      <w:r w:rsidR="00197839">
        <w:rPr>
          <w:rFonts w:cstheme="minorHAnsi"/>
        </w:rPr>
        <w:t>s</w:t>
      </w:r>
      <w:r w:rsidRPr="003E070E">
        <w:rPr>
          <w:rFonts w:cstheme="minorHAnsi"/>
        </w:rPr>
        <w:t xml:space="preserve"> to </w:t>
      </w:r>
      <w:r w:rsidR="00197839">
        <w:rPr>
          <w:rFonts w:cstheme="minorHAnsi"/>
        </w:rPr>
        <w:t xml:space="preserve">the </w:t>
      </w:r>
      <w:r w:rsidRPr="003E070E">
        <w:rPr>
          <w:rFonts w:cstheme="minorHAnsi"/>
        </w:rPr>
        <w:t xml:space="preserve">Thai brand (Note: it is unclear what kind of soil that is responding well with the Thai brand). </w:t>
      </w:r>
    </w:p>
    <w:p w14:paraId="4DB482D2" w14:textId="08EF7691" w:rsidR="00A1469A" w:rsidRPr="003E070E" w:rsidRDefault="00A1469A" w:rsidP="003E070E">
      <w:pPr>
        <w:numPr>
          <w:ilvl w:val="0"/>
          <w:numId w:val="17"/>
        </w:numPr>
        <w:spacing w:after="0" w:line="240" w:lineRule="auto"/>
        <w:ind w:left="0" w:firstLine="0"/>
        <w:jc w:val="both"/>
        <w:rPr>
          <w:rFonts w:cstheme="minorHAnsi"/>
        </w:rPr>
      </w:pPr>
      <w:r w:rsidRPr="003E070E">
        <w:rPr>
          <w:rFonts w:cstheme="minorHAnsi"/>
        </w:rPr>
        <w:t xml:space="preserve">Organic </w:t>
      </w:r>
      <w:r w:rsidR="005B06D6" w:rsidRPr="003E070E">
        <w:rPr>
          <w:rFonts w:cstheme="minorHAnsi"/>
        </w:rPr>
        <w:t>fertiliser: In general, farmers used animal manure</w:t>
      </w:r>
      <w:r w:rsidRPr="003E070E">
        <w:rPr>
          <w:rFonts w:cstheme="minorHAnsi"/>
        </w:rPr>
        <w:t xml:space="preserve"> (from cows and buffalo) and compost. </w:t>
      </w:r>
    </w:p>
    <w:p w14:paraId="210B8C35" w14:textId="5210505F" w:rsidR="00A1469A" w:rsidRDefault="00A1469A" w:rsidP="003E070E">
      <w:pPr>
        <w:numPr>
          <w:ilvl w:val="0"/>
          <w:numId w:val="17"/>
        </w:numPr>
        <w:spacing w:after="0" w:line="240" w:lineRule="auto"/>
        <w:ind w:left="0" w:firstLine="0"/>
        <w:jc w:val="both"/>
        <w:rPr>
          <w:rFonts w:cstheme="minorHAnsi"/>
        </w:rPr>
      </w:pPr>
      <w:r w:rsidRPr="003E070E">
        <w:rPr>
          <w:rFonts w:cstheme="minorHAnsi"/>
        </w:rPr>
        <w:t xml:space="preserve">When </w:t>
      </w:r>
      <w:r w:rsidR="005B06D6" w:rsidRPr="003E070E">
        <w:rPr>
          <w:rFonts w:cstheme="minorHAnsi"/>
        </w:rPr>
        <w:t xml:space="preserve">asked about the increasing price of fertiliser: the increase in price does not affect the quantity used of fertiliser because </w:t>
      </w:r>
      <w:r w:rsidRPr="003E070E">
        <w:rPr>
          <w:rFonts w:cstheme="minorHAnsi"/>
        </w:rPr>
        <w:t xml:space="preserve">the rice price is also increasing. </w:t>
      </w:r>
    </w:p>
    <w:p w14:paraId="1CD0CAB5" w14:textId="77777777" w:rsidR="006A2177" w:rsidRPr="003E070E" w:rsidRDefault="006A2177" w:rsidP="006A2177">
      <w:pPr>
        <w:spacing w:after="0" w:line="240" w:lineRule="auto"/>
        <w:jc w:val="both"/>
        <w:rPr>
          <w:rFonts w:cstheme="minorHAnsi"/>
        </w:rPr>
      </w:pPr>
    </w:p>
    <w:p w14:paraId="530E7F88" w14:textId="77777777" w:rsidR="00A1469A" w:rsidRPr="003E070E" w:rsidRDefault="00A1469A" w:rsidP="003E070E">
      <w:pPr>
        <w:spacing w:after="0" w:line="240" w:lineRule="auto"/>
        <w:jc w:val="both"/>
        <w:rPr>
          <w:rFonts w:cstheme="minorHAnsi"/>
        </w:rPr>
      </w:pPr>
      <w:r w:rsidRPr="003E070E">
        <w:rPr>
          <w:rFonts w:cstheme="minorHAnsi"/>
        </w:rPr>
        <w:t xml:space="preserve">Rice variety: </w:t>
      </w:r>
    </w:p>
    <w:p w14:paraId="6E3F59AC" w14:textId="3989F910" w:rsidR="00A1469A" w:rsidRDefault="00A1469A" w:rsidP="003E070E">
      <w:pPr>
        <w:numPr>
          <w:ilvl w:val="0"/>
          <w:numId w:val="18"/>
        </w:numPr>
        <w:spacing w:after="0" w:line="240" w:lineRule="auto"/>
        <w:ind w:left="0" w:firstLine="0"/>
        <w:jc w:val="both"/>
        <w:rPr>
          <w:rFonts w:cstheme="minorHAnsi"/>
        </w:rPr>
      </w:pPr>
      <w:r w:rsidRPr="003E070E">
        <w:rPr>
          <w:rFonts w:cstheme="minorHAnsi"/>
        </w:rPr>
        <w:t xml:space="preserve">Farmers mainly use </w:t>
      </w:r>
      <w:proofErr w:type="spellStart"/>
      <w:r w:rsidRPr="003E070E">
        <w:rPr>
          <w:rFonts w:cstheme="minorHAnsi"/>
        </w:rPr>
        <w:t>Thasano</w:t>
      </w:r>
      <w:proofErr w:type="spellEnd"/>
      <w:r w:rsidRPr="003E070E">
        <w:rPr>
          <w:rFonts w:cstheme="minorHAnsi"/>
        </w:rPr>
        <w:t xml:space="preserve"> (7,11,13) and </w:t>
      </w:r>
      <w:proofErr w:type="spellStart"/>
      <w:r w:rsidRPr="003E070E">
        <w:rPr>
          <w:rFonts w:cstheme="minorHAnsi"/>
        </w:rPr>
        <w:t>Thadokham</w:t>
      </w:r>
      <w:proofErr w:type="spellEnd"/>
      <w:r w:rsidRPr="003E070E">
        <w:rPr>
          <w:rFonts w:cstheme="minorHAnsi"/>
        </w:rPr>
        <w:t xml:space="preserve"> (8,11) in this area, and the cost of these rice variet</w:t>
      </w:r>
      <w:r w:rsidR="006A2177">
        <w:rPr>
          <w:rFonts w:cstheme="minorHAnsi"/>
        </w:rPr>
        <w:t>ies</w:t>
      </w:r>
      <w:r w:rsidRPr="003E070E">
        <w:rPr>
          <w:rFonts w:cstheme="minorHAnsi"/>
        </w:rPr>
        <w:t xml:space="preserve"> is 19,000-20,000LAK/kg. Farmers usually buy these rice variet</w:t>
      </w:r>
      <w:r w:rsidR="00E80004">
        <w:rPr>
          <w:rFonts w:cstheme="minorHAnsi"/>
        </w:rPr>
        <w:t>ies</w:t>
      </w:r>
      <w:r w:rsidRPr="003E070E">
        <w:rPr>
          <w:rFonts w:cstheme="minorHAnsi"/>
        </w:rPr>
        <w:t xml:space="preserve"> from the </w:t>
      </w:r>
      <w:proofErr w:type="spellStart"/>
      <w:r w:rsidRPr="003E070E">
        <w:rPr>
          <w:rFonts w:cstheme="minorHAnsi"/>
        </w:rPr>
        <w:t>Thasano</w:t>
      </w:r>
      <w:proofErr w:type="spellEnd"/>
      <w:r w:rsidRPr="003E070E">
        <w:rPr>
          <w:rFonts w:cstheme="minorHAnsi"/>
        </w:rPr>
        <w:t xml:space="preserve"> Rice Research Centre and KM35 Station. </w:t>
      </w:r>
    </w:p>
    <w:p w14:paraId="033C0777" w14:textId="77777777" w:rsidR="00E80004" w:rsidRPr="003E070E" w:rsidRDefault="00E80004" w:rsidP="00E80004">
      <w:pPr>
        <w:spacing w:after="0" w:line="240" w:lineRule="auto"/>
        <w:jc w:val="both"/>
        <w:rPr>
          <w:rFonts w:cstheme="minorHAnsi"/>
        </w:rPr>
      </w:pPr>
    </w:p>
    <w:p w14:paraId="0F601073" w14:textId="77777777" w:rsidR="00A1469A" w:rsidRPr="003E070E" w:rsidRDefault="00A1469A" w:rsidP="003E070E">
      <w:pPr>
        <w:spacing w:after="0" w:line="240" w:lineRule="auto"/>
        <w:jc w:val="both"/>
        <w:rPr>
          <w:rFonts w:cstheme="minorHAnsi"/>
        </w:rPr>
      </w:pPr>
      <w:r w:rsidRPr="003E070E">
        <w:rPr>
          <w:rFonts w:cstheme="minorHAnsi"/>
        </w:rPr>
        <w:t xml:space="preserve">Irrigation system: </w:t>
      </w:r>
    </w:p>
    <w:p w14:paraId="7363D415" w14:textId="7216D3D7" w:rsidR="00A1469A" w:rsidRPr="003E070E" w:rsidRDefault="00A1469A" w:rsidP="003E070E">
      <w:pPr>
        <w:spacing w:after="0" w:line="240" w:lineRule="auto"/>
        <w:jc w:val="both"/>
        <w:rPr>
          <w:rFonts w:cstheme="minorHAnsi"/>
        </w:rPr>
      </w:pPr>
      <w:r w:rsidRPr="003E070E">
        <w:rPr>
          <w:rFonts w:cstheme="minorHAnsi"/>
        </w:rPr>
        <w:t>The district has more than 73 irrigation systems, including the reservoir. These irrigation systems can supply more than 8,000ha of land. There are three key irrigation systems being constructed and supplied water in the district:</w:t>
      </w:r>
    </w:p>
    <w:p w14:paraId="57CC0E55" w14:textId="392A78BF" w:rsidR="00A1469A" w:rsidRPr="003E070E" w:rsidRDefault="00A1469A" w:rsidP="003E070E">
      <w:pPr>
        <w:numPr>
          <w:ilvl w:val="0"/>
          <w:numId w:val="19"/>
        </w:numPr>
        <w:spacing w:after="0" w:line="240" w:lineRule="auto"/>
        <w:ind w:left="0" w:firstLine="0"/>
        <w:jc w:val="both"/>
        <w:rPr>
          <w:rFonts w:cstheme="minorHAnsi"/>
        </w:rPr>
      </w:pPr>
      <w:proofErr w:type="spellStart"/>
      <w:r w:rsidRPr="003E070E">
        <w:rPr>
          <w:rFonts w:cstheme="minorHAnsi"/>
        </w:rPr>
        <w:t>Phonmuang</w:t>
      </w:r>
      <w:proofErr w:type="spellEnd"/>
      <w:r w:rsidRPr="003E070E">
        <w:rPr>
          <w:rFonts w:cstheme="minorHAnsi"/>
        </w:rPr>
        <w:t xml:space="preserve">-this irrigation system has a 1,200ha water supply capacity and </w:t>
      </w:r>
      <w:r w:rsidR="002704AC">
        <w:rPr>
          <w:rFonts w:cstheme="minorHAnsi"/>
        </w:rPr>
        <w:t xml:space="preserve">is </w:t>
      </w:r>
      <w:r w:rsidRPr="003E070E">
        <w:rPr>
          <w:rFonts w:cstheme="minorHAnsi"/>
        </w:rPr>
        <w:t>run by the electricity. This project is built by the Korean project. The farmers who make use of water from this irrigation system pay roughly 300,000-500,000LAK/ha to cover the cost of irrigation management cost. Once the project has been handover to the government, the farmers are expected to pay roughly 700,000-800,000</w:t>
      </w:r>
      <w:r w:rsidR="00AC6A6A">
        <w:rPr>
          <w:rFonts w:cstheme="minorHAnsi"/>
        </w:rPr>
        <w:t xml:space="preserve"> </w:t>
      </w:r>
      <w:r w:rsidRPr="003E070E">
        <w:rPr>
          <w:rFonts w:cstheme="minorHAnsi"/>
        </w:rPr>
        <w:t xml:space="preserve">LAK/ha to cover the cost of electricity. </w:t>
      </w:r>
    </w:p>
    <w:p w14:paraId="4A4EB183" w14:textId="230CFEE1" w:rsidR="00A1469A" w:rsidRPr="003E070E" w:rsidRDefault="00A1469A" w:rsidP="003E070E">
      <w:pPr>
        <w:numPr>
          <w:ilvl w:val="0"/>
          <w:numId w:val="19"/>
        </w:numPr>
        <w:spacing w:after="0" w:line="240" w:lineRule="auto"/>
        <w:ind w:left="0" w:firstLine="0"/>
        <w:jc w:val="both"/>
        <w:rPr>
          <w:rFonts w:cstheme="minorHAnsi"/>
        </w:rPr>
      </w:pPr>
      <w:r w:rsidRPr="003E070E">
        <w:rPr>
          <w:rFonts w:cstheme="minorHAnsi"/>
        </w:rPr>
        <w:t xml:space="preserve">Houy Bak-this irrigation system uses </w:t>
      </w:r>
      <w:r w:rsidR="00415D3E">
        <w:rPr>
          <w:rFonts w:cstheme="minorHAnsi"/>
        </w:rPr>
        <w:t>gravity</w:t>
      </w:r>
      <w:r w:rsidRPr="003E070E">
        <w:rPr>
          <w:rFonts w:cstheme="minorHAnsi"/>
        </w:rPr>
        <w:t xml:space="preserve"> (no need to use electricity) and can supply water for more than 550ha.</w:t>
      </w:r>
    </w:p>
    <w:p w14:paraId="47FCD83D" w14:textId="6D2F789E" w:rsidR="00A1469A" w:rsidRPr="003E070E" w:rsidRDefault="00A1469A" w:rsidP="003E070E">
      <w:pPr>
        <w:numPr>
          <w:ilvl w:val="0"/>
          <w:numId w:val="19"/>
        </w:numPr>
        <w:spacing w:after="0" w:line="240" w:lineRule="auto"/>
        <w:ind w:left="0" w:firstLine="0"/>
        <w:jc w:val="both"/>
        <w:rPr>
          <w:rFonts w:cstheme="minorHAnsi"/>
        </w:rPr>
      </w:pPr>
      <w:proofErr w:type="spellStart"/>
      <w:r w:rsidRPr="003E070E">
        <w:rPr>
          <w:rFonts w:cstheme="minorHAnsi"/>
        </w:rPr>
        <w:lastRenderedPageBreak/>
        <w:t>Touad</w:t>
      </w:r>
      <w:proofErr w:type="spellEnd"/>
      <w:r w:rsidRPr="003E070E">
        <w:rPr>
          <w:rFonts w:cstheme="minorHAnsi"/>
        </w:rPr>
        <w:t xml:space="preserve">-this irrigation system is also the </w:t>
      </w:r>
      <w:r w:rsidR="00415D3E">
        <w:rPr>
          <w:rFonts w:cstheme="minorHAnsi"/>
        </w:rPr>
        <w:t>gravity t</w:t>
      </w:r>
      <w:r w:rsidRPr="003E070E">
        <w:rPr>
          <w:rFonts w:cstheme="minorHAnsi"/>
        </w:rPr>
        <w:t xml:space="preserve">ype of irrigation and </w:t>
      </w:r>
      <w:r w:rsidR="00BF2E4F" w:rsidRPr="003E070E">
        <w:rPr>
          <w:rFonts w:cstheme="minorHAnsi"/>
        </w:rPr>
        <w:t>does</w:t>
      </w:r>
      <w:r w:rsidRPr="003E070E">
        <w:rPr>
          <w:rFonts w:cstheme="minorHAnsi"/>
        </w:rPr>
        <w:t xml:space="preserve"> not require electricity. This irrigation system can supply for more than 700ha of land. </w:t>
      </w:r>
    </w:p>
    <w:p w14:paraId="36ABBA93" w14:textId="77777777" w:rsidR="00BF2E4F" w:rsidRDefault="00BF2E4F" w:rsidP="003E070E">
      <w:pPr>
        <w:spacing w:after="0" w:line="240" w:lineRule="auto"/>
        <w:jc w:val="both"/>
        <w:rPr>
          <w:rFonts w:cstheme="minorHAnsi"/>
        </w:rPr>
      </w:pPr>
    </w:p>
    <w:p w14:paraId="4A007A58" w14:textId="7F686159" w:rsidR="00A1469A" w:rsidRPr="003E070E" w:rsidRDefault="00A1469A" w:rsidP="003E070E">
      <w:pPr>
        <w:spacing w:after="0" w:line="240" w:lineRule="auto"/>
        <w:jc w:val="both"/>
        <w:rPr>
          <w:rFonts w:cstheme="minorHAnsi"/>
        </w:rPr>
      </w:pPr>
      <w:r w:rsidRPr="003E070E">
        <w:rPr>
          <w:rFonts w:cstheme="minorHAnsi"/>
        </w:rPr>
        <w:t xml:space="preserve">Farmers pay less cost for using water from the Houy Bak and </w:t>
      </w:r>
      <w:proofErr w:type="spellStart"/>
      <w:r w:rsidRPr="003E070E">
        <w:rPr>
          <w:rFonts w:cstheme="minorHAnsi"/>
        </w:rPr>
        <w:t>Touad</w:t>
      </w:r>
      <w:proofErr w:type="spellEnd"/>
      <w:r w:rsidRPr="003E070E">
        <w:rPr>
          <w:rFonts w:cstheme="minorHAnsi"/>
        </w:rPr>
        <w:t xml:space="preserve"> irrigation system (roughly 200,000-300,000LAK/ha), because these two irrigation systems do not require electricity for pumping or distributing water, therefore </w:t>
      </w:r>
      <w:r w:rsidR="00C166C5">
        <w:rPr>
          <w:rFonts w:cstheme="minorHAnsi"/>
        </w:rPr>
        <w:t xml:space="preserve">the </w:t>
      </w:r>
      <w:r w:rsidRPr="003E070E">
        <w:rPr>
          <w:rFonts w:cstheme="minorHAnsi"/>
        </w:rPr>
        <w:t>cost</w:t>
      </w:r>
      <w:r w:rsidR="00C166C5">
        <w:rPr>
          <w:rFonts w:cstheme="minorHAnsi"/>
        </w:rPr>
        <w:t xml:space="preserve"> is less</w:t>
      </w:r>
      <w:r w:rsidRPr="003E070E">
        <w:rPr>
          <w:rFonts w:cstheme="minorHAnsi"/>
        </w:rPr>
        <w:t xml:space="preserve">. </w:t>
      </w:r>
    </w:p>
    <w:p w14:paraId="519DBC3F" w14:textId="77777777" w:rsidR="00C166C5" w:rsidRDefault="00C166C5" w:rsidP="003E070E">
      <w:pPr>
        <w:spacing w:after="0" w:line="240" w:lineRule="auto"/>
        <w:jc w:val="both"/>
        <w:rPr>
          <w:rFonts w:cstheme="minorHAnsi"/>
        </w:rPr>
      </w:pPr>
    </w:p>
    <w:p w14:paraId="0F62682D" w14:textId="626B836C" w:rsidR="00A1469A" w:rsidRPr="003E070E" w:rsidRDefault="00A1469A" w:rsidP="003E070E">
      <w:pPr>
        <w:spacing w:after="0" w:line="240" w:lineRule="auto"/>
        <w:jc w:val="both"/>
        <w:rPr>
          <w:rFonts w:cstheme="minorHAnsi"/>
        </w:rPr>
      </w:pPr>
      <w:r w:rsidRPr="003E070E">
        <w:rPr>
          <w:rFonts w:cstheme="minorHAnsi"/>
        </w:rPr>
        <w:t xml:space="preserve">Labour: </w:t>
      </w:r>
    </w:p>
    <w:p w14:paraId="4D433088" w14:textId="1B9688B4" w:rsidR="00A1469A" w:rsidRPr="003E070E" w:rsidRDefault="00A1469A" w:rsidP="003E070E">
      <w:pPr>
        <w:numPr>
          <w:ilvl w:val="0"/>
          <w:numId w:val="20"/>
        </w:numPr>
        <w:spacing w:after="0" w:line="240" w:lineRule="auto"/>
        <w:ind w:left="0" w:firstLine="0"/>
        <w:jc w:val="both"/>
        <w:rPr>
          <w:rFonts w:cstheme="minorHAnsi"/>
        </w:rPr>
      </w:pPr>
      <w:r w:rsidRPr="003E070E">
        <w:rPr>
          <w:rFonts w:cstheme="minorHAnsi"/>
        </w:rPr>
        <w:t xml:space="preserve">The district </w:t>
      </w:r>
      <w:r w:rsidR="005B06D6" w:rsidRPr="003E070E">
        <w:rPr>
          <w:rFonts w:cstheme="minorHAnsi"/>
        </w:rPr>
        <w:t xml:space="preserve">has recently experienced a </w:t>
      </w:r>
      <w:r w:rsidRPr="003E070E">
        <w:rPr>
          <w:rFonts w:cstheme="minorHAnsi"/>
        </w:rPr>
        <w:t xml:space="preserve">labour shortage due to the migration of labour. Previously, labour </w:t>
      </w:r>
      <w:r w:rsidR="005B06D6" w:rsidRPr="003E070E">
        <w:rPr>
          <w:rFonts w:cstheme="minorHAnsi"/>
        </w:rPr>
        <w:t xml:space="preserve">migrated across districts, but it is now harder to find because workers have moved to </w:t>
      </w:r>
      <w:r w:rsidRPr="003E070E">
        <w:rPr>
          <w:rFonts w:cstheme="minorHAnsi"/>
        </w:rPr>
        <w:t xml:space="preserve">Thailand and Korea. This labour movement is also an important source of income for the family. </w:t>
      </w:r>
    </w:p>
    <w:p w14:paraId="0E5DC9AF" w14:textId="77777777" w:rsidR="00C166C5" w:rsidRDefault="00C166C5" w:rsidP="003E070E">
      <w:pPr>
        <w:spacing w:after="0" w:line="240" w:lineRule="auto"/>
        <w:jc w:val="both"/>
        <w:rPr>
          <w:rFonts w:cstheme="minorHAnsi"/>
        </w:rPr>
      </w:pPr>
    </w:p>
    <w:p w14:paraId="3D87F5F4" w14:textId="77777777" w:rsidR="00C166C5" w:rsidRDefault="00C166C5" w:rsidP="003E070E">
      <w:pPr>
        <w:spacing w:after="0" w:line="240" w:lineRule="auto"/>
        <w:jc w:val="both"/>
        <w:rPr>
          <w:rFonts w:cstheme="minorHAnsi"/>
        </w:rPr>
      </w:pPr>
    </w:p>
    <w:p w14:paraId="25A9B55D" w14:textId="3F0F0036" w:rsidR="00A1469A" w:rsidRPr="003E070E" w:rsidRDefault="00A1469A" w:rsidP="003E070E">
      <w:pPr>
        <w:spacing w:after="0" w:line="240" w:lineRule="auto"/>
        <w:jc w:val="both"/>
        <w:rPr>
          <w:rFonts w:cstheme="minorHAnsi"/>
        </w:rPr>
      </w:pPr>
      <w:r w:rsidRPr="003E070E">
        <w:rPr>
          <w:rFonts w:cstheme="minorHAnsi"/>
        </w:rPr>
        <w:t xml:space="preserve">Rice price (paddy): </w:t>
      </w:r>
    </w:p>
    <w:p w14:paraId="7A9F7019" w14:textId="4FA8B190" w:rsidR="00A1469A" w:rsidRPr="003E070E" w:rsidRDefault="00A1469A" w:rsidP="003E070E">
      <w:pPr>
        <w:numPr>
          <w:ilvl w:val="0"/>
          <w:numId w:val="21"/>
        </w:numPr>
        <w:spacing w:after="0" w:line="240" w:lineRule="auto"/>
        <w:ind w:left="0" w:firstLine="0"/>
        <w:jc w:val="both"/>
        <w:rPr>
          <w:rFonts w:cstheme="minorHAnsi"/>
        </w:rPr>
      </w:pPr>
      <w:r w:rsidRPr="003E070E">
        <w:rPr>
          <w:rFonts w:cstheme="minorHAnsi"/>
        </w:rPr>
        <w:t>2022-</w:t>
      </w:r>
      <w:r w:rsidR="00850786">
        <w:rPr>
          <w:rFonts w:cstheme="minorHAnsi"/>
        </w:rPr>
        <w:t xml:space="preserve"> </w:t>
      </w:r>
      <w:r w:rsidRPr="003E070E">
        <w:rPr>
          <w:rFonts w:cstheme="minorHAnsi"/>
        </w:rPr>
        <w:t>3,500-4,000LAK/kg</w:t>
      </w:r>
    </w:p>
    <w:p w14:paraId="519C5B94" w14:textId="62AE568A" w:rsidR="00A1469A" w:rsidRPr="003E070E" w:rsidRDefault="00A1469A" w:rsidP="003E070E">
      <w:pPr>
        <w:numPr>
          <w:ilvl w:val="0"/>
          <w:numId w:val="21"/>
        </w:numPr>
        <w:spacing w:after="0" w:line="240" w:lineRule="auto"/>
        <w:ind w:left="0" w:firstLine="0"/>
        <w:jc w:val="both"/>
        <w:rPr>
          <w:rFonts w:cstheme="minorHAnsi"/>
        </w:rPr>
      </w:pPr>
      <w:r w:rsidRPr="003E070E">
        <w:rPr>
          <w:rFonts w:cstheme="minorHAnsi"/>
        </w:rPr>
        <w:t>2023- 5,300-5,500L</w:t>
      </w:r>
      <w:r w:rsidR="003707C6">
        <w:rPr>
          <w:rFonts w:cstheme="minorHAnsi"/>
        </w:rPr>
        <w:t>A</w:t>
      </w:r>
      <w:r w:rsidR="00AC6A6A">
        <w:rPr>
          <w:rFonts w:cstheme="minorHAnsi"/>
        </w:rPr>
        <w:t>K</w:t>
      </w:r>
      <w:r w:rsidRPr="003E070E">
        <w:rPr>
          <w:rFonts w:cstheme="minorHAnsi"/>
        </w:rPr>
        <w:t>/kg</w:t>
      </w:r>
    </w:p>
    <w:p w14:paraId="76721733" w14:textId="4C05E4E7" w:rsidR="00A1469A" w:rsidRPr="003E070E" w:rsidRDefault="00850786" w:rsidP="003E070E">
      <w:pPr>
        <w:numPr>
          <w:ilvl w:val="0"/>
          <w:numId w:val="21"/>
        </w:numPr>
        <w:spacing w:after="0" w:line="240" w:lineRule="auto"/>
        <w:ind w:left="0" w:firstLine="0"/>
        <w:jc w:val="both"/>
        <w:rPr>
          <w:rFonts w:cstheme="minorHAnsi"/>
        </w:rPr>
      </w:pPr>
      <w:r>
        <w:rPr>
          <w:rFonts w:cstheme="minorHAnsi"/>
        </w:rPr>
        <w:t xml:space="preserve">2024 - </w:t>
      </w:r>
      <w:r w:rsidR="00A1469A" w:rsidRPr="003E070E">
        <w:rPr>
          <w:rFonts w:cstheme="minorHAnsi"/>
        </w:rPr>
        <w:t>6,000-6,500L</w:t>
      </w:r>
      <w:r w:rsidR="003707C6">
        <w:rPr>
          <w:rFonts w:cstheme="minorHAnsi"/>
        </w:rPr>
        <w:t>A</w:t>
      </w:r>
      <w:r w:rsidR="00AC6A6A">
        <w:rPr>
          <w:rFonts w:cstheme="minorHAnsi"/>
        </w:rPr>
        <w:t>K</w:t>
      </w:r>
      <w:r w:rsidR="00A1469A" w:rsidRPr="003E070E">
        <w:rPr>
          <w:rFonts w:cstheme="minorHAnsi"/>
        </w:rPr>
        <w:t>/kg</w:t>
      </w:r>
    </w:p>
    <w:p w14:paraId="11F108F3" w14:textId="4813061C" w:rsidR="00A1469A" w:rsidRPr="003E070E" w:rsidRDefault="00A1469A" w:rsidP="003E070E">
      <w:pPr>
        <w:spacing w:after="0" w:line="240" w:lineRule="auto"/>
        <w:jc w:val="both"/>
        <w:rPr>
          <w:rFonts w:cstheme="minorHAnsi"/>
        </w:rPr>
      </w:pPr>
      <w:r w:rsidRPr="003E070E">
        <w:rPr>
          <w:rFonts w:cstheme="minorHAnsi"/>
        </w:rPr>
        <w:t xml:space="preserve">Note: the IDP </w:t>
      </w:r>
      <w:r w:rsidR="00495C39" w:rsidRPr="003E070E">
        <w:rPr>
          <w:rFonts w:cstheme="minorHAnsi"/>
        </w:rPr>
        <w:t xml:space="preserve">remains the district's largest rice buyer, but it purchases only </w:t>
      </w:r>
      <w:r w:rsidRPr="003E070E">
        <w:rPr>
          <w:rFonts w:cstheme="minorHAnsi"/>
        </w:rPr>
        <w:t>rice</w:t>
      </w:r>
      <w:r w:rsidR="005B06D6" w:rsidRPr="003E070E">
        <w:rPr>
          <w:rFonts w:cstheme="minorHAnsi"/>
        </w:rPr>
        <w:t xml:space="preserve"> produced using conventional practices</w:t>
      </w:r>
      <w:r w:rsidRPr="003E070E">
        <w:rPr>
          <w:rFonts w:cstheme="minorHAnsi"/>
        </w:rPr>
        <w:t xml:space="preserve">. </w:t>
      </w:r>
    </w:p>
    <w:p w14:paraId="0DA3DEBD" w14:textId="77777777" w:rsidR="00E018E8" w:rsidRDefault="00E018E8" w:rsidP="003E070E">
      <w:pPr>
        <w:spacing w:after="0" w:line="240" w:lineRule="auto"/>
        <w:jc w:val="both"/>
        <w:rPr>
          <w:rFonts w:cstheme="minorHAnsi"/>
        </w:rPr>
      </w:pPr>
    </w:p>
    <w:p w14:paraId="66F10AD9" w14:textId="2C713250" w:rsidR="00A1469A" w:rsidRPr="003E070E" w:rsidRDefault="00495C39" w:rsidP="003E070E">
      <w:pPr>
        <w:spacing w:after="0" w:line="240" w:lineRule="auto"/>
        <w:jc w:val="both"/>
        <w:rPr>
          <w:rFonts w:cstheme="minorHAnsi"/>
        </w:rPr>
      </w:pPr>
      <w:r w:rsidRPr="003E070E">
        <w:rPr>
          <w:rFonts w:cstheme="minorHAnsi"/>
        </w:rPr>
        <w:t xml:space="preserve">When asked how farmers access rice price information, district staff noted that village collectors and IDPs are the main sources. </w:t>
      </w:r>
    </w:p>
    <w:p w14:paraId="62302F1A" w14:textId="77777777" w:rsidR="00E018E8" w:rsidRDefault="00E018E8" w:rsidP="003E070E">
      <w:pPr>
        <w:spacing w:after="0" w:line="240" w:lineRule="auto"/>
        <w:jc w:val="both"/>
        <w:rPr>
          <w:rFonts w:cstheme="minorHAnsi"/>
        </w:rPr>
      </w:pPr>
    </w:p>
    <w:p w14:paraId="483A05FE" w14:textId="6D8BDBA6" w:rsidR="00A1469A" w:rsidRPr="003E070E" w:rsidRDefault="00A1469A" w:rsidP="003E070E">
      <w:pPr>
        <w:spacing w:after="0" w:line="240" w:lineRule="auto"/>
        <w:jc w:val="both"/>
        <w:rPr>
          <w:rFonts w:cstheme="minorHAnsi"/>
        </w:rPr>
      </w:pPr>
      <w:r w:rsidRPr="003E070E">
        <w:rPr>
          <w:rFonts w:cstheme="minorHAnsi"/>
        </w:rPr>
        <w:t>Rice production issue</w:t>
      </w:r>
      <w:r w:rsidR="00E018E8">
        <w:rPr>
          <w:rFonts w:cstheme="minorHAnsi"/>
        </w:rPr>
        <w:t>s</w:t>
      </w:r>
      <w:r w:rsidRPr="003E070E">
        <w:rPr>
          <w:rFonts w:cstheme="minorHAnsi"/>
        </w:rPr>
        <w:t xml:space="preserve">: </w:t>
      </w:r>
    </w:p>
    <w:p w14:paraId="7504AEF9" w14:textId="4A5F3158" w:rsidR="00A1469A" w:rsidRPr="003E070E" w:rsidRDefault="00495C39" w:rsidP="003E070E">
      <w:pPr>
        <w:numPr>
          <w:ilvl w:val="0"/>
          <w:numId w:val="20"/>
        </w:numPr>
        <w:spacing w:after="0" w:line="240" w:lineRule="auto"/>
        <w:ind w:left="0" w:firstLine="0"/>
        <w:jc w:val="both"/>
        <w:rPr>
          <w:rFonts w:cstheme="minorHAnsi"/>
        </w:rPr>
      </w:pPr>
      <w:r w:rsidRPr="003E070E">
        <w:rPr>
          <w:rFonts w:cstheme="minorHAnsi"/>
        </w:rPr>
        <w:t>Flooding in this district occurs regularly; in some years, it was so severe that it impacted rice production. For instance, in 2019, a major flood caused significant damage to the area's agricultural output. Approximately 30</w:t>
      </w:r>
      <w:r w:rsidR="00E018E8">
        <w:rPr>
          <w:rFonts w:cstheme="minorHAnsi"/>
        </w:rPr>
        <w:t xml:space="preserve"> per cent</w:t>
      </w:r>
      <w:r w:rsidRPr="003E070E">
        <w:rPr>
          <w:rFonts w:cstheme="minorHAnsi"/>
        </w:rPr>
        <w:t xml:space="preserve"> of the agricultural land consists of wetlands. </w:t>
      </w:r>
    </w:p>
    <w:p w14:paraId="4FB96E28" w14:textId="77777777" w:rsidR="00A1469A" w:rsidRPr="003E070E" w:rsidRDefault="00A1469A" w:rsidP="003E070E">
      <w:pPr>
        <w:numPr>
          <w:ilvl w:val="0"/>
          <w:numId w:val="20"/>
        </w:numPr>
        <w:spacing w:after="0" w:line="240" w:lineRule="auto"/>
        <w:ind w:left="0" w:firstLine="0"/>
        <w:jc w:val="both"/>
        <w:rPr>
          <w:rFonts w:cstheme="minorHAnsi"/>
        </w:rPr>
      </w:pPr>
      <w:r w:rsidRPr="003E070E">
        <w:rPr>
          <w:rFonts w:cstheme="minorHAnsi"/>
        </w:rPr>
        <w:t>Insects-rice whorl maggot, bua,..</w:t>
      </w:r>
    </w:p>
    <w:p w14:paraId="505AA240" w14:textId="51BD499F" w:rsidR="008407B3" w:rsidRDefault="00A1469A" w:rsidP="008407B3">
      <w:pPr>
        <w:numPr>
          <w:ilvl w:val="0"/>
          <w:numId w:val="20"/>
        </w:numPr>
        <w:spacing w:after="0" w:line="240" w:lineRule="auto"/>
        <w:ind w:left="0" w:firstLine="0"/>
        <w:jc w:val="both"/>
        <w:rPr>
          <w:rFonts w:cstheme="minorHAnsi"/>
        </w:rPr>
      </w:pPr>
      <w:r w:rsidRPr="003E070E">
        <w:rPr>
          <w:rFonts w:cstheme="minorHAnsi"/>
          <w:noProof/>
        </w:rPr>
        <mc:AlternateContent>
          <mc:Choice Requires="wps">
            <w:drawing>
              <wp:anchor distT="45720" distB="45720" distL="114300" distR="114300" simplePos="0" relativeHeight="251660288" behindDoc="0" locked="0" layoutInCell="1" allowOverlap="1" wp14:anchorId="1B6E4AB8" wp14:editId="79E06CE7">
                <wp:simplePos x="0" y="0"/>
                <wp:positionH relativeFrom="column">
                  <wp:posOffset>398780</wp:posOffset>
                </wp:positionH>
                <wp:positionV relativeFrom="paragraph">
                  <wp:posOffset>654685</wp:posOffset>
                </wp:positionV>
                <wp:extent cx="2692400" cy="1866900"/>
                <wp:effectExtent l="0" t="0" r="12700" b="19050"/>
                <wp:wrapSquare wrapText="bothSides"/>
                <wp:docPr id="121841692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1866900"/>
                        </a:xfrm>
                        <a:prstGeom prst="rect">
                          <a:avLst/>
                        </a:prstGeom>
                        <a:solidFill>
                          <a:srgbClr val="FFFFFF"/>
                        </a:solidFill>
                        <a:ln w="9525">
                          <a:solidFill>
                            <a:srgbClr val="000000"/>
                          </a:solidFill>
                          <a:miter lim="800000"/>
                          <a:headEnd/>
                          <a:tailEnd/>
                        </a:ln>
                      </wps:spPr>
                      <wps:txbx>
                        <w:txbxContent>
                          <w:p w14:paraId="6D611581" w14:textId="1B62D23A" w:rsidR="00A1469A" w:rsidRDefault="00A1469A" w:rsidP="00A1469A">
                            <w:pPr>
                              <w:pStyle w:val="NormalWeb"/>
                              <w:jc w:val="center"/>
                            </w:pPr>
                            <w:r>
                              <w:rPr>
                                <w:noProof/>
                                <w:sz w:val="20"/>
                                <w:szCs w:val="20"/>
                              </w:rPr>
                              <w:drawing>
                                <wp:inline distT="0" distB="0" distL="0" distR="0" wp14:anchorId="7CA552A9" wp14:editId="696679FD">
                                  <wp:extent cx="2584450" cy="1765300"/>
                                  <wp:effectExtent l="0" t="0" r="6350" b="6350"/>
                                  <wp:docPr id="921608845" name="Picture 107" descr="A field with a tre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field with a tree in the background&#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4450" cy="1765300"/>
                                          </a:xfrm>
                                          <a:prstGeom prst="rect">
                                            <a:avLst/>
                                          </a:prstGeom>
                                          <a:noFill/>
                                          <a:ln>
                                            <a:noFill/>
                                          </a:ln>
                                        </pic:spPr>
                                      </pic:pic>
                                    </a:graphicData>
                                  </a:graphic>
                                </wp:inline>
                              </w:drawing>
                            </w:r>
                          </w:p>
                          <w:p w14:paraId="4082D64C" w14:textId="77777777" w:rsidR="00A1469A" w:rsidRDefault="00A1469A" w:rsidP="00A1469A">
                            <w:pPr>
                              <w:pStyle w:val="NormalWeb"/>
                              <w:jc w:val="center"/>
                            </w:pPr>
                          </w:p>
                          <w:p w14:paraId="7663F2C1" w14:textId="77777777" w:rsidR="00A1469A" w:rsidRDefault="00A1469A" w:rsidP="00A1469A">
                            <w:pPr>
                              <w:pStyle w:val="NormalWeb"/>
                              <w:jc w:val="center"/>
                            </w:pPr>
                          </w:p>
                          <w:p w14:paraId="7364CB73" w14:textId="77777777" w:rsidR="00A1469A" w:rsidRDefault="00A1469A" w:rsidP="00A1469A">
                            <w:pPr>
                              <w:jc w:val="cente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6E4AB8" id="_x0000_t202" coordsize="21600,21600" o:spt="202" path="m,l,21600r21600,l21600,xe">
                <v:stroke joinstyle="miter"/>
                <v:path gradientshapeok="t" o:connecttype="rect"/>
              </v:shapetype>
              <v:shape id="Text Box 108" o:spid="_x0000_s1026" type="#_x0000_t202" style="position:absolute;left:0;text-align:left;margin-left:31.4pt;margin-top:51.55pt;width:212pt;height:14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">
                <v:textbox>
                  <w:txbxContent>
                    <w:p w14:paraId="6D611581" w14:textId="1B62D23A" w:rsidR="00A1469A" w:rsidRDefault="00A1469A" w:rsidP="00A1469A">
                      <w:pPr>
                        <w:pStyle w:val="NormalWeb"/>
                        <w:jc w:val="center"/>
                      </w:pPr>
                      <w:r>
                        <w:rPr>
                          <w:noProof/>
                          <w:sz w:val="20"/>
                          <w:szCs w:val="20"/>
                        </w:rPr>
                        <w:drawing>
                          <wp:inline distT="0" distB="0" distL="0" distR="0" wp14:anchorId="7CA552A9" wp14:editId="696679FD">
                            <wp:extent cx="2584450" cy="1765300"/>
                            <wp:effectExtent l="0" t="0" r="6350" b="6350"/>
                            <wp:docPr id="921608845" name="Picture 107" descr="A field with a tre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field with a tree in the background&#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4450" cy="1765300"/>
                                    </a:xfrm>
                                    <a:prstGeom prst="rect">
                                      <a:avLst/>
                                    </a:prstGeom>
                                    <a:noFill/>
                                    <a:ln>
                                      <a:noFill/>
                                    </a:ln>
                                  </pic:spPr>
                                </pic:pic>
                              </a:graphicData>
                            </a:graphic>
                          </wp:inline>
                        </w:drawing>
                      </w:r>
                    </w:p>
                    <w:p w14:paraId="4082D64C" w14:textId="77777777" w:rsidR="00A1469A" w:rsidRDefault="00A1469A" w:rsidP="00A1469A">
                      <w:pPr>
                        <w:pStyle w:val="NormalWeb"/>
                        <w:jc w:val="center"/>
                      </w:pPr>
                    </w:p>
                    <w:p w14:paraId="7663F2C1" w14:textId="77777777" w:rsidR="00A1469A" w:rsidRDefault="00A1469A" w:rsidP="00A1469A">
                      <w:pPr>
                        <w:pStyle w:val="NormalWeb"/>
                        <w:jc w:val="center"/>
                      </w:pPr>
                    </w:p>
                    <w:p w14:paraId="7364CB73" w14:textId="77777777" w:rsidR="00A1469A" w:rsidRDefault="00A1469A" w:rsidP="00A1469A">
                      <w:pPr>
                        <w:jc w:val="center"/>
                      </w:pPr>
                    </w:p>
                  </w:txbxContent>
                </v:textbox>
                <w10:wrap type="square"/>
              </v:shape>
            </w:pict>
          </mc:Fallback>
        </mc:AlternateContent>
      </w:r>
      <w:r w:rsidRPr="003E070E">
        <w:rPr>
          <w:rFonts w:cstheme="minorHAnsi"/>
          <w:noProof/>
        </w:rPr>
        <mc:AlternateContent>
          <mc:Choice Requires="wps">
            <w:drawing>
              <wp:anchor distT="45720" distB="45720" distL="114300" distR="114300" simplePos="0" relativeHeight="251661312" behindDoc="0" locked="0" layoutInCell="1" allowOverlap="1" wp14:anchorId="71353EB8" wp14:editId="194FA25A">
                <wp:simplePos x="0" y="0"/>
                <wp:positionH relativeFrom="column">
                  <wp:posOffset>3198495</wp:posOffset>
                </wp:positionH>
                <wp:positionV relativeFrom="paragraph">
                  <wp:posOffset>654685</wp:posOffset>
                </wp:positionV>
                <wp:extent cx="2581910" cy="1872615"/>
                <wp:effectExtent l="0" t="0" r="27940" b="13335"/>
                <wp:wrapSquare wrapText="bothSides"/>
                <wp:docPr id="68550711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1872615"/>
                        </a:xfrm>
                        <a:prstGeom prst="rect">
                          <a:avLst/>
                        </a:prstGeom>
                        <a:solidFill>
                          <a:srgbClr val="FFFFFF"/>
                        </a:solidFill>
                        <a:ln w="9525">
                          <a:solidFill>
                            <a:srgbClr val="000000"/>
                          </a:solidFill>
                          <a:miter lim="800000"/>
                          <a:headEnd/>
                          <a:tailEnd/>
                        </a:ln>
                      </wps:spPr>
                      <wps:txbx>
                        <w:txbxContent>
                          <w:p w14:paraId="67CD6524" w14:textId="65C1736B" w:rsidR="00A1469A" w:rsidRDefault="00A1469A" w:rsidP="00A1469A">
                            <w:pPr>
                              <w:jc w:val="center"/>
                            </w:pPr>
                            <w:r>
                              <w:rPr>
                                <w:noProof/>
                                <w:kern w:val="0"/>
                                <w:sz w:val="20"/>
                                <w:szCs w:val="20"/>
                                <w:lang w:eastAsia="en-AU"/>
                                <w14:ligatures w14:val="none"/>
                              </w:rPr>
                              <w:drawing>
                                <wp:inline distT="0" distB="0" distL="0" distR="0" wp14:anchorId="7CDDE5FF" wp14:editId="6EC3B9F2">
                                  <wp:extent cx="2362200" cy="1771650"/>
                                  <wp:effectExtent l="0" t="0" r="0" b="0"/>
                                  <wp:docPr id="940594600"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53EB8" id="Text Box 106" o:spid="_x0000_s1027" type="#_x0000_t202" style="position:absolute;left:0;text-align:left;margin-left:251.85pt;margin-top:51.55pt;width:203.3pt;height:147.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">
                <v:textbox>
                  <w:txbxContent>
                    <w:p w14:paraId="67CD6524" w14:textId="65C1736B" w:rsidR="00A1469A" w:rsidRDefault="00A1469A" w:rsidP="00A1469A">
                      <w:pPr>
                        <w:jc w:val="center"/>
                      </w:pPr>
                      <w:r>
                        <w:rPr>
                          <w:noProof/>
                          <w:kern w:val="0"/>
                          <w:sz w:val="20"/>
                          <w:szCs w:val="20"/>
                          <w:lang w:eastAsia="en-AU"/>
                          <w14:ligatures w14:val="none"/>
                        </w:rPr>
                        <w:drawing>
                          <wp:inline distT="0" distB="0" distL="0" distR="0" wp14:anchorId="7CDDE5FF" wp14:editId="6EC3B9F2">
                            <wp:extent cx="2362200" cy="1771650"/>
                            <wp:effectExtent l="0" t="0" r="0" b="0"/>
                            <wp:docPr id="940594600"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inline>
                        </w:drawing>
                      </w:r>
                    </w:p>
                  </w:txbxContent>
                </v:textbox>
                <w10:wrap type="square"/>
              </v:shape>
            </w:pict>
          </mc:Fallback>
        </mc:AlternateContent>
      </w:r>
      <w:r w:rsidR="005B06D6" w:rsidRPr="00A12B3E">
        <w:rPr>
          <w:rFonts w:cstheme="minorHAnsi"/>
        </w:rPr>
        <w:t xml:space="preserve">Weeds are a </w:t>
      </w:r>
      <w:r w:rsidRPr="00A12B3E">
        <w:rPr>
          <w:rFonts w:cstheme="minorHAnsi"/>
        </w:rPr>
        <w:t xml:space="preserve">key issue of rice production in the district, especially </w:t>
      </w:r>
      <w:r w:rsidR="00931136" w:rsidRPr="00A12B3E">
        <w:rPr>
          <w:rFonts w:cstheme="minorHAnsi"/>
        </w:rPr>
        <w:t xml:space="preserve">in </w:t>
      </w:r>
      <w:r w:rsidRPr="00A12B3E">
        <w:rPr>
          <w:rFonts w:cstheme="minorHAnsi"/>
        </w:rPr>
        <w:t xml:space="preserve">the </w:t>
      </w:r>
      <w:r w:rsidR="00495C39" w:rsidRPr="00A12B3E">
        <w:rPr>
          <w:rFonts w:cstheme="minorHAnsi"/>
        </w:rPr>
        <w:t>direct-seeding and broadcasting rice production systems</w:t>
      </w:r>
      <w:r w:rsidR="005562E6" w:rsidRPr="00A12B3E">
        <w:rPr>
          <w:rFonts w:cstheme="minorHAnsi"/>
        </w:rPr>
        <w:t xml:space="preserve"> (see Figure 1)</w:t>
      </w:r>
      <w:r w:rsidRPr="00A12B3E">
        <w:rPr>
          <w:rFonts w:cstheme="minorHAnsi"/>
        </w:rPr>
        <w:t xml:space="preserve">. </w:t>
      </w:r>
    </w:p>
    <w:p w14:paraId="5E86A7E1" w14:textId="28C3E640" w:rsidR="008407B3" w:rsidRPr="00C27A50" w:rsidRDefault="008407B3" w:rsidP="00C27A50">
      <w:pPr>
        <w:spacing w:after="0" w:line="240" w:lineRule="auto"/>
        <w:jc w:val="center"/>
        <w:rPr>
          <w:rFonts w:cstheme="minorHAnsi"/>
          <w:b/>
          <w:bCs/>
        </w:rPr>
      </w:pPr>
      <w:r w:rsidRPr="00C27A50">
        <w:rPr>
          <w:rFonts w:cstheme="minorHAnsi"/>
          <w:b/>
          <w:bCs/>
        </w:rPr>
        <w:t xml:space="preserve">Figure 1. </w:t>
      </w:r>
      <w:r w:rsidR="00A12B3E" w:rsidRPr="00C27A50">
        <w:rPr>
          <w:rFonts w:cstheme="minorHAnsi"/>
          <w:b/>
          <w:bCs/>
        </w:rPr>
        <w:t>We</w:t>
      </w:r>
      <w:r w:rsidR="00C27A50">
        <w:rPr>
          <w:rFonts w:cstheme="minorHAnsi"/>
          <w:b/>
          <w:bCs/>
        </w:rPr>
        <w:t>e</w:t>
      </w:r>
      <w:r w:rsidR="00A12B3E" w:rsidRPr="00C27A50">
        <w:rPr>
          <w:rFonts w:cstheme="minorHAnsi"/>
          <w:b/>
          <w:bCs/>
        </w:rPr>
        <w:t xml:space="preserve">ds in </w:t>
      </w:r>
      <w:r w:rsidR="00C27A50" w:rsidRPr="00C27A50">
        <w:rPr>
          <w:rFonts w:cstheme="minorHAnsi"/>
          <w:b/>
          <w:bCs/>
        </w:rPr>
        <w:t xml:space="preserve">rice </w:t>
      </w:r>
      <w:r w:rsidR="00C27A50" w:rsidRPr="0039513E">
        <w:rPr>
          <w:rFonts w:cstheme="minorHAnsi"/>
          <w:b/>
          <w:bCs/>
        </w:rPr>
        <w:t>crop</w:t>
      </w:r>
      <w:r w:rsidR="00495DF8" w:rsidRPr="0039513E">
        <w:rPr>
          <w:rFonts w:cstheme="minorHAnsi"/>
          <w:b/>
          <w:bCs/>
        </w:rPr>
        <w:t xml:space="preserve"> in Savannakhet province</w:t>
      </w:r>
    </w:p>
    <w:p w14:paraId="64B482E8" w14:textId="77777777" w:rsidR="00C27A50" w:rsidRDefault="00C27A50" w:rsidP="008407B3">
      <w:pPr>
        <w:spacing w:after="0" w:line="240" w:lineRule="auto"/>
        <w:jc w:val="both"/>
        <w:rPr>
          <w:rFonts w:cstheme="minorHAnsi"/>
        </w:rPr>
      </w:pPr>
    </w:p>
    <w:p w14:paraId="61EA5EE5" w14:textId="77777777" w:rsidR="00C27A50" w:rsidRDefault="00C27A50" w:rsidP="008407B3">
      <w:pPr>
        <w:spacing w:after="0" w:line="240" w:lineRule="auto"/>
        <w:jc w:val="both"/>
        <w:rPr>
          <w:rFonts w:cstheme="minorHAnsi"/>
        </w:rPr>
      </w:pPr>
    </w:p>
    <w:p w14:paraId="473E54B9" w14:textId="77777777" w:rsidR="00CE467D" w:rsidRDefault="00CE467D" w:rsidP="008407B3">
      <w:pPr>
        <w:spacing w:after="0" w:line="240" w:lineRule="auto"/>
        <w:jc w:val="both"/>
        <w:rPr>
          <w:rFonts w:cstheme="minorHAnsi"/>
        </w:rPr>
      </w:pPr>
    </w:p>
    <w:p w14:paraId="1F07D3BB" w14:textId="77777777" w:rsidR="00CE467D" w:rsidRDefault="00CE467D" w:rsidP="008407B3">
      <w:pPr>
        <w:spacing w:after="0" w:line="240" w:lineRule="auto"/>
        <w:jc w:val="both"/>
        <w:rPr>
          <w:rFonts w:cstheme="minorHAnsi"/>
        </w:rPr>
      </w:pPr>
    </w:p>
    <w:p w14:paraId="400F6191" w14:textId="3D451A1E" w:rsidR="008407B3" w:rsidRPr="003E070E" w:rsidRDefault="008407B3" w:rsidP="008407B3">
      <w:pPr>
        <w:spacing w:after="0" w:line="240" w:lineRule="auto"/>
        <w:jc w:val="both"/>
        <w:rPr>
          <w:rFonts w:cstheme="minorHAnsi"/>
        </w:rPr>
      </w:pPr>
      <w:r w:rsidRPr="003E070E">
        <w:rPr>
          <w:rFonts w:cstheme="minorHAnsi"/>
        </w:rPr>
        <w:t xml:space="preserve">There are three different techniques farmers used to deal with weeds: </w:t>
      </w:r>
    </w:p>
    <w:p w14:paraId="6040450E" w14:textId="06BE5F4C" w:rsidR="00A1469A" w:rsidRPr="003E070E" w:rsidRDefault="00A1469A" w:rsidP="003E070E">
      <w:pPr>
        <w:numPr>
          <w:ilvl w:val="0"/>
          <w:numId w:val="22"/>
        </w:numPr>
        <w:spacing w:after="0" w:line="240" w:lineRule="auto"/>
        <w:ind w:left="0" w:firstLine="0"/>
        <w:jc w:val="both"/>
        <w:rPr>
          <w:rFonts w:cstheme="minorHAnsi"/>
        </w:rPr>
      </w:pPr>
      <w:r w:rsidRPr="003E070E">
        <w:rPr>
          <w:rFonts w:cstheme="minorHAnsi"/>
        </w:rPr>
        <w:t xml:space="preserve">Cut rice-when rice is growing for certain period of time (this should be done before </w:t>
      </w:r>
      <w:r w:rsidR="00D06139">
        <w:rPr>
          <w:rFonts w:cstheme="minorHAnsi"/>
        </w:rPr>
        <w:t xml:space="preserve">the </w:t>
      </w:r>
      <w:r w:rsidRPr="003E070E">
        <w:rPr>
          <w:rFonts w:cstheme="minorHAnsi"/>
        </w:rPr>
        <w:t>rice g</w:t>
      </w:r>
      <w:r w:rsidR="00D06139">
        <w:rPr>
          <w:rFonts w:cstheme="minorHAnsi"/>
        </w:rPr>
        <w:t>rains mature</w:t>
      </w:r>
      <w:r w:rsidRPr="003E070E">
        <w:rPr>
          <w:rFonts w:cstheme="minorHAnsi"/>
        </w:rPr>
        <w:t xml:space="preserve">), the farmers will cut both rice and weed. When rice is growing back it will be able to cover the weed and preventing weed of growing back again. </w:t>
      </w:r>
    </w:p>
    <w:p w14:paraId="13E855BB" w14:textId="482B5DE4" w:rsidR="00495C39" w:rsidRPr="003E070E" w:rsidRDefault="00A1469A" w:rsidP="003E070E">
      <w:pPr>
        <w:numPr>
          <w:ilvl w:val="0"/>
          <w:numId w:val="22"/>
        </w:numPr>
        <w:spacing w:after="0" w:line="240" w:lineRule="auto"/>
        <w:ind w:left="0" w:firstLine="0"/>
        <w:jc w:val="both"/>
        <w:rPr>
          <w:rFonts w:cstheme="minorHAnsi"/>
        </w:rPr>
      </w:pPr>
      <w:r w:rsidRPr="003E070E">
        <w:rPr>
          <w:rFonts w:cstheme="minorHAnsi"/>
        </w:rPr>
        <w:t>Use the herbicide -</w:t>
      </w:r>
      <w:r w:rsidR="00A5674A">
        <w:rPr>
          <w:rFonts w:cstheme="minorHAnsi"/>
        </w:rPr>
        <w:t xml:space="preserve">in Figure 2 is shown </w:t>
      </w:r>
      <w:r w:rsidRPr="003E070E">
        <w:rPr>
          <w:rFonts w:cstheme="minorHAnsi"/>
        </w:rPr>
        <w:t>the Vietnamese herbicide used by farmers in the district (how to use: one sachet per 20 lit</w:t>
      </w:r>
      <w:r w:rsidR="000F3171">
        <w:rPr>
          <w:rFonts w:cstheme="minorHAnsi"/>
        </w:rPr>
        <w:t>re</w:t>
      </w:r>
      <w:r w:rsidRPr="003E070E">
        <w:rPr>
          <w:rFonts w:cstheme="minorHAnsi"/>
        </w:rPr>
        <w:t xml:space="preserve">s of water and spray on weeds). This herbicide costs 5,000LAK per sachet (according to the discussion with farmer, the rate of the herbicide is 50 sachets per hectare). </w:t>
      </w:r>
    </w:p>
    <w:p w14:paraId="1B32951E" w14:textId="75352C10" w:rsidR="00495C39" w:rsidRDefault="00495C39" w:rsidP="003E070E">
      <w:pPr>
        <w:numPr>
          <w:ilvl w:val="0"/>
          <w:numId w:val="22"/>
        </w:numPr>
        <w:spacing w:after="0" w:line="240" w:lineRule="auto"/>
        <w:ind w:left="0" w:firstLine="0"/>
        <w:jc w:val="both"/>
        <w:rPr>
          <w:rFonts w:cstheme="minorHAnsi"/>
        </w:rPr>
      </w:pPr>
      <w:r w:rsidRPr="003E070E">
        <w:rPr>
          <w:rFonts w:cstheme="minorHAnsi"/>
        </w:rPr>
        <w:lastRenderedPageBreak/>
        <w:t xml:space="preserve">Use soil ploughing techniques-the soil preparation techniques that help killing some of the weed seeds in the soil. </w:t>
      </w:r>
    </w:p>
    <w:p w14:paraId="7563691D" w14:textId="77777777" w:rsidR="000F3171" w:rsidRDefault="000F3171" w:rsidP="000F3171">
      <w:pPr>
        <w:spacing w:after="0" w:line="240" w:lineRule="auto"/>
        <w:jc w:val="both"/>
        <w:rPr>
          <w:rFonts w:cstheme="minorHAnsi"/>
        </w:rPr>
      </w:pPr>
    </w:p>
    <w:p w14:paraId="05F63AC6" w14:textId="51D0EE09" w:rsidR="000F3171" w:rsidRDefault="000F3171" w:rsidP="000F3171">
      <w:pPr>
        <w:spacing w:after="0" w:line="240" w:lineRule="auto"/>
        <w:jc w:val="both"/>
        <w:rPr>
          <w:rFonts w:cstheme="minorHAnsi"/>
        </w:rPr>
      </w:pPr>
      <w:r w:rsidRPr="003E070E">
        <w:rPr>
          <w:rFonts w:cstheme="minorHAnsi"/>
        </w:rPr>
        <w:t>Note: There is currently one rice project underway in this district focused on Climate Smart Agriculture (</w:t>
      </w:r>
      <w:r w:rsidR="007516B2">
        <w:rPr>
          <w:rFonts w:cstheme="minorHAnsi"/>
        </w:rPr>
        <w:t>CSA</w:t>
      </w:r>
      <w:r w:rsidRPr="003E070E">
        <w:rPr>
          <w:rFonts w:cstheme="minorHAnsi"/>
        </w:rPr>
        <w:t xml:space="preserve">). This project avoids using synthetic fertilisers and relies on </w:t>
      </w:r>
      <w:r w:rsidR="007516B2">
        <w:rPr>
          <w:rFonts w:cstheme="minorHAnsi"/>
        </w:rPr>
        <w:t xml:space="preserve">planting </w:t>
      </w:r>
      <w:proofErr w:type="spellStart"/>
      <w:r w:rsidRPr="003E070E">
        <w:rPr>
          <w:rFonts w:cstheme="minorHAnsi"/>
        </w:rPr>
        <w:t>mungbean</w:t>
      </w:r>
      <w:r w:rsidR="007516B2">
        <w:rPr>
          <w:rFonts w:cstheme="minorHAnsi"/>
        </w:rPr>
        <w:t>s</w:t>
      </w:r>
      <w:proofErr w:type="spellEnd"/>
      <w:r w:rsidRPr="003E070E">
        <w:rPr>
          <w:rFonts w:cstheme="minorHAnsi"/>
        </w:rPr>
        <w:t xml:space="preserve"> to enhance soil fertility. The recommended application rate for </w:t>
      </w:r>
      <w:proofErr w:type="spellStart"/>
      <w:r w:rsidRPr="003E070E">
        <w:rPr>
          <w:rFonts w:cstheme="minorHAnsi"/>
        </w:rPr>
        <w:t>mungbean</w:t>
      </w:r>
      <w:r w:rsidR="00D62AD4">
        <w:rPr>
          <w:rFonts w:cstheme="minorHAnsi"/>
        </w:rPr>
        <w:t>s</w:t>
      </w:r>
      <w:proofErr w:type="spellEnd"/>
      <w:r w:rsidRPr="003E070E">
        <w:rPr>
          <w:rFonts w:cstheme="minorHAnsi"/>
        </w:rPr>
        <w:t xml:space="preserve"> for soil improvement is 30-50kg/ha, at a price of 30,000 </w:t>
      </w:r>
      <w:r w:rsidR="003707C6">
        <w:rPr>
          <w:rFonts w:cstheme="minorHAnsi"/>
        </w:rPr>
        <w:t>LAK</w:t>
      </w:r>
      <w:r w:rsidRPr="003E070E">
        <w:rPr>
          <w:rFonts w:cstheme="minorHAnsi"/>
        </w:rPr>
        <w:t xml:space="preserve">/kg. </w:t>
      </w:r>
    </w:p>
    <w:p w14:paraId="0F5287DB" w14:textId="77777777" w:rsidR="00A81C37" w:rsidRDefault="00A81C37" w:rsidP="000F3171">
      <w:pPr>
        <w:spacing w:after="0" w:line="240" w:lineRule="auto"/>
        <w:jc w:val="both"/>
        <w:rPr>
          <w:rFonts w:cstheme="minorHAnsi"/>
        </w:rPr>
      </w:pPr>
    </w:p>
    <w:p w14:paraId="397D4468" w14:textId="122CB3FD" w:rsidR="00A81C37" w:rsidRPr="009E08ED" w:rsidRDefault="00A81C37" w:rsidP="00A81C37">
      <w:pPr>
        <w:spacing w:after="0" w:line="240" w:lineRule="auto"/>
        <w:jc w:val="both"/>
        <w:rPr>
          <w:rFonts w:cstheme="minorHAnsi"/>
          <w:b/>
          <w:bCs/>
        </w:rPr>
      </w:pPr>
      <w:r w:rsidRPr="009E08ED">
        <w:rPr>
          <w:rFonts w:cstheme="minorHAnsi"/>
          <w:b/>
          <w:bCs/>
        </w:rPr>
        <w:t xml:space="preserve">Notes from discussion with </w:t>
      </w:r>
      <w:r w:rsidR="00714C20" w:rsidRPr="009E08ED">
        <w:rPr>
          <w:rFonts w:cstheme="minorHAnsi"/>
          <w:b/>
          <w:bCs/>
        </w:rPr>
        <w:t>the V</w:t>
      </w:r>
      <w:r w:rsidRPr="009E08ED">
        <w:rPr>
          <w:rFonts w:cstheme="minorHAnsi"/>
          <w:b/>
          <w:bCs/>
        </w:rPr>
        <w:t xml:space="preserve">ice </w:t>
      </w:r>
      <w:r w:rsidR="00714C20" w:rsidRPr="009E08ED">
        <w:rPr>
          <w:rFonts w:cstheme="minorHAnsi"/>
          <w:b/>
          <w:bCs/>
        </w:rPr>
        <w:t>D</w:t>
      </w:r>
      <w:r w:rsidRPr="009E08ED">
        <w:rPr>
          <w:rFonts w:cstheme="minorHAnsi"/>
          <w:b/>
          <w:bCs/>
        </w:rPr>
        <w:t>irector of the PAFO</w:t>
      </w:r>
    </w:p>
    <w:p w14:paraId="5465009B" w14:textId="77777777" w:rsidR="00714C20" w:rsidRPr="003E070E" w:rsidRDefault="00714C20" w:rsidP="00A81C37">
      <w:pPr>
        <w:spacing w:after="0" w:line="240" w:lineRule="auto"/>
        <w:jc w:val="both"/>
        <w:rPr>
          <w:rFonts w:cstheme="minorHAnsi"/>
          <w:b/>
          <w:bCs/>
          <w:i/>
          <w:iCs/>
        </w:rPr>
      </w:pPr>
    </w:p>
    <w:p w14:paraId="15B62B1E" w14:textId="53F6D2A0" w:rsidR="00A81C37" w:rsidRPr="003E070E" w:rsidRDefault="00A81C37" w:rsidP="00A81C37">
      <w:pPr>
        <w:spacing w:after="0" w:line="240" w:lineRule="auto"/>
        <w:jc w:val="both"/>
        <w:rPr>
          <w:rFonts w:cstheme="minorHAnsi"/>
        </w:rPr>
      </w:pPr>
      <w:r w:rsidRPr="003E070E">
        <w:rPr>
          <w:rFonts w:cstheme="minorHAnsi"/>
        </w:rPr>
        <w:t>Th</w:t>
      </w:r>
      <w:r w:rsidR="00B71D2B">
        <w:rPr>
          <w:rFonts w:cstheme="minorHAnsi"/>
        </w:rPr>
        <w:t>ese</w:t>
      </w:r>
      <w:r w:rsidRPr="003E070E">
        <w:rPr>
          <w:rFonts w:cstheme="minorHAnsi"/>
        </w:rPr>
        <w:t xml:space="preserve"> note</w:t>
      </w:r>
      <w:r w:rsidR="00B71D2B">
        <w:rPr>
          <w:rFonts w:cstheme="minorHAnsi"/>
        </w:rPr>
        <w:t>s</w:t>
      </w:r>
      <w:r w:rsidRPr="003E070E">
        <w:rPr>
          <w:rFonts w:cstheme="minorHAnsi"/>
        </w:rPr>
        <w:t xml:space="preserve"> combine the information gathered during the discussion with the vice director of PAFO and information translated from the 6-month report of the PAFO</w:t>
      </w:r>
      <w:r w:rsidR="00B71D2B">
        <w:rPr>
          <w:rFonts w:cstheme="minorHAnsi"/>
        </w:rPr>
        <w:t xml:space="preserve"> (kindly supplied by PAFO)</w:t>
      </w:r>
      <w:r w:rsidRPr="003E070E">
        <w:rPr>
          <w:rFonts w:cstheme="minorHAnsi"/>
        </w:rPr>
        <w:t xml:space="preserve">. </w:t>
      </w:r>
    </w:p>
    <w:p w14:paraId="6C19EBF0" w14:textId="77777777" w:rsidR="00A81C37" w:rsidRPr="003E070E" w:rsidRDefault="00A81C37" w:rsidP="000F3171">
      <w:pPr>
        <w:spacing w:after="0" w:line="240" w:lineRule="auto"/>
        <w:jc w:val="both"/>
        <w:rPr>
          <w:rFonts w:cstheme="minorHAnsi"/>
        </w:rPr>
      </w:pPr>
    </w:p>
    <w:p w14:paraId="29307E6B" w14:textId="624AF826" w:rsidR="00A1469A" w:rsidRPr="0037024C" w:rsidRDefault="00D62AD4" w:rsidP="0037024C">
      <w:pPr>
        <w:spacing w:after="0" w:line="240" w:lineRule="auto"/>
        <w:jc w:val="center"/>
        <w:rPr>
          <w:rFonts w:cstheme="minorHAnsi"/>
          <w:b/>
          <w:bCs/>
        </w:rPr>
      </w:pPr>
      <w:r w:rsidRPr="0037024C">
        <w:rPr>
          <w:rFonts w:cstheme="minorHAnsi"/>
          <w:b/>
          <w:bCs/>
        </w:rPr>
        <w:t xml:space="preserve">Figure 2. </w:t>
      </w:r>
      <w:r w:rsidR="00FB3620" w:rsidRPr="0037024C">
        <w:rPr>
          <w:rFonts w:cstheme="minorHAnsi"/>
          <w:b/>
          <w:bCs/>
        </w:rPr>
        <w:t xml:space="preserve">Herbicide from Vietnam </w:t>
      </w:r>
      <w:r w:rsidR="004B062A" w:rsidRPr="0037024C">
        <w:rPr>
          <w:rFonts w:cstheme="minorHAnsi"/>
          <w:b/>
          <w:bCs/>
        </w:rPr>
        <w:t xml:space="preserve">commonly used in </w:t>
      </w:r>
      <w:proofErr w:type="spellStart"/>
      <w:r w:rsidR="0037024C" w:rsidRPr="0037024C">
        <w:rPr>
          <w:rFonts w:cstheme="minorHAnsi"/>
          <w:b/>
          <w:bCs/>
        </w:rPr>
        <w:t>Champhone</w:t>
      </w:r>
      <w:proofErr w:type="spellEnd"/>
      <w:r w:rsidR="0037024C" w:rsidRPr="0037024C">
        <w:rPr>
          <w:rFonts w:cstheme="minorHAnsi"/>
          <w:b/>
          <w:bCs/>
        </w:rPr>
        <w:t xml:space="preserve"> district</w:t>
      </w:r>
    </w:p>
    <w:p w14:paraId="78F72693" w14:textId="2874FBC9" w:rsidR="00FB3620" w:rsidRDefault="00B71D2B" w:rsidP="003E070E">
      <w:pPr>
        <w:spacing w:after="0" w:line="240" w:lineRule="auto"/>
        <w:jc w:val="both"/>
        <w:rPr>
          <w:rFonts w:cstheme="minorHAnsi"/>
        </w:rPr>
      </w:pPr>
      <w:r w:rsidRPr="003E070E">
        <w:rPr>
          <w:rFonts w:cstheme="minorHAnsi"/>
          <w:noProof/>
        </w:rPr>
        <mc:AlternateContent>
          <mc:Choice Requires="wps">
            <w:drawing>
              <wp:anchor distT="45720" distB="45720" distL="114300" distR="114300" simplePos="0" relativeHeight="251659264" behindDoc="0" locked="0" layoutInCell="1" allowOverlap="1" wp14:anchorId="22B41CCB" wp14:editId="409C619D">
                <wp:simplePos x="0" y="0"/>
                <wp:positionH relativeFrom="column">
                  <wp:posOffset>677519</wp:posOffset>
                </wp:positionH>
                <wp:positionV relativeFrom="paragraph">
                  <wp:posOffset>76566</wp:posOffset>
                </wp:positionV>
                <wp:extent cx="4443730" cy="2510790"/>
                <wp:effectExtent l="0" t="0" r="13970" b="22860"/>
                <wp:wrapSquare wrapText="bothSides"/>
                <wp:docPr id="140274732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3730" cy="2510790"/>
                        </a:xfrm>
                        <a:prstGeom prst="rect">
                          <a:avLst/>
                        </a:prstGeom>
                        <a:solidFill>
                          <a:srgbClr val="FFFFFF"/>
                        </a:solidFill>
                        <a:ln w="9525">
                          <a:solidFill>
                            <a:srgbClr val="000000"/>
                          </a:solidFill>
                          <a:miter lim="800000"/>
                          <a:headEnd/>
                          <a:tailEnd/>
                        </a:ln>
                      </wps:spPr>
                      <wps:txbx>
                        <w:txbxContent>
                          <w:p w14:paraId="2649CB7E" w14:textId="05C7257A" w:rsidR="00A1469A" w:rsidRDefault="00A1469A" w:rsidP="00A1469A">
                            <w:pPr>
                              <w:jc w:val="center"/>
                            </w:pPr>
                            <w:r>
                              <w:rPr>
                                <w:noProof/>
                                <w:kern w:val="0"/>
                                <w:sz w:val="20"/>
                                <w:szCs w:val="20"/>
                                <w:lang w:eastAsia="en-AU"/>
                                <w14:ligatures w14:val="none"/>
                              </w:rPr>
                              <w:drawing>
                                <wp:inline distT="0" distB="0" distL="0" distR="0" wp14:anchorId="4DADF982" wp14:editId="522C3A58">
                                  <wp:extent cx="3403600" cy="2413000"/>
                                  <wp:effectExtent l="0" t="0" r="6350" b="6350"/>
                                  <wp:docPr id="1466524626" name="Picture 103" descr="A close-up of a p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packe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l="2495" t="4596" r="7068" b="9978"/>
                                          <a:stretch>
                                            <a:fillRect/>
                                          </a:stretch>
                                        </pic:blipFill>
                                        <pic:spPr bwMode="auto">
                                          <a:xfrm>
                                            <a:off x="0" y="0"/>
                                            <a:ext cx="3403600" cy="2413000"/>
                                          </a:xfrm>
                                          <a:prstGeom prst="rect">
                                            <a:avLst/>
                                          </a:prstGeom>
                                          <a:noFill/>
                                          <a:ln>
                                            <a:noFill/>
                                          </a:ln>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41CCB" id="Text Box 104" o:spid="_x0000_s1028" type="#_x0000_t202" style="position:absolute;left:0;text-align:left;margin-left:53.35pt;margin-top:6.05pt;width:349.9pt;height:197.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">
                <v:textbox>
                  <w:txbxContent>
                    <w:p w14:paraId="2649CB7E" w14:textId="05C7257A" w:rsidR="00A1469A" w:rsidRDefault="00A1469A" w:rsidP="00A1469A">
                      <w:pPr>
                        <w:jc w:val="center"/>
                      </w:pPr>
                      <w:r>
                        <w:rPr>
                          <w:noProof/>
                          <w:kern w:val="0"/>
                          <w:sz w:val="20"/>
                          <w:szCs w:val="20"/>
                          <w:lang w:eastAsia="en-AU"/>
                          <w14:ligatures w14:val="none"/>
                        </w:rPr>
                        <w:drawing>
                          <wp:inline distT="0" distB="0" distL="0" distR="0" wp14:anchorId="4DADF982" wp14:editId="522C3A58">
                            <wp:extent cx="3403600" cy="2413000"/>
                            <wp:effectExtent l="0" t="0" r="6350" b="6350"/>
                            <wp:docPr id="1466524626" name="Picture 103" descr="A close-up of a p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packe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l="2495" t="4596" r="7068" b="9978"/>
                                    <a:stretch>
                                      <a:fillRect/>
                                    </a:stretch>
                                  </pic:blipFill>
                                  <pic:spPr bwMode="auto">
                                    <a:xfrm>
                                      <a:off x="0" y="0"/>
                                      <a:ext cx="3403600" cy="2413000"/>
                                    </a:xfrm>
                                    <a:prstGeom prst="rect">
                                      <a:avLst/>
                                    </a:prstGeom>
                                    <a:noFill/>
                                    <a:ln>
                                      <a:noFill/>
                                    </a:ln>
                                  </pic:spPr>
                                </pic:pic>
                              </a:graphicData>
                            </a:graphic>
                          </wp:inline>
                        </w:drawing>
                      </w:r>
                    </w:p>
                  </w:txbxContent>
                </v:textbox>
                <w10:wrap type="square"/>
              </v:shape>
            </w:pict>
          </mc:Fallback>
        </mc:AlternateContent>
      </w:r>
    </w:p>
    <w:p w14:paraId="72AF67C0" w14:textId="32EE5716" w:rsidR="00FB3620" w:rsidRPr="003E070E" w:rsidRDefault="00FB3620" w:rsidP="003E070E">
      <w:pPr>
        <w:spacing w:after="0" w:line="240" w:lineRule="auto"/>
        <w:jc w:val="both"/>
        <w:rPr>
          <w:rFonts w:cstheme="minorHAnsi"/>
        </w:rPr>
      </w:pPr>
    </w:p>
    <w:p w14:paraId="446E84D2" w14:textId="01AEC2D4" w:rsidR="00A1469A" w:rsidRPr="003E070E" w:rsidRDefault="00A1469A" w:rsidP="003E070E">
      <w:pPr>
        <w:spacing w:after="0" w:line="240" w:lineRule="auto"/>
        <w:jc w:val="both"/>
        <w:rPr>
          <w:rFonts w:cstheme="minorHAnsi"/>
        </w:rPr>
      </w:pPr>
    </w:p>
    <w:p w14:paraId="5EEA3DBC" w14:textId="77777777" w:rsidR="00A1469A" w:rsidRPr="003E070E" w:rsidRDefault="00A1469A" w:rsidP="003E070E">
      <w:pPr>
        <w:spacing w:after="0" w:line="240" w:lineRule="auto"/>
        <w:jc w:val="both"/>
        <w:rPr>
          <w:rFonts w:cstheme="minorHAnsi"/>
        </w:rPr>
      </w:pPr>
    </w:p>
    <w:p w14:paraId="5B4F4025" w14:textId="77777777" w:rsidR="00A1469A" w:rsidRPr="003E070E" w:rsidRDefault="00A1469A" w:rsidP="003E070E">
      <w:pPr>
        <w:spacing w:after="0" w:line="240" w:lineRule="auto"/>
        <w:jc w:val="both"/>
        <w:rPr>
          <w:rFonts w:cstheme="minorHAnsi"/>
        </w:rPr>
      </w:pPr>
    </w:p>
    <w:p w14:paraId="0A5CA609" w14:textId="77777777" w:rsidR="00A1469A" w:rsidRPr="003E070E" w:rsidRDefault="00A1469A" w:rsidP="003E070E">
      <w:pPr>
        <w:spacing w:after="0" w:line="240" w:lineRule="auto"/>
        <w:jc w:val="both"/>
        <w:rPr>
          <w:rFonts w:cstheme="minorHAnsi"/>
        </w:rPr>
      </w:pPr>
    </w:p>
    <w:p w14:paraId="1F5A4B8A" w14:textId="77777777" w:rsidR="00A1469A" w:rsidRPr="003E070E" w:rsidRDefault="00A1469A" w:rsidP="003E070E">
      <w:pPr>
        <w:spacing w:after="0" w:line="240" w:lineRule="auto"/>
        <w:jc w:val="both"/>
        <w:rPr>
          <w:rFonts w:cstheme="minorHAnsi"/>
        </w:rPr>
      </w:pPr>
    </w:p>
    <w:p w14:paraId="66109D4F" w14:textId="77777777" w:rsidR="00A1469A" w:rsidRPr="003E070E" w:rsidRDefault="00A1469A" w:rsidP="003E070E">
      <w:pPr>
        <w:spacing w:after="0" w:line="240" w:lineRule="auto"/>
        <w:jc w:val="both"/>
        <w:rPr>
          <w:rFonts w:cstheme="minorHAnsi"/>
        </w:rPr>
      </w:pPr>
    </w:p>
    <w:p w14:paraId="266FD809" w14:textId="77777777" w:rsidR="00A1469A" w:rsidRPr="003E070E" w:rsidRDefault="00A1469A" w:rsidP="003E070E">
      <w:pPr>
        <w:spacing w:after="0" w:line="240" w:lineRule="auto"/>
        <w:jc w:val="both"/>
        <w:rPr>
          <w:rFonts w:cstheme="minorHAnsi"/>
        </w:rPr>
      </w:pPr>
    </w:p>
    <w:p w14:paraId="2BBFA02C" w14:textId="77777777" w:rsidR="00A1469A" w:rsidRPr="003E070E" w:rsidRDefault="00A1469A" w:rsidP="003E070E">
      <w:pPr>
        <w:spacing w:after="0" w:line="240" w:lineRule="auto"/>
        <w:jc w:val="both"/>
        <w:rPr>
          <w:rFonts w:cstheme="minorHAnsi"/>
        </w:rPr>
      </w:pPr>
    </w:p>
    <w:p w14:paraId="717075B9" w14:textId="77777777" w:rsidR="00A1469A" w:rsidRPr="003E070E" w:rsidRDefault="00A1469A" w:rsidP="003E070E">
      <w:pPr>
        <w:spacing w:after="0" w:line="240" w:lineRule="auto"/>
        <w:jc w:val="both"/>
        <w:rPr>
          <w:rFonts w:cstheme="minorHAnsi"/>
        </w:rPr>
      </w:pPr>
    </w:p>
    <w:p w14:paraId="02612DD3" w14:textId="77777777" w:rsidR="00A1469A" w:rsidRPr="003E070E" w:rsidRDefault="00A1469A" w:rsidP="003E070E">
      <w:pPr>
        <w:spacing w:after="0" w:line="240" w:lineRule="auto"/>
        <w:jc w:val="both"/>
        <w:rPr>
          <w:rFonts w:cstheme="minorHAnsi"/>
        </w:rPr>
      </w:pPr>
    </w:p>
    <w:p w14:paraId="067C6B50" w14:textId="77777777" w:rsidR="000F3171" w:rsidRDefault="000F3171" w:rsidP="003E070E">
      <w:pPr>
        <w:spacing w:after="0" w:line="240" w:lineRule="auto"/>
        <w:jc w:val="both"/>
        <w:rPr>
          <w:rFonts w:cstheme="minorHAnsi"/>
        </w:rPr>
      </w:pPr>
    </w:p>
    <w:p w14:paraId="674F9720" w14:textId="77777777" w:rsidR="000F3171" w:rsidRDefault="000F3171" w:rsidP="003E070E">
      <w:pPr>
        <w:spacing w:after="0" w:line="240" w:lineRule="auto"/>
        <w:jc w:val="both"/>
        <w:rPr>
          <w:rFonts w:cstheme="minorHAnsi"/>
        </w:rPr>
      </w:pPr>
    </w:p>
    <w:p w14:paraId="1DBDE4B1" w14:textId="77777777" w:rsidR="000F3171" w:rsidRDefault="000F3171" w:rsidP="003E070E">
      <w:pPr>
        <w:spacing w:after="0" w:line="240" w:lineRule="auto"/>
        <w:jc w:val="both"/>
        <w:rPr>
          <w:rFonts w:cstheme="minorHAnsi"/>
        </w:rPr>
      </w:pPr>
    </w:p>
    <w:p w14:paraId="7240DD7B" w14:textId="77777777" w:rsidR="000F3171" w:rsidRDefault="000F3171" w:rsidP="003E070E">
      <w:pPr>
        <w:spacing w:after="0" w:line="240" w:lineRule="auto"/>
        <w:jc w:val="both"/>
        <w:rPr>
          <w:rFonts w:cstheme="minorHAnsi"/>
        </w:rPr>
      </w:pPr>
    </w:p>
    <w:p w14:paraId="0B34988F" w14:textId="77777777" w:rsidR="00A1469A" w:rsidRPr="003E070E" w:rsidRDefault="00A1469A" w:rsidP="003E070E">
      <w:pPr>
        <w:numPr>
          <w:ilvl w:val="0"/>
          <w:numId w:val="24"/>
        </w:numPr>
        <w:spacing w:after="0" w:line="240" w:lineRule="auto"/>
        <w:ind w:left="0" w:firstLine="0"/>
        <w:jc w:val="both"/>
        <w:rPr>
          <w:rFonts w:cstheme="minorHAnsi"/>
        </w:rPr>
      </w:pPr>
      <w:r w:rsidRPr="003E070E">
        <w:rPr>
          <w:rFonts w:cstheme="minorHAnsi"/>
        </w:rPr>
        <w:t>In the past 10 years, the establishment method has been changed from transplanting to broadcasting and direct seeding. In 2012, the dry direct seeding has become increasingly practice, and broadcasting was stable.</w:t>
      </w:r>
    </w:p>
    <w:p w14:paraId="7BCD68DB" w14:textId="1C7D86F6" w:rsidR="00A1469A" w:rsidRPr="003E070E" w:rsidRDefault="00A1469A" w:rsidP="003E070E">
      <w:pPr>
        <w:numPr>
          <w:ilvl w:val="0"/>
          <w:numId w:val="24"/>
        </w:numPr>
        <w:spacing w:after="0" w:line="240" w:lineRule="auto"/>
        <w:ind w:left="0" w:firstLine="0"/>
        <w:jc w:val="both"/>
        <w:rPr>
          <w:rFonts w:cstheme="minorHAnsi"/>
        </w:rPr>
      </w:pPr>
      <w:r w:rsidRPr="003E070E">
        <w:rPr>
          <w:rFonts w:cstheme="minorHAnsi"/>
        </w:rPr>
        <w:t xml:space="preserve">In 2014-2015-the direct seeding method has </w:t>
      </w:r>
      <w:r w:rsidR="003707C6" w:rsidRPr="003E070E">
        <w:rPr>
          <w:rFonts w:cstheme="minorHAnsi"/>
        </w:rPr>
        <w:t>decreased and</w:t>
      </w:r>
      <w:r w:rsidRPr="003E070E">
        <w:rPr>
          <w:rFonts w:cstheme="minorHAnsi"/>
        </w:rPr>
        <w:t xml:space="preserve"> significantly decreased in 2023 (both the wet and dry direct seed), while broadcasting is stable. </w:t>
      </w:r>
    </w:p>
    <w:p w14:paraId="123CA1A2" w14:textId="00398846" w:rsidR="00A1469A" w:rsidRPr="003E070E" w:rsidRDefault="00A1469A" w:rsidP="003E070E">
      <w:pPr>
        <w:numPr>
          <w:ilvl w:val="0"/>
          <w:numId w:val="24"/>
        </w:numPr>
        <w:spacing w:after="0" w:line="240" w:lineRule="auto"/>
        <w:ind w:left="0" w:firstLine="0"/>
        <w:jc w:val="both"/>
        <w:rPr>
          <w:rFonts w:cstheme="minorHAnsi"/>
        </w:rPr>
      </w:pPr>
      <w:r w:rsidRPr="003E070E">
        <w:rPr>
          <w:rFonts w:cstheme="minorHAnsi"/>
        </w:rPr>
        <w:t xml:space="preserve">The direct seed method relies heavily on controlling weeds. The soil preparation for broadcasting and direct seed begins in May as it requires a certain period of time to make sure the weed seed has died. Thus, the soil preparation requires three times of soil ploughing. </w:t>
      </w:r>
    </w:p>
    <w:p w14:paraId="3B1171EF" w14:textId="77777777" w:rsidR="00A1469A" w:rsidRPr="003E070E" w:rsidRDefault="00A1469A" w:rsidP="003E070E">
      <w:pPr>
        <w:numPr>
          <w:ilvl w:val="1"/>
          <w:numId w:val="24"/>
        </w:numPr>
        <w:spacing w:after="0" w:line="240" w:lineRule="auto"/>
        <w:ind w:left="0" w:firstLine="0"/>
        <w:jc w:val="both"/>
        <w:rPr>
          <w:rFonts w:cstheme="minorHAnsi"/>
        </w:rPr>
      </w:pPr>
      <w:r w:rsidRPr="003E070E">
        <w:rPr>
          <w:rFonts w:cstheme="minorHAnsi"/>
        </w:rPr>
        <w:t>1</w:t>
      </w:r>
      <w:r w:rsidRPr="003E070E">
        <w:rPr>
          <w:rFonts w:cstheme="minorHAnsi"/>
          <w:vertAlign w:val="superscript"/>
        </w:rPr>
        <w:t>st</w:t>
      </w:r>
      <w:r w:rsidRPr="003E070E">
        <w:rPr>
          <w:rFonts w:cstheme="minorHAnsi"/>
        </w:rPr>
        <w:t xml:space="preserve"> soil preparation (plough the soil and leave it for 7-10 days)</w:t>
      </w:r>
    </w:p>
    <w:p w14:paraId="274CAC80" w14:textId="77777777" w:rsidR="00A1469A" w:rsidRPr="003E070E" w:rsidRDefault="00A1469A" w:rsidP="003E070E">
      <w:pPr>
        <w:numPr>
          <w:ilvl w:val="1"/>
          <w:numId w:val="24"/>
        </w:numPr>
        <w:spacing w:after="0" w:line="240" w:lineRule="auto"/>
        <w:ind w:left="0" w:firstLine="0"/>
        <w:jc w:val="both"/>
        <w:rPr>
          <w:rFonts w:cstheme="minorHAnsi"/>
        </w:rPr>
      </w:pPr>
      <w:r w:rsidRPr="003E070E">
        <w:rPr>
          <w:rFonts w:cstheme="minorHAnsi"/>
        </w:rPr>
        <w:t>2</w:t>
      </w:r>
      <w:r w:rsidRPr="003E070E">
        <w:rPr>
          <w:rFonts w:cstheme="minorHAnsi"/>
          <w:vertAlign w:val="superscript"/>
        </w:rPr>
        <w:t>nd</w:t>
      </w:r>
      <w:r w:rsidRPr="003E070E">
        <w:rPr>
          <w:rFonts w:cstheme="minorHAnsi"/>
        </w:rPr>
        <w:t xml:space="preserve"> soil preparation (plough the soil and leave it for 7-10 days)</w:t>
      </w:r>
    </w:p>
    <w:p w14:paraId="438279B3" w14:textId="77777777" w:rsidR="00A1469A" w:rsidRPr="003E070E" w:rsidRDefault="00A1469A" w:rsidP="003E070E">
      <w:pPr>
        <w:numPr>
          <w:ilvl w:val="1"/>
          <w:numId w:val="24"/>
        </w:numPr>
        <w:spacing w:after="0" w:line="240" w:lineRule="auto"/>
        <w:ind w:left="0" w:firstLine="0"/>
        <w:jc w:val="both"/>
        <w:rPr>
          <w:rFonts w:cstheme="minorHAnsi"/>
        </w:rPr>
      </w:pPr>
      <w:r w:rsidRPr="003E070E">
        <w:rPr>
          <w:rFonts w:cstheme="minorHAnsi"/>
        </w:rPr>
        <w:t>3</w:t>
      </w:r>
      <w:r w:rsidRPr="003E070E">
        <w:rPr>
          <w:rFonts w:cstheme="minorHAnsi"/>
          <w:vertAlign w:val="superscript"/>
        </w:rPr>
        <w:t>rd</w:t>
      </w:r>
      <w:r w:rsidRPr="003E070E">
        <w:rPr>
          <w:rFonts w:cstheme="minorHAnsi"/>
        </w:rPr>
        <w:t xml:space="preserve"> plough the soil for broadcasting/direct seed.</w:t>
      </w:r>
    </w:p>
    <w:p w14:paraId="7F83A1A3" w14:textId="77777777" w:rsidR="00A1469A" w:rsidRPr="003E070E" w:rsidRDefault="00A1469A" w:rsidP="003E070E">
      <w:pPr>
        <w:spacing w:after="0" w:line="240" w:lineRule="auto"/>
        <w:jc w:val="both"/>
        <w:rPr>
          <w:rFonts w:cstheme="minorHAnsi"/>
        </w:rPr>
      </w:pPr>
      <w:r w:rsidRPr="003E070E">
        <w:rPr>
          <w:rFonts w:cstheme="minorHAnsi"/>
        </w:rPr>
        <w:t>Note: the 1</w:t>
      </w:r>
      <w:r w:rsidRPr="003E070E">
        <w:rPr>
          <w:rFonts w:cstheme="minorHAnsi"/>
          <w:vertAlign w:val="superscript"/>
        </w:rPr>
        <w:t>st</w:t>
      </w:r>
      <w:r w:rsidRPr="003E070E">
        <w:rPr>
          <w:rFonts w:cstheme="minorHAnsi"/>
        </w:rPr>
        <w:t xml:space="preserve"> and 2</w:t>
      </w:r>
      <w:r w:rsidRPr="003E070E">
        <w:rPr>
          <w:rFonts w:cstheme="minorHAnsi"/>
          <w:vertAlign w:val="superscript"/>
        </w:rPr>
        <w:t>nd</w:t>
      </w:r>
      <w:r w:rsidRPr="003E070E">
        <w:rPr>
          <w:rFonts w:cstheme="minorHAnsi"/>
        </w:rPr>
        <w:t xml:space="preserve"> soil preparation is there to make sure that the weed seed has died. </w:t>
      </w:r>
    </w:p>
    <w:p w14:paraId="7D8518CD" w14:textId="77777777" w:rsidR="000E302B" w:rsidRDefault="000E302B" w:rsidP="003E070E">
      <w:pPr>
        <w:spacing w:after="0" w:line="240" w:lineRule="auto"/>
        <w:jc w:val="both"/>
        <w:rPr>
          <w:rFonts w:cstheme="minorHAnsi"/>
        </w:rPr>
      </w:pPr>
    </w:p>
    <w:p w14:paraId="77DCF3B5" w14:textId="0F63AA33" w:rsidR="00A1469A" w:rsidRPr="003E070E" w:rsidRDefault="00A1469A" w:rsidP="003E070E">
      <w:pPr>
        <w:spacing w:after="0" w:line="240" w:lineRule="auto"/>
        <w:jc w:val="both"/>
        <w:rPr>
          <w:rFonts w:cstheme="minorHAnsi"/>
        </w:rPr>
      </w:pPr>
      <w:r w:rsidRPr="003E070E">
        <w:rPr>
          <w:rFonts w:cstheme="minorHAnsi"/>
        </w:rPr>
        <w:t xml:space="preserve">The key reasons for the shifting of the rice establishment method are: </w:t>
      </w:r>
    </w:p>
    <w:p w14:paraId="727E4C94" w14:textId="0C2B4232" w:rsidR="00A1469A" w:rsidRPr="003E070E" w:rsidRDefault="00A1469A" w:rsidP="003E070E">
      <w:pPr>
        <w:numPr>
          <w:ilvl w:val="0"/>
          <w:numId w:val="25"/>
        </w:numPr>
        <w:spacing w:after="0" w:line="240" w:lineRule="auto"/>
        <w:ind w:left="0" w:firstLine="0"/>
        <w:jc w:val="both"/>
        <w:rPr>
          <w:rFonts w:cstheme="minorHAnsi"/>
        </w:rPr>
      </w:pPr>
      <w:r w:rsidRPr="003E070E">
        <w:rPr>
          <w:rFonts w:cstheme="minorHAnsi"/>
        </w:rPr>
        <w:t>Changing of production cost (increasing labour cost)</w:t>
      </w:r>
    </w:p>
    <w:p w14:paraId="724CC445" w14:textId="145E94E9" w:rsidR="00A1469A" w:rsidRPr="003E070E" w:rsidRDefault="00A1469A" w:rsidP="003E070E">
      <w:pPr>
        <w:numPr>
          <w:ilvl w:val="0"/>
          <w:numId w:val="25"/>
        </w:numPr>
        <w:spacing w:after="0" w:line="240" w:lineRule="auto"/>
        <w:ind w:left="0" w:firstLine="0"/>
        <w:jc w:val="both"/>
        <w:rPr>
          <w:rFonts w:cstheme="minorHAnsi"/>
        </w:rPr>
      </w:pPr>
      <w:r w:rsidRPr="003E070E">
        <w:rPr>
          <w:rFonts w:cstheme="minorHAnsi"/>
        </w:rPr>
        <w:t xml:space="preserve">Farmers have better access to information regarding the new technology via </w:t>
      </w:r>
      <w:proofErr w:type="spellStart"/>
      <w:r w:rsidRPr="003E070E">
        <w:rPr>
          <w:rFonts w:cstheme="minorHAnsi"/>
        </w:rPr>
        <w:t>F</w:t>
      </w:r>
      <w:r w:rsidR="004529B9">
        <w:rPr>
          <w:rFonts w:cstheme="minorHAnsi"/>
        </w:rPr>
        <w:t>ace</w:t>
      </w:r>
      <w:r w:rsidRPr="003E070E">
        <w:rPr>
          <w:rFonts w:cstheme="minorHAnsi"/>
        </w:rPr>
        <w:t>B</w:t>
      </w:r>
      <w:r w:rsidR="004529B9">
        <w:rPr>
          <w:rFonts w:cstheme="minorHAnsi"/>
        </w:rPr>
        <w:t>ook</w:t>
      </w:r>
      <w:proofErr w:type="spellEnd"/>
      <w:r w:rsidRPr="003E070E">
        <w:rPr>
          <w:rFonts w:cstheme="minorHAnsi"/>
        </w:rPr>
        <w:t xml:space="preserve">. This has contributed to a greater and quicker information dissemination. </w:t>
      </w:r>
    </w:p>
    <w:p w14:paraId="06128AAC" w14:textId="4AE1A2A2" w:rsidR="00A1469A" w:rsidRDefault="00A1469A" w:rsidP="003E070E">
      <w:pPr>
        <w:numPr>
          <w:ilvl w:val="0"/>
          <w:numId w:val="25"/>
        </w:numPr>
        <w:spacing w:after="0" w:line="240" w:lineRule="auto"/>
        <w:ind w:left="0" w:firstLine="0"/>
        <w:jc w:val="both"/>
        <w:rPr>
          <w:rFonts w:cstheme="minorHAnsi"/>
        </w:rPr>
      </w:pPr>
      <w:r w:rsidRPr="003E070E">
        <w:rPr>
          <w:rFonts w:cstheme="minorHAnsi"/>
        </w:rPr>
        <w:t>The knowledge of the extension workers has improved. This again allow</w:t>
      </w:r>
      <w:r w:rsidR="004529B9">
        <w:rPr>
          <w:rFonts w:cstheme="minorHAnsi"/>
        </w:rPr>
        <w:t>s</w:t>
      </w:r>
      <w:r w:rsidRPr="003E070E">
        <w:rPr>
          <w:rFonts w:cstheme="minorHAnsi"/>
        </w:rPr>
        <w:t xml:space="preserve"> a better understanding and making the new technology transfer more effective. </w:t>
      </w:r>
    </w:p>
    <w:p w14:paraId="53CE3D0E" w14:textId="77777777" w:rsidR="00B9776F" w:rsidRDefault="00B9776F" w:rsidP="00B9776F">
      <w:pPr>
        <w:spacing w:after="0" w:line="240" w:lineRule="auto"/>
        <w:jc w:val="both"/>
        <w:rPr>
          <w:rFonts w:cstheme="minorHAnsi"/>
        </w:rPr>
      </w:pPr>
    </w:p>
    <w:p w14:paraId="0F5CA4DA" w14:textId="77777777" w:rsidR="00040330" w:rsidRPr="003E070E" w:rsidRDefault="00040330" w:rsidP="00B9776F">
      <w:pPr>
        <w:spacing w:after="0" w:line="240" w:lineRule="auto"/>
        <w:jc w:val="both"/>
        <w:rPr>
          <w:rFonts w:cstheme="minorHAnsi"/>
        </w:rPr>
      </w:pPr>
    </w:p>
    <w:p w14:paraId="105EA8DA" w14:textId="3BEE3458" w:rsidR="00A1469A" w:rsidRDefault="002A4360" w:rsidP="00B9776F">
      <w:pPr>
        <w:spacing w:after="0" w:line="240" w:lineRule="auto"/>
        <w:jc w:val="center"/>
        <w:rPr>
          <w:rFonts w:cstheme="minorHAnsi"/>
          <w:b/>
          <w:bCs/>
        </w:rPr>
      </w:pPr>
      <w:r w:rsidRPr="003E070E">
        <w:rPr>
          <w:rFonts w:cstheme="minorHAnsi"/>
          <w:b/>
          <w:bCs/>
        </w:rPr>
        <w:lastRenderedPageBreak/>
        <w:t>Table 2</w:t>
      </w:r>
      <w:r w:rsidR="00B9776F">
        <w:rPr>
          <w:rFonts w:cstheme="minorHAnsi"/>
          <w:b/>
          <w:bCs/>
        </w:rPr>
        <w:t>.</w:t>
      </w:r>
      <w:r w:rsidRPr="003E070E">
        <w:rPr>
          <w:rFonts w:cstheme="minorHAnsi"/>
          <w:b/>
          <w:bCs/>
        </w:rPr>
        <w:t xml:space="preserve"> </w:t>
      </w:r>
      <w:r w:rsidR="00A1469A" w:rsidRPr="003E070E">
        <w:rPr>
          <w:rFonts w:cstheme="minorHAnsi"/>
          <w:b/>
          <w:bCs/>
        </w:rPr>
        <w:t>Estimation of rice establishment methods</w:t>
      </w:r>
    </w:p>
    <w:p w14:paraId="095EB8FC" w14:textId="77777777" w:rsidR="00B9776F" w:rsidRPr="003E070E" w:rsidRDefault="00B9776F" w:rsidP="00B9776F">
      <w:pPr>
        <w:spacing w:after="0" w:line="240" w:lineRule="auto"/>
        <w:jc w:val="center"/>
        <w:rPr>
          <w:rFonts w:cstheme="minorHAnsi"/>
          <w:b/>
          <w:bCs/>
        </w:rPr>
      </w:pPr>
    </w:p>
    <w:tbl>
      <w:tblPr>
        <w:tblStyle w:val="TableGrid"/>
        <w:tblW w:w="9016" w:type="dxa"/>
        <w:tblLook w:val="04A0" w:firstRow="1" w:lastRow="0" w:firstColumn="1" w:lastColumn="0" w:noHBand="0" w:noVBand="1"/>
      </w:tblPr>
      <w:tblGrid>
        <w:gridCol w:w="2603"/>
        <w:gridCol w:w="1895"/>
        <w:gridCol w:w="2300"/>
        <w:gridCol w:w="2218"/>
      </w:tblGrid>
      <w:tr w:rsidR="00A1469A" w:rsidRPr="003E070E" w14:paraId="1B63F3A8" w14:textId="77777777">
        <w:trPr>
          <w:trHeight w:val="500"/>
        </w:trPr>
        <w:tc>
          <w:tcPr>
            <w:tcW w:w="2603" w:type="dxa"/>
            <w:tcBorders>
              <w:top w:val="single" w:sz="4" w:space="0" w:color="auto"/>
              <w:left w:val="single" w:sz="4" w:space="0" w:color="auto"/>
              <w:bottom w:val="single" w:sz="4" w:space="0" w:color="auto"/>
              <w:right w:val="single" w:sz="4" w:space="0" w:color="auto"/>
            </w:tcBorders>
            <w:hideMark/>
          </w:tcPr>
          <w:p w14:paraId="1A8067CC" w14:textId="77777777" w:rsidR="00A1469A" w:rsidRPr="003E070E" w:rsidRDefault="00A1469A" w:rsidP="003E070E">
            <w:pPr>
              <w:jc w:val="both"/>
              <w:rPr>
                <w:rFonts w:cstheme="minorHAnsi"/>
              </w:rPr>
            </w:pPr>
            <w:r w:rsidRPr="003E070E">
              <w:rPr>
                <w:rFonts w:cstheme="minorHAnsi"/>
              </w:rPr>
              <w:t>Establishment methods</w:t>
            </w:r>
          </w:p>
        </w:tc>
        <w:tc>
          <w:tcPr>
            <w:tcW w:w="1895" w:type="dxa"/>
            <w:tcBorders>
              <w:top w:val="single" w:sz="4" w:space="0" w:color="auto"/>
              <w:left w:val="single" w:sz="4" w:space="0" w:color="auto"/>
              <w:bottom w:val="single" w:sz="4" w:space="0" w:color="auto"/>
              <w:right w:val="single" w:sz="4" w:space="0" w:color="auto"/>
            </w:tcBorders>
            <w:hideMark/>
          </w:tcPr>
          <w:p w14:paraId="4B1AC437" w14:textId="77777777" w:rsidR="00A1469A" w:rsidRPr="003E070E" w:rsidRDefault="00A1469A" w:rsidP="003E070E">
            <w:pPr>
              <w:jc w:val="both"/>
              <w:rPr>
                <w:rFonts w:cstheme="minorHAnsi"/>
              </w:rPr>
            </w:pPr>
            <w:r w:rsidRPr="003E070E">
              <w:rPr>
                <w:rFonts w:cstheme="minorHAnsi"/>
              </w:rPr>
              <w:t>Wet season (%)</w:t>
            </w:r>
          </w:p>
        </w:tc>
        <w:tc>
          <w:tcPr>
            <w:tcW w:w="2300" w:type="dxa"/>
            <w:tcBorders>
              <w:top w:val="single" w:sz="4" w:space="0" w:color="auto"/>
              <w:left w:val="single" w:sz="4" w:space="0" w:color="auto"/>
              <w:bottom w:val="single" w:sz="4" w:space="0" w:color="auto"/>
              <w:right w:val="single" w:sz="4" w:space="0" w:color="auto"/>
            </w:tcBorders>
            <w:hideMark/>
          </w:tcPr>
          <w:p w14:paraId="5CE65A47" w14:textId="77777777" w:rsidR="00A1469A" w:rsidRPr="003E070E" w:rsidRDefault="00A1469A" w:rsidP="003E070E">
            <w:pPr>
              <w:jc w:val="both"/>
              <w:rPr>
                <w:rFonts w:cstheme="minorHAnsi"/>
              </w:rPr>
            </w:pPr>
            <w:r w:rsidRPr="003E070E">
              <w:rPr>
                <w:rFonts w:cstheme="minorHAnsi"/>
              </w:rPr>
              <w:t>Dry season (%)</w:t>
            </w:r>
          </w:p>
        </w:tc>
        <w:tc>
          <w:tcPr>
            <w:tcW w:w="2218" w:type="dxa"/>
            <w:tcBorders>
              <w:top w:val="single" w:sz="4" w:space="0" w:color="auto"/>
              <w:left w:val="single" w:sz="4" w:space="0" w:color="auto"/>
              <w:bottom w:val="single" w:sz="4" w:space="0" w:color="auto"/>
              <w:right w:val="single" w:sz="4" w:space="0" w:color="auto"/>
            </w:tcBorders>
            <w:hideMark/>
          </w:tcPr>
          <w:p w14:paraId="0C225001" w14:textId="33DCA7FD" w:rsidR="00A1469A" w:rsidRPr="003E070E" w:rsidRDefault="00A1469A" w:rsidP="003E070E">
            <w:pPr>
              <w:jc w:val="both"/>
              <w:rPr>
                <w:rFonts w:cstheme="minorHAnsi"/>
              </w:rPr>
            </w:pPr>
            <w:r w:rsidRPr="003E070E">
              <w:rPr>
                <w:rFonts w:cstheme="minorHAnsi"/>
              </w:rPr>
              <w:t>In term of productivity</w:t>
            </w:r>
          </w:p>
        </w:tc>
      </w:tr>
      <w:tr w:rsidR="00A1469A" w:rsidRPr="003E070E" w14:paraId="2C0B91F1" w14:textId="77777777">
        <w:trPr>
          <w:trHeight w:val="252"/>
        </w:trPr>
        <w:tc>
          <w:tcPr>
            <w:tcW w:w="2603" w:type="dxa"/>
            <w:tcBorders>
              <w:top w:val="single" w:sz="4" w:space="0" w:color="auto"/>
              <w:left w:val="single" w:sz="4" w:space="0" w:color="auto"/>
              <w:bottom w:val="single" w:sz="4" w:space="0" w:color="auto"/>
              <w:right w:val="single" w:sz="4" w:space="0" w:color="auto"/>
            </w:tcBorders>
            <w:hideMark/>
          </w:tcPr>
          <w:p w14:paraId="64873DD5" w14:textId="332552BA" w:rsidR="00A1469A" w:rsidRPr="003E070E" w:rsidRDefault="00A1469A" w:rsidP="003E070E">
            <w:pPr>
              <w:jc w:val="both"/>
              <w:rPr>
                <w:rFonts w:cstheme="minorHAnsi"/>
              </w:rPr>
            </w:pPr>
            <w:r w:rsidRPr="003E070E">
              <w:rPr>
                <w:rFonts w:cstheme="minorHAnsi"/>
              </w:rPr>
              <w:t>Transplanting</w:t>
            </w:r>
          </w:p>
        </w:tc>
        <w:tc>
          <w:tcPr>
            <w:tcW w:w="1895" w:type="dxa"/>
            <w:tcBorders>
              <w:top w:val="single" w:sz="4" w:space="0" w:color="auto"/>
              <w:left w:val="single" w:sz="4" w:space="0" w:color="auto"/>
              <w:bottom w:val="single" w:sz="4" w:space="0" w:color="auto"/>
              <w:right w:val="single" w:sz="4" w:space="0" w:color="auto"/>
            </w:tcBorders>
            <w:hideMark/>
          </w:tcPr>
          <w:p w14:paraId="335C115C" w14:textId="77777777" w:rsidR="00A1469A" w:rsidRPr="003E070E" w:rsidRDefault="00A1469A" w:rsidP="003E070E">
            <w:pPr>
              <w:jc w:val="both"/>
              <w:rPr>
                <w:rFonts w:cstheme="minorHAnsi"/>
              </w:rPr>
            </w:pPr>
            <w:r w:rsidRPr="003E070E">
              <w:rPr>
                <w:rFonts w:cstheme="minorHAnsi"/>
              </w:rPr>
              <w:t>50-60</w:t>
            </w:r>
          </w:p>
        </w:tc>
        <w:tc>
          <w:tcPr>
            <w:tcW w:w="2300" w:type="dxa"/>
            <w:tcBorders>
              <w:top w:val="single" w:sz="4" w:space="0" w:color="auto"/>
              <w:left w:val="single" w:sz="4" w:space="0" w:color="auto"/>
              <w:bottom w:val="single" w:sz="4" w:space="0" w:color="auto"/>
              <w:right w:val="single" w:sz="4" w:space="0" w:color="auto"/>
            </w:tcBorders>
            <w:hideMark/>
          </w:tcPr>
          <w:p w14:paraId="6E12CF5C" w14:textId="77777777" w:rsidR="00A1469A" w:rsidRPr="003E070E" w:rsidRDefault="00A1469A" w:rsidP="003E070E">
            <w:pPr>
              <w:jc w:val="both"/>
              <w:rPr>
                <w:rFonts w:cstheme="minorHAnsi"/>
              </w:rPr>
            </w:pPr>
            <w:r w:rsidRPr="003E070E">
              <w:rPr>
                <w:rFonts w:cstheme="minorHAnsi"/>
              </w:rPr>
              <w:t>20</w:t>
            </w:r>
          </w:p>
        </w:tc>
        <w:tc>
          <w:tcPr>
            <w:tcW w:w="2218" w:type="dxa"/>
            <w:tcBorders>
              <w:top w:val="single" w:sz="4" w:space="0" w:color="auto"/>
              <w:left w:val="single" w:sz="4" w:space="0" w:color="auto"/>
              <w:bottom w:val="single" w:sz="4" w:space="0" w:color="auto"/>
              <w:right w:val="single" w:sz="4" w:space="0" w:color="auto"/>
            </w:tcBorders>
            <w:hideMark/>
          </w:tcPr>
          <w:p w14:paraId="62A9ED90" w14:textId="39E37DCA" w:rsidR="00A1469A" w:rsidRPr="003E070E" w:rsidRDefault="00A1469A" w:rsidP="003E070E">
            <w:pPr>
              <w:jc w:val="both"/>
              <w:rPr>
                <w:rFonts w:cstheme="minorHAnsi"/>
              </w:rPr>
            </w:pPr>
            <w:r w:rsidRPr="003E070E">
              <w:rPr>
                <w:rFonts w:cstheme="minorHAnsi"/>
              </w:rPr>
              <w:t>1</w:t>
            </w:r>
            <w:r w:rsidRPr="003E070E">
              <w:rPr>
                <w:rFonts w:cstheme="minorHAnsi"/>
                <w:vertAlign w:val="superscript"/>
              </w:rPr>
              <w:t>st</w:t>
            </w:r>
          </w:p>
        </w:tc>
      </w:tr>
      <w:tr w:rsidR="00A1469A" w:rsidRPr="003E070E" w14:paraId="18505AA4" w14:textId="77777777">
        <w:trPr>
          <w:trHeight w:val="248"/>
        </w:trPr>
        <w:tc>
          <w:tcPr>
            <w:tcW w:w="2603" w:type="dxa"/>
            <w:tcBorders>
              <w:top w:val="single" w:sz="4" w:space="0" w:color="auto"/>
              <w:left w:val="single" w:sz="4" w:space="0" w:color="auto"/>
              <w:bottom w:val="single" w:sz="4" w:space="0" w:color="auto"/>
              <w:right w:val="single" w:sz="4" w:space="0" w:color="auto"/>
            </w:tcBorders>
            <w:hideMark/>
          </w:tcPr>
          <w:p w14:paraId="52EAA237" w14:textId="675D8E84" w:rsidR="00A1469A" w:rsidRPr="003E070E" w:rsidRDefault="00A1469A" w:rsidP="003E070E">
            <w:pPr>
              <w:jc w:val="both"/>
              <w:rPr>
                <w:rFonts w:cstheme="minorHAnsi"/>
              </w:rPr>
            </w:pPr>
            <w:r w:rsidRPr="003E070E">
              <w:rPr>
                <w:rFonts w:cstheme="minorHAnsi"/>
              </w:rPr>
              <w:t>Broadcasting</w:t>
            </w:r>
          </w:p>
        </w:tc>
        <w:tc>
          <w:tcPr>
            <w:tcW w:w="1895" w:type="dxa"/>
            <w:tcBorders>
              <w:top w:val="single" w:sz="4" w:space="0" w:color="auto"/>
              <w:left w:val="single" w:sz="4" w:space="0" w:color="auto"/>
              <w:bottom w:val="single" w:sz="4" w:space="0" w:color="auto"/>
              <w:right w:val="single" w:sz="4" w:space="0" w:color="auto"/>
            </w:tcBorders>
            <w:hideMark/>
          </w:tcPr>
          <w:p w14:paraId="0E5E05C1" w14:textId="77777777" w:rsidR="00A1469A" w:rsidRPr="003E070E" w:rsidRDefault="00A1469A" w:rsidP="003E070E">
            <w:pPr>
              <w:jc w:val="both"/>
              <w:rPr>
                <w:rFonts w:cstheme="minorHAnsi"/>
              </w:rPr>
            </w:pPr>
            <w:r w:rsidRPr="003E070E">
              <w:rPr>
                <w:rFonts w:cstheme="minorHAnsi"/>
              </w:rPr>
              <w:t>30-20</w:t>
            </w:r>
          </w:p>
        </w:tc>
        <w:tc>
          <w:tcPr>
            <w:tcW w:w="2300" w:type="dxa"/>
            <w:tcBorders>
              <w:top w:val="single" w:sz="4" w:space="0" w:color="auto"/>
              <w:left w:val="single" w:sz="4" w:space="0" w:color="auto"/>
              <w:bottom w:val="single" w:sz="4" w:space="0" w:color="auto"/>
              <w:right w:val="single" w:sz="4" w:space="0" w:color="auto"/>
            </w:tcBorders>
            <w:hideMark/>
          </w:tcPr>
          <w:p w14:paraId="480F748F" w14:textId="77777777" w:rsidR="00A1469A" w:rsidRPr="003E070E" w:rsidRDefault="00A1469A" w:rsidP="003E070E">
            <w:pPr>
              <w:jc w:val="both"/>
              <w:rPr>
                <w:rFonts w:cstheme="minorHAnsi"/>
              </w:rPr>
            </w:pPr>
            <w:r w:rsidRPr="003E070E">
              <w:rPr>
                <w:rFonts w:cstheme="minorHAnsi"/>
              </w:rPr>
              <w:t>70</w:t>
            </w:r>
          </w:p>
        </w:tc>
        <w:tc>
          <w:tcPr>
            <w:tcW w:w="2218" w:type="dxa"/>
            <w:tcBorders>
              <w:top w:val="single" w:sz="4" w:space="0" w:color="auto"/>
              <w:left w:val="single" w:sz="4" w:space="0" w:color="auto"/>
              <w:bottom w:val="single" w:sz="4" w:space="0" w:color="auto"/>
              <w:right w:val="single" w:sz="4" w:space="0" w:color="auto"/>
            </w:tcBorders>
            <w:hideMark/>
          </w:tcPr>
          <w:p w14:paraId="13F77BAD" w14:textId="0B313985" w:rsidR="00A1469A" w:rsidRPr="003E070E" w:rsidRDefault="00A1469A" w:rsidP="003E070E">
            <w:pPr>
              <w:jc w:val="both"/>
              <w:rPr>
                <w:rFonts w:cstheme="minorHAnsi"/>
              </w:rPr>
            </w:pPr>
            <w:r w:rsidRPr="003E070E">
              <w:rPr>
                <w:rFonts w:cstheme="minorHAnsi"/>
              </w:rPr>
              <w:t>3</w:t>
            </w:r>
            <w:r w:rsidRPr="003E070E">
              <w:rPr>
                <w:rFonts w:cstheme="minorHAnsi"/>
                <w:vertAlign w:val="superscript"/>
              </w:rPr>
              <w:t>rd</w:t>
            </w:r>
          </w:p>
        </w:tc>
      </w:tr>
      <w:tr w:rsidR="00A1469A" w:rsidRPr="003E070E" w14:paraId="0BB1CFB8" w14:textId="77777777">
        <w:trPr>
          <w:trHeight w:val="252"/>
        </w:trPr>
        <w:tc>
          <w:tcPr>
            <w:tcW w:w="2603" w:type="dxa"/>
            <w:tcBorders>
              <w:top w:val="single" w:sz="4" w:space="0" w:color="auto"/>
              <w:left w:val="single" w:sz="4" w:space="0" w:color="auto"/>
              <w:bottom w:val="single" w:sz="4" w:space="0" w:color="auto"/>
              <w:right w:val="single" w:sz="4" w:space="0" w:color="auto"/>
            </w:tcBorders>
            <w:hideMark/>
          </w:tcPr>
          <w:p w14:paraId="5DB2014B" w14:textId="77777777" w:rsidR="00A1469A" w:rsidRPr="003E070E" w:rsidRDefault="00A1469A" w:rsidP="003E070E">
            <w:pPr>
              <w:jc w:val="both"/>
              <w:rPr>
                <w:rFonts w:cstheme="minorHAnsi"/>
              </w:rPr>
            </w:pPr>
            <w:r w:rsidRPr="003E070E">
              <w:rPr>
                <w:rFonts w:cstheme="minorHAnsi"/>
              </w:rPr>
              <w:t>Direct seed</w:t>
            </w:r>
          </w:p>
        </w:tc>
        <w:tc>
          <w:tcPr>
            <w:tcW w:w="1895" w:type="dxa"/>
            <w:tcBorders>
              <w:top w:val="single" w:sz="4" w:space="0" w:color="auto"/>
              <w:left w:val="single" w:sz="4" w:space="0" w:color="auto"/>
              <w:bottom w:val="single" w:sz="4" w:space="0" w:color="auto"/>
              <w:right w:val="single" w:sz="4" w:space="0" w:color="auto"/>
            </w:tcBorders>
            <w:hideMark/>
          </w:tcPr>
          <w:p w14:paraId="10E89189" w14:textId="77777777" w:rsidR="00A1469A" w:rsidRPr="003E070E" w:rsidRDefault="00A1469A" w:rsidP="003E070E">
            <w:pPr>
              <w:jc w:val="both"/>
              <w:rPr>
                <w:rFonts w:cstheme="minorHAnsi"/>
              </w:rPr>
            </w:pPr>
            <w:r w:rsidRPr="003E070E">
              <w:rPr>
                <w:rFonts w:cstheme="minorHAnsi"/>
              </w:rPr>
              <w:t>20-20</w:t>
            </w:r>
          </w:p>
        </w:tc>
        <w:tc>
          <w:tcPr>
            <w:tcW w:w="2300" w:type="dxa"/>
            <w:tcBorders>
              <w:top w:val="single" w:sz="4" w:space="0" w:color="auto"/>
              <w:left w:val="single" w:sz="4" w:space="0" w:color="auto"/>
              <w:bottom w:val="single" w:sz="4" w:space="0" w:color="auto"/>
              <w:right w:val="single" w:sz="4" w:space="0" w:color="auto"/>
            </w:tcBorders>
            <w:hideMark/>
          </w:tcPr>
          <w:p w14:paraId="4523EED7" w14:textId="77777777" w:rsidR="00A1469A" w:rsidRPr="003E070E" w:rsidRDefault="00A1469A" w:rsidP="003E070E">
            <w:pPr>
              <w:jc w:val="both"/>
              <w:rPr>
                <w:rFonts w:cstheme="minorHAnsi"/>
              </w:rPr>
            </w:pPr>
            <w:r w:rsidRPr="003E070E">
              <w:rPr>
                <w:rFonts w:cstheme="minorHAnsi"/>
              </w:rPr>
              <w:t>10</w:t>
            </w:r>
          </w:p>
        </w:tc>
        <w:tc>
          <w:tcPr>
            <w:tcW w:w="2218" w:type="dxa"/>
            <w:tcBorders>
              <w:top w:val="single" w:sz="4" w:space="0" w:color="auto"/>
              <w:left w:val="single" w:sz="4" w:space="0" w:color="auto"/>
              <w:bottom w:val="single" w:sz="4" w:space="0" w:color="auto"/>
              <w:right w:val="single" w:sz="4" w:space="0" w:color="auto"/>
            </w:tcBorders>
            <w:hideMark/>
          </w:tcPr>
          <w:p w14:paraId="0E8E7F2E" w14:textId="7A785571" w:rsidR="00A1469A" w:rsidRPr="003E070E" w:rsidRDefault="00A1469A" w:rsidP="003E070E">
            <w:pPr>
              <w:jc w:val="both"/>
              <w:rPr>
                <w:rFonts w:cstheme="minorHAnsi"/>
              </w:rPr>
            </w:pPr>
            <w:r w:rsidRPr="003E070E">
              <w:rPr>
                <w:rFonts w:cstheme="minorHAnsi"/>
              </w:rPr>
              <w:t>2</w:t>
            </w:r>
            <w:r w:rsidRPr="003E070E">
              <w:rPr>
                <w:rFonts w:cstheme="minorHAnsi"/>
                <w:vertAlign w:val="superscript"/>
              </w:rPr>
              <w:t>nd</w:t>
            </w:r>
          </w:p>
        </w:tc>
      </w:tr>
      <w:tr w:rsidR="00A1469A" w:rsidRPr="003E070E" w14:paraId="44E4F3FD" w14:textId="77777777" w:rsidTr="00233711">
        <w:trPr>
          <w:trHeight w:val="668"/>
        </w:trPr>
        <w:tc>
          <w:tcPr>
            <w:tcW w:w="2603" w:type="dxa"/>
            <w:tcBorders>
              <w:top w:val="single" w:sz="4" w:space="0" w:color="auto"/>
              <w:left w:val="single" w:sz="4" w:space="0" w:color="auto"/>
              <w:bottom w:val="single" w:sz="4" w:space="0" w:color="auto"/>
              <w:right w:val="single" w:sz="4" w:space="0" w:color="auto"/>
            </w:tcBorders>
            <w:hideMark/>
          </w:tcPr>
          <w:p w14:paraId="3F7A8EAD" w14:textId="77777777" w:rsidR="00A1469A" w:rsidRPr="003E070E" w:rsidRDefault="00A1469A" w:rsidP="003E070E">
            <w:pPr>
              <w:jc w:val="both"/>
              <w:rPr>
                <w:rFonts w:cstheme="minorHAnsi"/>
              </w:rPr>
            </w:pPr>
            <w:r w:rsidRPr="003E070E">
              <w:rPr>
                <w:rFonts w:cstheme="minorHAnsi"/>
              </w:rPr>
              <w:t>Factors affecting the change</w:t>
            </w:r>
          </w:p>
        </w:tc>
        <w:tc>
          <w:tcPr>
            <w:tcW w:w="4195" w:type="dxa"/>
            <w:gridSpan w:val="2"/>
            <w:tcBorders>
              <w:top w:val="single" w:sz="4" w:space="0" w:color="auto"/>
              <w:left w:val="single" w:sz="4" w:space="0" w:color="auto"/>
              <w:bottom w:val="single" w:sz="4" w:space="0" w:color="auto"/>
              <w:right w:val="single" w:sz="4" w:space="0" w:color="auto"/>
            </w:tcBorders>
            <w:hideMark/>
          </w:tcPr>
          <w:p w14:paraId="5BC04B9A" w14:textId="7572BDBE" w:rsidR="00A1469A" w:rsidRPr="003E070E" w:rsidRDefault="00A1469A" w:rsidP="003E070E">
            <w:pPr>
              <w:jc w:val="both"/>
              <w:rPr>
                <w:rFonts w:cstheme="minorHAnsi"/>
              </w:rPr>
            </w:pPr>
            <w:r w:rsidRPr="003E070E">
              <w:rPr>
                <w:rFonts w:cstheme="minorHAnsi"/>
              </w:rPr>
              <w:t>Reduce the number of labours required, have a lesson in weed control.</w:t>
            </w:r>
          </w:p>
        </w:tc>
        <w:tc>
          <w:tcPr>
            <w:tcW w:w="2218" w:type="dxa"/>
            <w:tcBorders>
              <w:top w:val="single" w:sz="4" w:space="0" w:color="auto"/>
              <w:left w:val="single" w:sz="4" w:space="0" w:color="auto"/>
              <w:bottom w:val="single" w:sz="4" w:space="0" w:color="auto"/>
              <w:right w:val="single" w:sz="4" w:space="0" w:color="auto"/>
            </w:tcBorders>
          </w:tcPr>
          <w:p w14:paraId="7B213B18" w14:textId="77777777" w:rsidR="00A1469A" w:rsidRPr="003E070E" w:rsidRDefault="00A1469A" w:rsidP="003E070E">
            <w:pPr>
              <w:jc w:val="both"/>
              <w:rPr>
                <w:rFonts w:cstheme="minorHAnsi"/>
              </w:rPr>
            </w:pPr>
          </w:p>
        </w:tc>
      </w:tr>
    </w:tbl>
    <w:p w14:paraId="681C6E21" w14:textId="77777777" w:rsidR="00F6003E" w:rsidRPr="003E070E" w:rsidRDefault="00F6003E" w:rsidP="003E070E">
      <w:pPr>
        <w:spacing w:after="0" w:line="240" w:lineRule="auto"/>
        <w:jc w:val="both"/>
        <w:rPr>
          <w:rFonts w:cstheme="minorHAnsi"/>
        </w:rPr>
      </w:pPr>
    </w:p>
    <w:p w14:paraId="03EB48B7" w14:textId="09930466" w:rsidR="00E9419B" w:rsidRPr="003E070E" w:rsidRDefault="00A1469A" w:rsidP="003E070E">
      <w:pPr>
        <w:spacing w:after="0" w:line="240" w:lineRule="auto"/>
        <w:jc w:val="both"/>
        <w:rPr>
          <w:rFonts w:cstheme="minorHAnsi"/>
        </w:rPr>
      </w:pPr>
      <w:r w:rsidRPr="003E070E">
        <w:rPr>
          <w:rFonts w:cstheme="minorHAnsi"/>
        </w:rPr>
        <w:t xml:space="preserve">Note: the transplanting method has seen return the highest level of productivity, but there are several challenges farmers are facing such as, delay of water (unpredictable rain), not enough labour for transplanting (e.g. when the seedings are ready for transplanting, but no labour). This will affect the age of seedings and contributed to lowering productivity. </w:t>
      </w:r>
    </w:p>
    <w:p w14:paraId="607111B9" w14:textId="77777777" w:rsidR="004152ED" w:rsidRDefault="004152ED" w:rsidP="003E070E">
      <w:pPr>
        <w:spacing w:after="0" w:line="240" w:lineRule="auto"/>
        <w:jc w:val="both"/>
        <w:rPr>
          <w:rFonts w:cstheme="minorHAnsi"/>
        </w:rPr>
      </w:pPr>
    </w:p>
    <w:p w14:paraId="3555D72A" w14:textId="08D4A2AA" w:rsidR="00A1469A" w:rsidRPr="003E070E" w:rsidRDefault="00A1469A" w:rsidP="003E070E">
      <w:pPr>
        <w:spacing w:after="0" w:line="240" w:lineRule="auto"/>
        <w:jc w:val="both"/>
        <w:rPr>
          <w:rFonts w:cstheme="minorHAnsi"/>
        </w:rPr>
      </w:pPr>
      <w:r w:rsidRPr="003E070E">
        <w:rPr>
          <w:rFonts w:cstheme="minorHAnsi"/>
        </w:rPr>
        <w:t xml:space="preserve">Application of fertilizer: </w:t>
      </w:r>
    </w:p>
    <w:p w14:paraId="392C427F" w14:textId="04ED4493" w:rsidR="00A1469A" w:rsidRPr="003E070E" w:rsidRDefault="00A1469A" w:rsidP="003E070E">
      <w:pPr>
        <w:numPr>
          <w:ilvl w:val="0"/>
          <w:numId w:val="26"/>
        </w:numPr>
        <w:spacing w:after="0" w:line="240" w:lineRule="auto"/>
        <w:ind w:left="0" w:firstLine="0"/>
        <w:jc w:val="both"/>
        <w:rPr>
          <w:rFonts w:cstheme="minorHAnsi"/>
        </w:rPr>
      </w:pPr>
      <w:r w:rsidRPr="003E070E">
        <w:rPr>
          <w:rFonts w:cstheme="minorHAnsi"/>
        </w:rPr>
        <w:t xml:space="preserve">In </w:t>
      </w:r>
      <w:r w:rsidR="005B06D6" w:rsidRPr="003E070E">
        <w:rPr>
          <w:rFonts w:cstheme="minorHAnsi"/>
        </w:rPr>
        <w:t>the wet season, farmers limit their fertiliser use; fertiliser is only applied to the area where needed (e.g. the plant does</w:t>
      </w:r>
      <w:r w:rsidRPr="003E070E">
        <w:rPr>
          <w:rFonts w:cstheme="minorHAnsi"/>
        </w:rPr>
        <w:t xml:space="preserve"> not look healthy). </w:t>
      </w:r>
    </w:p>
    <w:p w14:paraId="71FFCC9D" w14:textId="4B20AA8E" w:rsidR="00A1469A" w:rsidRPr="003E070E" w:rsidRDefault="00A1469A" w:rsidP="003E070E">
      <w:pPr>
        <w:numPr>
          <w:ilvl w:val="0"/>
          <w:numId w:val="26"/>
        </w:numPr>
        <w:spacing w:after="0" w:line="240" w:lineRule="auto"/>
        <w:ind w:left="0" w:firstLine="0"/>
        <w:jc w:val="both"/>
        <w:rPr>
          <w:rFonts w:cstheme="minorHAnsi"/>
        </w:rPr>
      </w:pPr>
      <w:r w:rsidRPr="003E070E">
        <w:rPr>
          <w:rFonts w:cstheme="minorHAnsi"/>
        </w:rPr>
        <w:t xml:space="preserve">The province is importing some organic </w:t>
      </w:r>
      <w:r w:rsidR="005B06D6" w:rsidRPr="003E070E">
        <w:rPr>
          <w:rFonts w:cstheme="minorHAnsi"/>
        </w:rPr>
        <w:t>fertiliser, and there are two organic fertiliser</w:t>
      </w:r>
      <w:r w:rsidRPr="003E070E">
        <w:rPr>
          <w:rFonts w:cstheme="minorHAnsi"/>
        </w:rPr>
        <w:t xml:space="preserve"> factories located in </w:t>
      </w:r>
      <w:proofErr w:type="spellStart"/>
      <w:r w:rsidRPr="003E070E">
        <w:rPr>
          <w:rFonts w:cstheme="minorHAnsi"/>
        </w:rPr>
        <w:t>Xayphouthong</w:t>
      </w:r>
      <w:proofErr w:type="spellEnd"/>
      <w:r w:rsidRPr="003E070E">
        <w:rPr>
          <w:rFonts w:cstheme="minorHAnsi"/>
        </w:rPr>
        <w:t xml:space="preserve"> and </w:t>
      </w:r>
      <w:proofErr w:type="spellStart"/>
      <w:r w:rsidRPr="003E070E">
        <w:rPr>
          <w:rFonts w:cstheme="minorHAnsi"/>
        </w:rPr>
        <w:t>Champhone</w:t>
      </w:r>
      <w:proofErr w:type="spellEnd"/>
      <w:r w:rsidRPr="003E070E">
        <w:rPr>
          <w:rFonts w:cstheme="minorHAnsi"/>
        </w:rPr>
        <w:t xml:space="preserve"> districts. The organic fertilizer co</w:t>
      </w:r>
      <w:r w:rsidR="005D5D60">
        <w:rPr>
          <w:rFonts w:cstheme="minorHAnsi"/>
        </w:rPr>
        <w:t>s</w:t>
      </w:r>
      <w:r w:rsidRPr="003E070E">
        <w:rPr>
          <w:rFonts w:cstheme="minorHAnsi"/>
        </w:rPr>
        <w:t>ts roughly 100,000</w:t>
      </w:r>
      <w:r w:rsidR="003707C6">
        <w:rPr>
          <w:rFonts w:cstheme="minorHAnsi"/>
        </w:rPr>
        <w:t>LAK</w:t>
      </w:r>
      <w:r w:rsidRPr="003E070E">
        <w:rPr>
          <w:rFonts w:cstheme="minorHAnsi"/>
        </w:rPr>
        <w:t>/bag (25kg/bag).</w:t>
      </w:r>
    </w:p>
    <w:p w14:paraId="7D599200" w14:textId="3080F8D8" w:rsidR="00A1469A" w:rsidRPr="003E070E" w:rsidRDefault="00A1469A" w:rsidP="003E070E">
      <w:pPr>
        <w:numPr>
          <w:ilvl w:val="0"/>
          <w:numId w:val="26"/>
        </w:numPr>
        <w:spacing w:after="0" w:line="240" w:lineRule="auto"/>
        <w:ind w:left="0" w:firstLine="0"/>
        <w:jc w:val="both"/>
        <w:rPr>
          <w:rFonts w:cstheme="minorHAnsi"/>
        </w:rPr>
      </w:pPr>
      <w:r w:rsidRPr="003E070E">
        <w:rPr>
          <w:rFonts w:cstheme="minorHAnsi"/>
        </w:rPr>
        <w:t xml:space="preserve">When </w:t>
      </w:r>
      <w:r w:rsidR="00D756E3" w:rsidRPr="003E070E">
        <w:rPr>
          <w:rFonts w:cstheme="minorHAnsi"/>
        </w:rPr>
        <w:t>asked about the possibility of moving from synthetic to more organic fertiliser use, there is a possibility for moving in that direction because of increasing production costs (comparing between using synthetic and organic fertiliser</w:t>
      </w:r>
      <w:r w:rsidRPr="003E070E">
        <w:rPr>
          <w:rFonts w:cstheme="minorHAnsi"/>
        </w:rPr>
        <w:t xml:space="preserve">). In addition, if the government </w:t>
      </w:r>
      <w:r w:rsidR="00D756E3" w:rsidRPr="003E070E">
        <w:rPr>
          <w:rFonts w:cstheme="minorHAnsi"/>
        </w:rPr>
        <w:t>promotes and facilitates better accessibility, availability, and quality control for the use of organic fertiliser, farmers may gradually decrease the use of synthetic fertiliser and increase the use of organic fertiliser</w:t>
      </w:r>
      <w:r w:rsidRPr="003E070E">
        <w:rPr>
          <w:rFonts w:cstheme="minorHAnsi"/>
        </w:rPr>
        <w:t xml:space="preserve">. </w:t>
      </w:r>
    </w:p>
    <w:p w14:paraId="70430AA6" w14:textId="0DC722DB" w:rsidR="00A1469A" w:rsidRPr="003E070E" w:rsidRDefault="00A1469A" w:rsidP="003E070E">
      <w:pPr>
        <w:numPr>
          <w:ilvl w:val="0"/>
          <w:numId w:val="26"/>
        </w:numPr>
        <w:spacing w:after="0" w:line="240" w:lineRule="auto"/>
        <w:ind w:left="0" w:firstLine="0"/>
        <w:jc w:val="both"/>
        <w:rPr>
          <w:rFonts w:cstheme="minorHAnsi"/>
        </w:rPr>
      </w:pPr>
      <w:r w:rsidRPr="003E070E">
        <w:rPr>
          <w:rFonts w:cstheme="minorHAnsi"/>
        </w:rPr>
        <w:t xml:space="preserve">In the event of increasing </w:t>
      </w:r>
      <w:r w:rsidR="00D756E3" w:rsidRPr="003E070E">
        <w:rPr>
          <w:rFonts w:cstheme="minorHAnsi"/>
        </w:rPr>
        <w:t xml:space="preserve">fertiliser prices, farmers have seen a reduction in the use of fertiliser (only apply </w:t>
      </w:r>
      <w:r w:rsidRPr="003E070E">
        <w:rPr>
          <w:rFonts w:cstheme="minorHAnsi"/>
        </w:rPr>
        <w:t xml:space="preserve">where needed). However, in </w:t>
      </w:r>
      <w:r w:rsidR="00D756E3" w:rsidRPr="003E070E">
        <w:rPr>
          <w:rFonts w:cstheme="minorHAnsi"/>
        </w:rPr>
        <w:t>the dry season, farmers have tried their best to use the same amount of fertiliser</w:t>
      </w:r>
      <w:r w:rsidRPr="003E070E">
        <w:rPr>
          <w:rFonts w:cstheme="minorHAnsi"/>
        </w:rPr>
        <w:t xml:space="preserve"> and add more animal manure, composting. </w:t>
      </w:r>
    </w:p>
    <w:p w14:paraId="4C0C2FAC" w14:textId="77777777" w:rsidR="00ED68B2" w:rsidRDefault="00ED68B2" w:rsidP="003E070E">
      <w:pPr>
        <w:spacing w:after="0" w:line="240" w:lineRule="auto"/>
        <w:jc w:val="both"/>
        <w:rPr>
          <w:rFonts w:cstheme="minorHAnsi"/>
        </w:rPr>
      </w:pPr>
    </w:p>
    <w:p w14:paraId="56FC7DDC" w14:textId="40D87BA5" w:rsidR="00A1469A" w:rsidRPr="003E070E" w:rsidRDefault="00A1469A" w:rsidP="003E070E">
      <w:pPr>
        <w:spacing w:after="0" w:line="240" w:lineRule="auto"/>
        <w:jc w:val="both"/>
        <w:rPr>
          <w:rFonts w:cstheme="minorHAnsi"/>
        </w:rPr>
      </w:pPr>
      <w:r w:rsidRPr="003E070E">
        <w:rPr>
          <w:rFonts w:cstheme="minorHAnsi"/>
        </w:rPr>
        <w:t xml:space="preserve">Labour: </w:t>
      </w:r>
    </w:p>
    <w:p w14:paraId="2F754EFE" w14:textId="1B4A723D" w:rsidR="00A1469A" w:rsidRPr="003E070E" w:rsidRDefault="00A1469A" w:rsidP="003E070E">
      <w:pPr>
        <w:numPr>
          <w:ilvl w:val="0"/>
          <w:numId w:val="27"/>
        </w:numPr>
        <w:spacing w:after="0" w:line="240" w:lineRule="auto"/>
        <w:ind w:left="0" w:firstLine="0"/>
        <w:jc w:val="both"/>
        <w:rPr>
          <w:rFonts w:cstheme="minorHAnsi"/>
        </w:rPr>
      </w:pPr>
      <w:r w:rsidRPr="003E070E">
        <w:rPr>
          <w:rFonts w:cstheme="minorHAnsi"/>
        </w:rPr>
        <w:t>It is observed that agricultural labour is 50</w:t>
      </w:r>
      <w:r w:rsidR="00ED68B2">
        <w:rPr>
          <w:rFonts w:cstheme="minorHAnsi"/>
        </w:rPr>
        <w:t xml:space="preserve"> per cent</w:t>
      </w:r>
      <w:r w:rsidRPr="003E070E">
        <w:rPr>
          <w:rFonts w:cstheme="minorHAnsi"/>
        </w:rPr>
        <w:t xml:space="preserve"> reduced from the past years. Labour is migrating out of </w:t>
      </w:r>
      <w:r w:rsidR="00D756E3" w:rsidRPr="003E070E">
        <w:rPr>
          <w:rFonts w:cstheme="minorHAnsi"/>
        </w:rPr>
        <w:t>agriculture to work overseas (e.g. Thailand, Israel</w:t>
      </w:r>
      <w:r w:rsidRPr="003E070E">
        <w:rPr>
          <w:rFonts w:cstheme="minorHAnsi"/>
        </w:rPr>
        <w:t xml:space="preserve">, Korea). </w:t>
      </w:r>
    </w:p>
    <w:p w14:paraId="7DD10EA9" w14:textId="77777777" w:rsidR="00F6003E" w:rsidRPr="003E070E" w:rsidRDefault="00F6003E" w:rsidP="003E070E">
      <w:pPr>
        <w:spacing w:after="0" w:line="240" w:lineRule="auto"/>
        <w:jc w:val="both"/>
        <w:rPr>
          <w:rFonts w:cstheme="minorHAnsi"/>
        </w:rPr>
      </w:pPr>
    </w:p>
    <w:p w14:paraId="42643998" w14:textId="2A1EE201" w:rsidR="00A1469A" w:rsidRPr="003E070E" w:rsidRDefault="00A1469A" w:rsidP="003E070E">
      <w:pPr>
        <w:spacing w:after="0" w:line="240" w:lineRule="auto"/>
        <w:jc w:val="both"/>
        <w:rPr>
          <w:rFonts w:cstheme="minorHAnsi"/>
        </w:rPr>
      </w:pPr>
      <w:r w:rsidRPr="003E070E">
        <w:rPr>
          <w:rFonts w:cstheme="minorHAnsi"/>
        </w:rPr>
        <w:t xml:space="preserve">Natural disaster: </w:t>
      </w:r>
    </w:p>
    <w:p w14:paraId="1A025576" w14:textId="3880E12B" w:rsidR="00A1469A" w:rsidRPr="003E070E" w:rsidRDefault="00A1469A" w:rsidP="003E070E">
      <w:pPr>
        <w:numPr>
          <w:ilvl w:val="0"/>
          <w:numId w:val="27"/>
        </w:numPr>
        <w:spacing w:after="0" w:line="240" w:lineRule="auto"/>
        <w:ind w:left="0" w:firstLine="0"/>
        <w:jc w:val="both"/>
        <w:rPr>
          <w:rFonts w:cstheme="minorHAnsi"/>
        </w:rPr>
      </w:pPr>
      <w:r w:rsidRPr="003E070E">
        <w:rPr>
          <w:rFonts w:cstheme="minorHAnsi"/>
        </w:rPr>
        <w:t>The natural disaster events are not a major problem of the province. However, if the weather is too</w:t>
      </w:r>
      <w:r w:rsidR="00D756E3" w:rsidRPr="003E070E">
        <w:rPr>
          <w:rFonts w:cstheme="minorHAnsi"/>
        </w:rPr>
        <w:t xml:space="preserve"> hot, such as in April and May this year (2024), it could potentially damage the rice quality (milling quality is decreas</w:t>
      </w:r>
      <w:r w:rsidR="00AA6A48">
        <w:rPr>
          <w:rFonts w:cstheme="minorHAnsi"/>
        </w:rPr>
        <w:t>ed</w:t>
      </w:r>
      <w:r w:rsidR="00D756E3" w:rsidRPr="003E070E">
        <w:rPr>
          <w:rFonts w:cstheme="minorHAnsi"/>
        </w:rPr>
        <w:t xml:space="preserve"> because the rice is too dry and the percentage of broken rice will </w:t>
      </w:r>
      <w:r w:rsidRPr="003E070E">
        <w:rPr>
          <w:rFonts w:cstheme="minorHAnsi"/>
        </w:rPr>
        <w:t xml:space="preserve">increase). This problem will be </w:t>
      </w:r>
      <w:r w:rsidR="00D756E3" w:rsidRPr="003E070E">
        <w:rPr>
          <w:rFonts w:cstheme="minorHAnsi"/>
        </w:rPr>
        <w:t xml:space="preserve">worse </w:t>
      </w:r>
      <w:r w:rsidRPr="003E070E">
        <w:rPr>
          <w:rFonts w:cstheme="minorHAnsi"/>
        </w:rPr>
        <w:t xml:space="preserve">for those who </w:t>
      </w:r>
      <w:r w:rsidR="00D756E3" w:rsidRPr="003E070E">
        <w:rPr>
          <w:rFonts w:cstheme="minorHAnsi"/>
        </w:rPr>
        <w:t>sun-dried</w:t>
      </w:r>
      <w:r w:rsidRPr="003E070E">
        <w:rPr>
          <w:rFonts w:cstheme="minorHAnsi"/>
        </w:rPr>
        <w:t xml:space="preserve"> the rice. </w:t>
      </w:r>
    </w:p>
    <w:p w14:paraId="304B6BA5" w14:textId="77777777" w:rsidR="00AA6A48" w:rsidRDefault="00AA6A48" w:rsidP="003E070E">
      <w:pPr>
        <w:spacing w:after="0" w:line="240" w:lineRule="auto"/>
        <w:jc w:val="both"/>
        <w:rPr>
          <w:rFonts w:cstheme="minorHAnsi"/>
        </w:rPr>
      </w:pPr>
    </w:p>
    <w:p w14:paraId="66955027" w14:textId="434B06A9" w:rsidR="00A1469A" w:rsidRPr="003E070E" w:rsidRDefault="00A1469A" w:rsidP="003E070E">
      <w:pPr>
        <w:spacing w:after="0" w:line="240" w:lineRule="auto"/>
        <w:jc w:val="both"/>
        <w:rPr>
          <w:rFonts w:cstheme="minorHAnsi"/>
        </w:rPr>
      </w:pPr>
      <w:r w:rsidRPr="003E070E">
        <w:rPr>
          <w:rFonts w:cstheme="minorHAnsi"/>
        </w:rPr>
        <w:t xml:space="preserve">Some other crop productions: </w:t>
      </w:r>
    </w:p>
    <w:p w14:paraId="0930E288" w14:textId="2F7CA920" w:rsidR="00A1469A" w:rsidRPr="003E070E" w:rsidRDefault="00D756E3" w:rsidP="003E070E">
      <w:pPr>
        <w:numPr>
          <w:ilvl w:val="0"/>
          <w:numId w:val="27"/>
        </w:numPr>
        <w:spacing w:after="0" w:line="240" w:lineRule="auto"/>
        <w:ind w:left="0" w:firstLine="0"/>
        <w:jc w:val="both"/>
        <w:rPr>
          <w:rFonts w:cstheme="minorHAnsi"/>
        </w:rPr>
      </w:pPr>
      <w:r w:rsidRPr="003E070E">
        <w:rPr>
          <w:rFonts w:cstheme="minorHAnsi"/>
        </w:rPr>
        <w:t xml:space="preserve">Sugarcane supply for the </w:t>
      </w:r>
      <w:r w:rsidR="00A1469A" w:rsidRPr="003E070E">
        <w:rPr>
          <w:rFonts w:cstheme="minorHAnsi"/>
        </w:rPr>
        <w:t xml:space="preserve">sugar factory located in the province. </w:t>
      </w:r>
    </w:p>
    <w:p w14:paraId="336F2046" w14:textId="4D4B2B65" w:rsidR="00A1469A" w:rsidRPr="003E070E" w:rsidRDefault="00A1469A" w:rsidP="003E070E">
      <w:pPr>
        <w:numPr>
          <w:ilvl w:val="0"/>
          <w:numId w:val="27"/>
        </w:numPr>
        <w:spacing w:after="0" w:line="240" w:lineRule="auto"/>
        <w:ind w:left="0" w:firstLine="0"/>
        <w:jc w:val="both"/>
        <w:rPr>
          <w:rFonts w:cstheme="minorHAnsi"/>
        </w:rPr>
      </w:pPr>
      <w:r w:rsidRPr="003E070E">
        <w:rPr>
          <w:rFonts w:cstheme="minorHAnsi"/>
        </w:rPr>
        <w:t xml:space="preserve">Cassava-the cassava production has seen </w:t>
      </w:r>
      <w:r w:rsidR="00D756E3" w:rsidRPr="003E070E">
        <w:rPr>
          <w:rFonts w:cstheme="minorHAnsi"/>
        </w:rPr>
        <w:t>an increase recently because there is increasing demand from Thailand, Vietnam and China (some price information, the raw cassava</w:t>
      </w:r>
      <w:r w:rsidRPr="003E070E">
        <w:rPr>
          <w:rFonts w:cstheme="minorHAnsi"/>
        </w:rPr>
        <w:t xml:space="preserve"> sells at 2,000kg/kg).</w:t>
      </w:r>
    </w:p>
    <w:p w14:paraId="4935DEFE" w14:textId="77777777" w:rsidR="00A1469A" w:rsidRPr="003E070E" w:rsidRDefault="00A1469A" w:rsidP="003E070E">
      <w:pPr>
        <w:numPr>
          <w:ilvl w:val="0"/>
          <w:numId w:val="27"/>
        </w:numPr>
        <w:spacing w:after="0" w:line="240" w:lineRule="auto"/>
        <w:ind w:left="0" w:firstLine="0"/>
        <w:jc w:val="both"/>
        <w:rPr>
          <w:rFonts w:cstheme="minorHAnsi"/>
        </w:rPr>
      </w:pPr>
      <w:r w:rsidRPr="003E070E">
        <w:rPr>
          <w:rFonts w:cstheme="minorHAnsi"/>
        </w:rPr>
        <w:t xml:space="preserve">Rubber </w:t>
      </w:r>
    </w:p>
    <w:p w14:paraId="32B88DA4" w14:textId="3215A57E" w:rsidR="00A1469A" w:rsidRPr="003E070E" w:rsidRDefault="00A1469A" w:rsidP="003E070E">
      <w:pPr>
        <w:numPr>
          <w:ilvl w:val="0"/>
          <w:numId w:val="27"/>
        </w:numPr>
        <w:spacing w:after="0" w:line="240" w:lineRule="auto"/>
        <w:ind w:left="0" w:firstLine="0"/>
        <w:jc w:val="both"/>
        <w:rPr>
          <w:rFonts w:cstheme="minorHAnsi"/>
        </w:rPr>
      </w:pPr>
      <w:r w:rsidRPr="003E070E">
        <w:rPr>
          <w:rFonts w:cstheme="minorHAnsi"/>
        </w:rPr>
        <w:t>Orange-</w:t>
      </w:r>
      <w:proofErr w:type="spellStart"/>
      <w:r w:rsidRPr="003E070E">
        <w:rPr>
          <w:rFonts w:cstheme="minorHAnsi"/>
        </w:rPr>
        <w:t>Vilabouly</w:t>
      </w:r>
      <w:proofErr w:type="spellEnd"/>
      <w:r w:rsidRPr="003E070E">
        <w:rPr>
          <w:rFonts w:cstheme="minorHAnsi"/>
        </w:rPr>
        <w:t xml:space="preserve"> </w:t>
      </w:r>
      <w:r w:rsidR="00233711" w:rsidRPr="0099592F">
        <w:rPr>
          <w:rFonts w:cstheme="minorHAnsi"/>
        </w:rPr>
        <w:t>district.</w:t>
      </w:r>
    </w:p>
    <w:p w14:paraId="6D1E9E79" w14:textId="77777777" w:rsidR="00A1469A" w:rsidRPr="003E070E" w:rsidRDefault="00A1469A" w:rsidP="003E070E">
      <w:pPr>
        <w:numPr>
          <w:ilvl w:val="0"/>
          <w:numId w:val="27"/>
        </w:numPr>
        <w:spacing w:after="0" w:line="240" w:lineRule="auto"/>
        <w:ind w:left="0" w:firstLine="0"/>
        <w:jc w:val="both"/>
        <w:rPr>
          <w:rFonts w:cstheme="minorHAnsi"/>
        </w:rPr>
      </w:pPr>
      <w:r w:rsidRPr="003E070E">
        <w:rPr>
          <w:rFonts w:cstheme="minorHAnsi"/>
        </w:rPr>
        <w:t xml:space="preserve">Gold and mineral in </w:t>
      </w:r>
      <w:proofErr w:type="spellStart"/>
      <w:r w:rsidRPr="003E070E">
        <w:rPr>
          <w:rFonts w:cstheme="minorHAnsi"/>
        </w:rPr>
        <w:t>Xepon</w:t>
      </w:r>
      <w:proofErr w:type="spellEnd"/>
      <w:r w:rsidRPr="003E070E">
        <w:rPr>
          <w:rFonts w:cstheme="minorHAnsi"/>
        </w:rPr>
        <w:t xml:space="preserve"> district. </w:t>
      </w:r>
    </w:p>
    <w:p w14:paraId="43E93ED4" w14:textId="77777777" w:rsidR="00CD6E72" w:rsidRDefault="00CD6E72" w:rsidP="003E070E">
      <w:pPr>
        <w:spacing w:after="0" w:line="240" w:lineRule="auto"/>
        <w:jc w:val="both"/>
        <w:rPr>
          <w:rFonts w:cstheme="minorHAnsi"/>
        </w:rPr>
      </w:pPr>
    </w:p>
    <w:p w14:paraId="4AB27640" w14:textId="4EE1B4FD" w:rsidR="00A1469A" w:rsidRPr="003E070E" w:rsidRDefault="00A1469A" w:rsidP="003E070E">
      <w:pPr>
        <w:spacing w:after="0" w:line="240" w:lineRule="auto"/>
        <w:jc w:val="both"/>
        <w:rPr>
          <w:rFonts w:cstheme="minorHAnsi"/>
        </w:rPr>
      </w:pPr>
      <w:r w:rsidRPr="003E070E">
        <w:rPr>
          <w:rFonts w:cstheme="minorHAnsi"/>
        </w:rPr>
        <w:t>Livestock:</w:t>
      </w:r>
    </w:p>
    <w:p w14:paraId="3B6F5D7A" w14:textId="0206C373" w:rsidR="00A1469A" w:rsidRPr="003E070E" w:rsidRDefault="00A1469A" w:rsidP="003E070E">
      <w:pPr>
        <w:numPr>
          <w:ilvl w:val="0"/>
          <w:numId w:val="28"/>
        </w:numPr>
        <w:spacing w:after="0" w:line="240" w:lineRule="auto"/>
        <w:ind w:left="0" w:firstLine="0"/>
        <w:jc w:val="both"/>
        <w:rPr>
          <w:rFonts w:cstheme="minorHAnsi"/>
        </w:rPr>
      </w:pPr>
      <w:r w:rsidRPr="003E070E">
        <w:rPr>
          <w:rFonts w:cstheme="minorHAnsi"/>
        </w:rPr>
        <w:lastRenderedPageBreak/>
        <w:t xml:space="preserve">Cattle- cattle production has </w:t>
      </w:r>
      <w:r w:rsidR="00CD6E72">
        <w:rPr>
          <w:rFonts w:cstheme="minorHAnsi"/>
        </w:rPr>
        <w:t>b</w:t>
      </w:r>
      <w:r w:rsidRPr="003E070E">
        <w:rPr>
          <w:rFonts w:cstheme="minorHAnsi"/>
        </w:rPr>
        <w:t xml:space="preserve">een increasing, and the cattle farm oriented arrangement has also </w:t>
      </w:r>
      <w:r w:rsidR="00C07DEA">
        <w:rPr>
          <w:rFonts w:cstheme="minorHAnsi"/>
        </w:rPr>
        <w:t>b</w:t>
      </w:r>
      <w:r w:rsidRPr="003E070E">
        <w:rPr>
          <w:rFonts w:cstheme="minorHAnsi"/>
        </w:rPr>
        <w:t>een increasing (</w:t>
      </w:r>
      <w:proofErr w:type="spellStart"/>
      <w:r w:rsidRPr="003E070E">
        <w:rPr>
          <w:rFonts w:cstheme="minorHAnsi"/>
        </w:rPr>
        <w:t>Songkone</w:t>
      </w:r>
      <w:proofErr w:type="spellEnd"/>
      <w:r w:rsidRPr="003E070E">
        <w:rPr>
          <w:rFonts w:cstheme="minorHAnsi"/>
        </w:rPr>
        <w:t xml:space="preserve">, </w:t>
      </w:r>
      <w:proofErr w:type="spellStart"/>
      <w:r w:rsidRPr="003E070E">
        <w:rPr>
          <w:rFonts w:cstheme="minorHAnsi"/>
        </w:rPr>
        <w:t>Xayphouthong</w:t>
      </w:r>
      <w:proofErr w:type="spellEnd"/>
      <w:r w:rsidRPr="003E070E">
        <w:rPr>
          <w:rFonts w:cstheme="minorHAnsi"/>
        </w:rPr>
        <w:t xml:space="preserve">), most of </w:t>
      </w:r>
      <w:r w:rsidR="003A3BE0">
        <w:rPr>
          <w:rFonts w:cstheme="minorHAnsi"/>
        </w:rPr>
        <w:t xml:space="preserve">the </w:t>
      </w:r>
      <w:r w:rsidRPr="003E070E">
        <w:rPr>
          <w:rFonts w:cstheme="minorHAnsi"/>
        </w:rPr>
        <w:t>cattle are export</w:t>
      </w:r>
      <w:r w:rsidR="003A3BE0">
        <w:rPr>
          <w:rFonts w:cstheme="minorHAnsi"/>
        </w:rPr>
        <w:t>ed</w:t>
      </w:r>
      <w:r w:rsidRPr="003E070E">
        <w:rPr>
          <w:rFonts w:cstheme="minorHAnsi"/>
        </w:rPr>
        <w:t xml:space="preserve"> to </w:t>
      </w:r>
      <w:proofErr w:type="spellStart"/>
      <w:r w:rsidRPr="003E070E">
        <w:rPr>
          <w:rFonts w:cstheme="minorHAnsi"/>
        </w:rPr>
        <w:t>Xiengkhuang</w:t>
      </w:r>
      <w:proofErr w:type="spellEnd"/>
      <w:r w:rsidRPr="003E070E">
        <w:rPr>
          <w:rFonts w:cstheme="minorHAnsi"/>
        </w:rPr>
        <w:t xml:space="preserve"> province.</w:t>
      </w:r>
    </w:p>
    <w:p w14:paraId="7E07A852" w14:textId="01EFBC50" w:rsidR="00A1469A" w:rsidRPr="003E070E" w:rsidRDefault="00A1469A" w:rsidP="003E070E">
      <w:pPr>
        <w:numPr>
          <w:ilvl w:val="0"/>
          <w:numId w:val="28"/>
        </w:numPr>
        <w:spacing w:after="0" w:line="240" w:lineRule="auto"/>
        <w:ind w:left="0" w:firstLine="0"/>
        <w:jc w:val="both"/>
        <w:rPr>
          <w:rFonts w:cstheme="minorHAnsi"/>
        </w:rPr>
      </w:pPr>
      <w:r w:rsidRPr="003E070E">
        <w:rPr>
          <w:rFonts w:cstheme="minorHAnsi"/>
        </w:rPr>
        <w:t xml:space="preserve">Buffalo </w:t>
      </w:r>
    </w:p>
    <w:p w14:paraId="7730EF36" w14:textId="77777777" w:rsidR="00676531" w:rsidRDefault="00676531" w:rsidP="00676531">
      <w:pPr>
        <w:spacing w:after="0" w:line="240" w:lineRule="auto"/>
        <w:jc w:val="both"/>
        <w:rPr>
          <w:rFonts w:cstheme="minorHAnsi"/>
        </w:rPr>
      </w:pPr>
    </w:p>
    <w:p w14:paraId="176AB99A" w14:textId="26ADDE2B" w:rsidR="00676531" w:rsidRPr="003E070E" w:rsidRDefault="00676531" w:rsidP="00676531">
      <w:pPr>
        <w:spacing w:after="0" w:line="240" w:lineRule="auto"/>
        <w:jc w:val="both"/>
        <w:rPr>
          <w:rFonts w:cstheme="minorHAnsi"/>
        </w:rPr>
      </w:pPr>
      <w:r w:rsidRPr="003E070E">
        <w:rPr>
          <w:rFonts w:cstheme="minorHAnsi"/>
        </w:rPr>
        <w:t xml:space="preserve">Fertilizer information: </w:t>
      </w:r>
    </w:p>
    <w:p w14:paraId="745F057C" w14:textId="77777777" w:rsidR="00676531" w:rsidRPr="003E070E" w:rsidRDefault="00676531" w:rsidP="00676531">
      <w:pPr>
        <w:spacing w:after="0" w:line="240" w:lineRule="auto"/>
        <w:jc w:val="both"/>
        <w:rPr>
          <w:rFonts w:cstheme="minorHAnsi"/>
        </w:rPr>
      </w:pPr>
      <w:r w:rsidRPr="003E070E">
        <w:rPr>
          <w:rFonts w:cstheme="minorHAnsi"/>
        </w:rPr>
        <w:t xml:space="preserve">In the past six months, the province has used fertilisers as follows: </w:t>
      </w:r>
    </w:p>
    <w:p w14:paraId="7C625D41" w14:textId="77777777" w:rsidR="00676531" w:rsidRPr="003E070E" w:rsidRDefault="00676531" w:rsidP="00676531">
      <w:pPr>
        <w:numPr>
          <w:ilvl w:val="0"/>
          <w:numId w:val="22"/>
        </w:numPr>
        <w:spacing w:after="0" w:line="240" w:lineRule="auto"/>
        <w:ind w:left="0" w:firstLine="0"/>
        <w:jc w:val="both"/>
        <w:rPr>
          <w:rFonts w:cstheme="minorHAnsi"/>
        </w:rPr>
      </w:pPr>
      <w:r w:rsidRPr="003E070E">
        <w:rPr>
          <w:rFonts w:cstheme="minorHAnsi"/>
        </w:rPr>
        <w:t>Synthetic fertilizer= 2,194 T</w:t>
      </w:r>
    </w:p>
    <w:p w14:paraId="64A08684" w14:textId="77777777" w:rsidR="00676531" w:rsidRPr="003E070E" w:rsidRDefault="00676531" w:rsidP="00676531">
      <w:pPr>
        <w:numPr>
          <w:ilvl w:val="0"/>
          <w:numId w:val="22"/>
        </w:numPr>
        <w:spacing w:after="0" w:line="240" w:lineRule="auto"/>
        <w:ind w:left="0" w:firstLine="0"/>
        <w:jc w:val="both"/>
        <w:rPr>
          <w:rFonts w:cstheme="minorHAnsi"/>
        </w:rPr>
      </w:pPr>
      <w:r w:rsidRPr="003E070E">
        <w:rPr>
          <w:rFonts w:cstheme="minorHAnsi"/>
        </w:rPr>
        <w:t>Animal manure= 480,968 T</w:t>
      </w:r>
    </w:p>
    <w:p w14:paraId="7D555230" w14:textId="77777777" w:rsidR="00676531" w:rsidRPr="003E070E" w:rsidRDefault="00676531" w:rsidP="00676531">
      <w:pPr>
        <w:numPr>
          <w:ilvl w:val="0"/>
          <w:numId w:val="22"/>
        </w:numPr>
        <w:spacing w:after="0" w:line="240" w:lineRule="auto"/>
        <w:ind w:left="0" w:firstLine="0"/>
        <w:jc w:val="both"/>
        <w:rPr>
          <w:rFonts w:cstheme="minorHAnsi"/>
        </w:rPr>
      </w:pPr>
      <w:r w:rsidRPr="003E070E">
        <w:rPr>
          <w:rFonts w:cstheme="minorHAnsi"/>
        </w:rPr>
        <w:t>Organic fertilizer= 1,350 T</w:t>
      </w:r>
    </w:p>
    <w:p w14:paraId="122C49FC" w14:textId="77777777" w:rsidR="00495C39" w:rsidRPr="003E070E" w:rsidRDefault="00495C39" w:rsidP="003E070E">
      <w:pPr>
        <w:spacing w:after="0" w:line="240" w:lineRule="auto"/>
        <w:jc w:val="both"/>
        <w:rPr>
          <w:rFonts w:cstheme="minorHAnsi"/>
        </w:rPr>
      </w:pPr>
    </w:p>
    <w:p w14:paraId="0B720E4E" w14:textId="77777777" w:rsidR="00BF53C5" w:rsidRDefault="00BF53C5" w:rsidP="003E070E">
      <w:pPr>
        <w:spacing w:after="0" w:line="240" w:lineRule="auto"/>
        <w:jc w:val="both"/>
        <w:rPr>
          <w:rFonts w:cstheme="minorHAnsi"/>
          <w:b/>
          <w:bCs/>
        </w:rPr>
      </w:pPr>
    </w:p>
    <w:p w14:paraId="06D13F57" w14:textId="180A2529" w:rsidR="00A1469A" w:rsidRDefault="00F02D08" w:rsidP="00BF53C5">
      <w:pPr>
        <w:spacing w:after="0" w:line="240" w:lineRule="auto"/>
        <w:jc w:val="center"/>
        <w:rPr>
          <w:rFonts w:cstheme="minorHAnsi"/>
          <w:b/>
          <w:bCs/>
        </w:rPr>
      </w:pPr>
      <w:r w:rsidRPr="003E070E">
        <w:rPr>
          <w:rFonts w:cstheme="minorHAnsi"/>
          <w:b/>
          <w:bCs/>
        </w:rPr>
        <w:t xml:space="preserve">Table 3. </w:t>
      </w:r>
      <w:r w:rsidR="00A1469A" w:rsidRPr="003E070E">
        <w:rPr>
          <w:rFonts w:cstheme="minorHAnsi"/>
          <w:b/>
          <w:bCs/>
        </w:rPr>
        <w:t>Rice price information</w:t>
      </w:r>
      <w:r w:rsidR="00210539">
        <w:rPr>
          <w:rFonts w:cstheme="minorHAnsi"/>
          <w:b/>
          <w:bCs/>
        </w:rPr>
        <w:t xml:space="preserve"> </w:t>
      </w:r>
      <w:r w:rsidR="00210539" w:rsidRPr="00210539">
        <w:rPr>
          <w:rFonts w:cstheme="minorHAnsi"/>
          <w:b/>
          <w:bCs/>
        </w:rPr>
        <w:t>in Savannakhet province</w:t>
      </w:r>
    </w:p>
    <w:p w14:paraId="38B976E9" w14:textId="77777777" w:rsidR="00BF53C5" w:rsidRPr="003E070E" w:rsidRDefault="00BF53C5" w:rsidP="00BF53C5">
      <w:pPr>
        <w:spacing w:after="0" w:line="240" w:lineRule="auto"/>
        <w:jc w:val="center"/>
        <w:rPr>
          <w:rFonts w:cstheme="minorHAnsi"/>
          <w:b/>
          <w:bCs/>
        </w:rPr>
      </w:pPr>
    </w:p>
    <w:tbl>
      <w:tblPr>
        <w:tblW w:w="9021" w:type="dxa"/>
        <w:tblInd w:w="-5" w:type="dxa"/>
        <w:tblLayout w:type="fixed"/>
        <w:tblLook w:val="04A0" w:firstRow="1" w:lastRow="0" w:firstColumn="1" w:lastColumn="0" w:noHBand="0" w:noVBand="1"/>
      </w:tblPr>
      <w:tblGrid>
        <w:gridCol w:w="560"/>
        <w:gridCol w:w="1708"/>
        <w:gridCol w:w="1519"/>
        <w:gridCol w:w="1666"/>
        <w:gridCol w:w="1666"/>
        <w:gridCol w:w="1666"/>
        <w:gridCol w:w="236"/>
      </w:tblGrid>
      <w:tr w:rsidR="00F6003E" w:rsidRPr="003E070E" w14:paraId="3DB0495E" w14:textId="77777777" w:rsidTr="00F6003E">
        <w:trPr>
          <w:gridAfter w:val="1"/>
          <w:wAfter w:w="236" w:type="dxa"/>
          <w:trHeight w:val="845"/>
        </w:trPr>
        <w:tc>
          <w:tcPr>
            <w:tcW w:w="560" w:type="dxa"/>
            <w:vMerge w:val="restart"/>
            <w:tcBorders>
              <w:top w:val="single" w:sz="4" w:space="0" w:color="auto"/>
              <w:left w:val="single" w:sz="4" w:space="0" w:color="auto"/>
              <w:bottom w:val="single" w:sz="4" w:space="0" w:color="auto"/>
              <w:right w:val="single" w:sz="4" w:space="0" w:color="auto"/>
            </w:tcBorders>
            <w:noWrap/>
            <w:vAlign w:val="center"/>
            <w:hideMark/>
          </w:tcPr>
          <w:p w14:paraId="24778F4D" w14:textId="77777777" w:rsidR="00A1469A" w:rsidRPr="003E070E" w:rsidRDefault="00A1469A" w:rsidP="003E070E">
            <w:pPr>
              <w:spacing w:after="0" w:line="240" w:lineRule="auto"/>
              <w:jc w:val="both"/>
              <w:rPr>
                <w:rFonts w:cstheme="minorHAnsi"/>
                <w:b/>
                <w:bCs/>
                <w:lang w:val="fr-FR"/>
              </w:rPr>
            </w:pPr>
            <w:r w:rsidRPr="003E070E">
              <w:rPr>
                <w:rFonts w:cstheme="minorHAnsi"/>
                <w:b/>
                <w:bCs/>
              </w:rPr>
              <w:t>No</w:t>
            </w:r>
          </w:p>
        </w:tc>
        <w:tc>
          <w:tcPr>
            <w:tcW w:w="1708"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C13446" w14:textId="77777777" w:rsidR="00A1469A" w:rsidRPr="003E070E" w:rsidRDefault="00A1469A" w:rsidP="003E070E">
            <w:pPr>
              <w:spacing w:after="0" w:line="240" w:lineRule="auto"/>
              <w:jc w:val="both"/>
              <w:rPr>
                <w:rFonts w:cstheme="minorHAnsi"/>
                <w:b/>
                <w:bCs/>
                <w:lang w:val="fr-FR"/>
              </w:rPr>
            </w:pPr>
            <w:r w:rsidRPr="003E070E">
              <w:rPr>
                <w:rFonts w:cstheme="minorHAnsi"/>
                <w:b/>
                <w:bCs/>
              </w:rPr>
              <w:t>District</w:t>
            </w:r>
          </w:p>
        </w:tc>
        <w:tc>
          <w:tcPr>
            <w:tcW w:w="1519" w:type="dxa"/>
            <w:vMerge w:val="restart"/>
            <w:tcBorders>
              <w:top w:val="single" w:sz="4" w:space="0" w:color="auto"/>
              <w:left w:val="single" w:sz="4" w:space="0" w:color="auto"/>
              <w:bottom w:val="single" w:sz="4" w:space="0" w:color="auto"/>
              <w:right w:val="single" w:sz="4" w:space="0" w:color="auto"/>
            </w:tcBorders>
            <w:hideMark/>
          </w:tcPr>
          <w:p w14:paraId="23FF16DB" w14:textId="77777777" w:rsidR="00A1469A" w:rsidRPr="003E070E" w:rsidRDefault="00A1469A" w:rsidP="003E070E">
            <w:pPr>
              <w:spacing w:after="0" w:line="240" w:lineRule="auto"/>
              <w:jc w:val="both"/>
              <w:rPr>
                <w:rFonts w:cstheme="minorHAnsi"/>
                <w:b/>
                <w:bCs/>
              </w:rPr>
            </w:pPr>
            <w:r w:rsidRPr="003E070E">
              <w:rPr>
                <w:rFonts w:cstheme="minorHAnsi"/>
                <w:b/>
                <w:bCs/>
              </w:rPr>
              <w:t>Paddy</w:t>
            </w:r>
            <w:r w:rsidRPr="003E070E">
              <w:rPr>
                <w:rFonts w:cstheme="minorHAnsi"/>
                <w:b/>
                <w:bCs/>
                <w:cs/>
                <w:lang w:bidi="lo-LA"/>
              </w:rPr>
              <w:t xml:space="preserve"> </w:t>
            </w:r>
            <w:r w:rsidRPr="003E070E">
              <w:rPr>
                <w:rFonts w:cstheme="minorHAnsi"/>
                <w:b/>
                <w:bCs/>
              </w:rPr>
              <w:t>rice</w:t>
            </w:r>
          </w:p>
          <w:p w14:paraId="0C1C9698" w14:textId="77777777" w:rsidR="00A1469A" w:rsidRPr="003E070E" w:rsidRDefault="00A1469A" w:rsidP="003E070E">
            <w:pPr>
              <w:spacing w:after="0" w:line="240" w:lineRule="auto"/>
              <w:jc w:val="both"/>
              <w:rPr>
                <w:rFonts w:cstheme="minorHAnsi"/>
                <w:b/>
                <w:bCs/>
                <w:cs/>
                <w:lang w:bidi="lo-LA"/>
              </w:rPr>
            </w:pPr>
            <w:r w:rsidRPr="003E070E">
              <w:rPr>
                <w:rFonts w:cstheme="minorHAnsi"/>
                <w:b/>
                <w:bCs/>
                <w:cs/>
                <w:lang w:bidi="lo-LA"/>
              </w:rPr>
              <w:t>(</w:t>
            </w:r>
            <w:r w:rsidRPr="003E070E">
              <w:rPr>
                <w:rFonts w:cstheme="minorHAnsi"/>
                <w:b/>
                <w:bCs/>
              </w:rPr>
              <w:t>glutinous)</w:t>
            </w:r>
          </w:p>
          <w:p w14:paraId="3FCA0030" w14:textId="3AE71385" w:rsidR="00A1469A" w:rsidRPr="003E070E" w:rsidRDefault="00A1469A" w:rsidP="003E070E">
            <w:pPr>
              <w:spacing w:after="0" w:line="240" w:lineRule="auto"/>
              <w:jc w:val="both"/>
              <w:rPr>
                <w:rFonts w:cstheme="minorHAnsi"/>
                <w:b/>
                <w:bCs/>
                <w:cs/>
              </w:rPr>
            </w:pPr>
            <w:r w:rsidRPr="003E070E">
              <w:rPr>
                <w:rFonts w:cstheme="minorHAnsi"/>
                <w:b/>
                <w:bCs/>
                <w:cs/>
                <w:lang w:bidi="lo-LA"/>
              </w:rPr>
              <w:t>(</w:t>
            </w:r>
            <w:r w:rsidR="003707C6">
              <w:rPr>
                <w:rFonts w:cstheme="minorHAnsi"/>
                <w:b/>
                <w:bCs/>
                <w:lang w:val="fr-FR"/>
              </w:rPr>
              <w:t>LAK</w:t>
            </w:r>
            <w:r w:rsidRPr="003E070E">
              <w:rPr>
                <w:rFonts w:cstheme="minorHAnsi"/>
                <w:b/>
                <w:bCs/>
                <w:lang w:val="fr-FR"/>
              </w:rPr>
              <w:t>/kg)</w:t>
            </w:r>
          </w:p>
        </w:tc>
        <w:tc>
          <w:tcPr>
            <w:tcW w:w="1666" w:type="dxa"/>
            <w:vMerge w:val="restart"/>
            <w:tcBorders>
              <w:top w:val="single" w:sz="4" w:space="0" w:color="auto"/>
              <w:left w:val="single" w:sz="4" w:space="0" w:color="auto"/>
              <w:bottom w:val="single" w:sz="4" w:space="0" w:color="auto"/>
              <w:right w:val="single" w:sz="4" w:space="0" w:color="auto"/>
            </w:tcBorders>
            <w:hideMark/>
          </w:tcPr>
          <w:p w14:paraId="43760967" w14:textId="4C999205" w:rsidR="00A1469A" w:rsidRPr="003E070E" w:rsidRDefault="00A1469A" w:rsidP="003E070E">
            <w:pPr>
              <w:spacing w:after="0" w:line="240" w:lineRule="auto"/>
              <w:jc w:val="both"/>
              <w:rPr>
                <w:rFonts w:cstheme="minorHAnsi"/>
                <w:b/>
                <w:bCs/>
              </w:rPr>
            </w:pPr>
            <w:r w:rsidRPr="003E070E">
              <w:rPr>
                <w:rFonts w:cstheme="minorHAnsi"/>
                <w:b/>
                <w:bCs/>
              </w:rPr>
              <w:t>Retail</w:t>
            </w:r>
            <w:r w:rsidRPr="003E070E">
              <w:rPr>
                <w:rFonts w:cstheme="minorHAnsi"/>
                <w:b/>
                <w:bCs/>
                <w:cs/>
                <w:lang w:bidi="lo-LA"/>
              </w:rPr>
              <w:t xml:space="preserve"> </w:t>
            </w:r>
            <w:r w:rsidRPr="003E070E">
              <w:rPr>
                <w:rFonts w:cstheme="minorHAnsi"/>
                <w:b/>
                <w:bCs/>
              </w:rPr>
              <w:t>rice price</w:t>
            </w:r>
          </w:p>
          <w:p w14:paraId="225397B3" w14:textId="41183DD1" w:rsidR="00A1469A" w:rsidRPr="003E070E" w:rsidRDefault="00A1469A" w:rsidP="003E070E">
            <w:pPr>
              <w:spacing w:after="0" w:line="240" w:lineRule="auto"/>
              <w:jc w:val="both"/>
              <w:rPr>
                <w:rFonts w:cstheme="minorHAnsi"/>
                <w:b/>
                <w:bCs/>
                <w:cs/>
                <w:lang w:bidi="lo-LA"/>
              </w:rPr>
            </w:pPr>
            <w:r w:rsidRPr="003E070E">
              <w:rPr>
                <w:rFonts w:cstheme="minorHAnsi"/>
                <w:b/>
                <w:bCs/>
                <w:cs/>
                <w:lang w:bidi="lo-LA"/>
              </w:rPr>
              <w:t>(</w:t>
            </w:r>
            <w:r w:rsidRPr="003E070E">
              <w:rPr>
                <w:rFonts w:cstheme="minorHAnsi"/>
                <w:b/>
                <w:bCs/>
              </w:rPr>
              <w:t>glutinous)</w:t>
            </w:r>
          </w:p>
          <w:p w14:paraId="7BEF7B5A" w14:textId="01DA79F5" w:rsidR="00A1469A" w:rsidRPr="003E070E" w:rsidRDefault="00A1469A" w:rsidP="003E070E">
            <w:pPr>
              <w:spacing w:after="0" w:line="240" w:lineRule="auto"/>
              <w:jc w:val="both"/>
              <w:rPr>
                <w:rFonts w:cstheme="minorHAnsi"/>
                <w:b/>
                <w:bCs/>
                <w:cs/>
              </w:rPr>
            </w:pPr>
            <w:r w:rsidRPr="003E070E">
              <w:rPr>
                <w:rFonts w:cstheme="minorHAnsi"/>
                <w:b/>
                <w:bCs/>
                <w:cs/>
                <w:lang w:bidi="lo-LA"/>
              </w:rPr>
              <w:t>(</w:t>
            </w:r>
            <w:r w:rsidR="003707C6">
              <w:rPr>
                <w:rFonts w:cstheme="minorHAnsi"/>
                <w:b/>
                <w:bCs/>
                <w:lang w:val="fr-FR"/>
              </w:rPr>
              <w:t>LAK</w:t>
            </w:r>
            <w:r w:rsidRPr="003E070E">
              <w:rPr>
                <w:rFonts w:cstheme="minorHAnsi"/>
                <w:b/>
                <w:bCs/>
                <w:lang w:val="fr-FR"/>
              </w:rPr>
              <w:t>/kg)</w:t>
            </w:r>
          </w:p>
        </w:tc>
        <w:tc>
          <w:tcPr>
            <w:tcW w:w="1666" w:type="dxa"/>
            <w:vMerge w:val="restart"/>
            <w:tcBorders>
              <w:top w:val="single" w:sz="4" w:space="0" w:color="auto"/>
              <w:left w:val="single" w:sz="4" w:space="0" w:color="auto"/>
              <w:bottom w:val="single" w:sz="4" w:space="0" w:color="auto"/>
              <w:right w:val="single" w:sz="4" w:space="0" w:color="auto"/>
            </w:tcBorders>
            <w:hideMark/>
          </w:tcPr>
          <w:p w14:paraId="2D5C16EB" w14:textId="77777777" w:rsidR="00A1469A" w:rsidRPr="003E070E" w:rsidRDefault="00A1469A" w:rsidP="003E070E">
            <w:pPr>
              <w:spacing w:after="0" w:line="240" w:lineRule="auto"/>
              <w:jc w:val="both"/>
              <w:rPr>
                <w:rFonts w:cstheme="minorHAnsi"/>
                <w:b/>
                <w:bCs/>
              </w:rPr>
            </w:pPr>
            <w:r w:rsidRPr="003E070E">
              <w:rPr>
                <w:rFonts w:cstheme="minorHAnsi"/>
                <w:b/>
                <w:bCs/>
              </w:rPr>
              <w:t>Paddy</w:t>
            </w:r>
            <w:r w:rsidRPr="003E070E">
              <w:rPr>
                <w:rFonts w:cstheme="minorHAnsi"/>
                <w:b/>
                <w:bCs/>
                <w:cs/>
                <w:lang w:bidi="lo-LA"/>
              </w:rPr>
              <w:t xml:space="preserve"> </w:t>
            </w:r>
            <w:r w:rsidRPr="003E070E">
              <w:rPr>
                <w:rFonts w:cstheme="minorHAnsi"/>
                <w:b/>
                <w:bCs/>
              </w:rPr>
              <w:t>rice</w:t>
            </w:r>
          </w:p>
          <w:p w14:paraId="40E80C83" w14:textId="77777777" w:rsidR="00A1469A" w:rsidRPr="003E070E" w:rsidRDefault="00A1469A" w:rsidP="003E070E">
            <w:pPr>
              <w:spacing w:after="0" w:line="240" w:lineRule="auto"/>
              <w:jc w:val="both"/>
              <w:rPr>
                <w:rFonts w:cstheme="minorHAnsi"/>
                <w:b/>
                <w:bCs/>
                <w:cs/>
                <w:lang w:bidi="lo-LA"/>
              </w:rPr>
            </w:pPr>
            <w:r w:rsidRPr="003E070E">
              <w:rPr>
                <w:rFonts w:cstheme="minorHAnsi"/>
                <w:b/>
                <w:bCs/>
                <w:cs/>
                <w:lang w:bidi="lo-LA"/>
              </w:rPr>
              <w:t>(</w:t>
            </w:r>
            <w:r w:rsidRPr="003E070E">
              <w:rPr>
                <w:rFonts w:cstheme="minorHAnsi"/>
                <w:b/>
                <w:bCs/>
              </w:rPr>
              <w:t>non-glutinous)</w:t>
            </w:r>
          </w:p>
          <w:p w14:paraId="2134E0F2" w14:textId="322BB001" w:rsidR="00A1469A" w:rsidRPr="003E070E" w:rsidRDefault="00A1469A" w:rsidP="003E070E">
            <w:pPr>
              <w:spacing w:after="0" w:line="240" w:lineRule="auto"/>
              <w:jc w:val="both"/>
              <w:rPr>
                <w:rFonts w:cstheme="minorHAnsi"/>
                <w:b/>
                <w:bCs/>
                <w:cs/>
              </w:rPr>
            </w:pPr>
            <w:r w:rsidRPr="003E070E">
              <w:rPr>
                <w:rFonts w:cstheme="minorHAnsi"/>
                <w:b/>
                <w:bCs/>
                <w:cs/>
                <w:lang w:bidi="lo-LA"/>
              </w:rPr>
              <w:t>(</w:t>
            </w:r>
            <w:r w:rsidR="003707C6">
              <w:rPr>
                <w:rFonts w:cstheme="minorHAnsi"/>
                <w:b/>
                <w:bCs/>
                <w:lang w:val="fr-FR"/>
              </w:rPr>
              <w:t>LAK</w:t>
            </w:r>
            <w:r w:rsidRPr="003E070E">
              <w:rPr>
                <w:rFonts w:cstheme="minorHAnsi"/>
                <w:b/>
                <w:bCs/>
                <w:lang w:val="fr-FR"/>
              </w:rPr>
              <w:t>/kg)</w:t>
            </w:r>
          </w:p>
        </w:tc>
        <w:tc>
          <w:tcPr>
            <w:tcW w:w="1666" w:type="dxa"/>
            <w:vMerge w:val="restart"/>
            <w:tcBorders>
              <w:top w:val="single" w:sz="4" w:space="0" w:color="auto"/>
              <w:left w:val="single" w:sz="4" w:space="0" w:color="auto"/>
              <w:bottom w:val="single" w:sz="4" w:space="0" w:color="auto"/>
              <w:right w:val="single" w:sz="4" w:space="0" w:color="auto"/>
            </w:tcBorders>
            <w:hideMark/>
          </w:tcPr>
          <w:p w14:paraId="04A67836" w14:textId="3A83A83A" w:rsidR="00A1469A" w:rsidRPr="003E070E" w:rsidRDefault="00A1469A" w:rsidP="003E070E">
            <w:pPr>
              <w:spacing w:after="0" w:line="240" w:lineRule="auto"/>
              <w:jc w:val="both"/>
              <w:rPr>
                <w:rFonts w:cstheme="minorHAnsi"/>
                <w:b/>
                <w:bCs/>
              </w:rPr>
            </w:pPr>
            <w:r w:rsidRPr="003E070E">
              <w:rPr>
                <w:rFonts w:cstheme="minorHAnsi"/>
                <w:b/>
                <w:bCs/>
              </w:rPr>
              <w:t>Retail</w:t>
            </w:r>
            <w:r w:rsidRPr="003E070E">
              <w:rPr>
                <w:rFonts w:cstheme="minorHAnsi"/>
                <w:b/>
                <w:bCs/>
                <w:cs/>
                <w:lang w:bidi="lo-LA"/>
              </w:rPr>
              <w:t xml:space="preserve"> </w:t>
            </w:r>
            <w:r w:rsidRPr="003E070E">
              <w:rPr>
                <w:rFonts w:cstheme="minorHAnsi"/>
                <w:b/>
                <w:bCs/>
              </w:rPr>
              <w:t>rice price</w:t>
            </w:r>
          </w:p>
          <w:p w14:paraId="015E705C" w14:textId="77777777" w:rsidR="00A1469A" w:rsidRPr="003E070E" w:rsidRDefault="00A1469A" w:rsidP="003E070E">
            <w:pPr>
              <w:spacing w:after="0" w:line="240" w:lineRule="auto"/>
              <w:jc w:val="both"/>
              <w:rPr>
                <w:rFonts w:cstheme="minorHAnsi"/>
                <w:b/>
                <w:bCs/>
                <w:cs/>
                <w:lang w:bidi="lo-LA"/>
              </w:rPr>
            </w:pPr>
            <w:r w:rsidRPr="003E070E">
              <w:rPr>
                <w:rFonts w:cstheme="minorHAnsi"/>
                <w:b/>
                <w:bCs/>
                <w:cs/>
                <w:lang w:bidi="lo-LA"/>
              </w:rPr>
              <w:t>(</w:t>
            </w:r>
            <w:r w:rsidRPr="003E070E">
              <w:rPr>
                <w:rFonts w:cstheme="minorHAnsi"/>
                <w:b/>
                <w:bCs/>
              </w:rPr>
              <w:t>non-glutinous)</w:t>
            </w:r>
          </w:p>
          <w:p w14:paraId="1F092A81" w14:textId="145F2824" w:rsidR="00A1469A" w:rsidRPr="003E070E" w:rsidRDefault="00A1469A" w:rsidP="003E070E">
            <w:pPr>
              <w:spacing w:after="0" w:line="240" w:lineRule="auto"/>
              <w:jc w:val="both"/>
              <w:rPr>
                <w:rFonts w:cstheme="minorHAnsi"/>
                <w:b/>
                <w:bCs/>
                <w:cs/>
              </w:rPr>
            </w:pPr>
            <w:r w:rsidRPr="003E070E">
              <w:rPr>
                <w:rFonts w:cstheme="minorHAnsi"/>
                <w:b/>
                <w:bCs/>
                <w:cs/>
                <w:lang w:bidi="lo-LA"/>
              </w:rPr>
              <w:t>(</w:t>
            </w:r>
            <w:r w:rsidR="003707C6">
              <w:rPr>
                <w:rFonts w:cstheme="minorHAnsi"/>
                <w:b/>
                <w:bCs/>
                <w:lang w:val="fr-FR"/>
              </w:rPr>
              <w:t>LAK</w:t>
            </w:r>
            <w:r w:rsidRPr="003E070E">
              <w:rPr>
                <w:rFonts w:cstheme="minorHAnsi"/>
                <w:b/>
                <w:bCs/>
                <w:lang w:val="fr-FR"/>
              </w:rPr>
              <w:t>/kg)</w:t>
            </w:r>
          </w:p>
        </w:tc>
      </w:tr>
      <w:tr w:rsidR="00A1469A" w:rsidRPr="003E070E" w14:paraId="233BA8E9" w14:textId="77777777" w:rsidTr="0088399B">
        <w:trPr>
          <w:trHeight w:val="70"/>
        </w:trPr>
        <w:tc>
          <w:tcPr>
            <w:tcW w:w="560" w:type="dxa"/>
            <w:vMerge/>
            <w:tcBorders>
              <w:top w:val="single" w:sz="4" w:space="0" w:color="auto"/>
              <w:left w:val="single" w:sz="4" w:space="0" w:color="auto"/>
              <w:bottom w:val="single" w:sz="4" w:space="0" w:color="auto"/>
              <w:right w:val="single" w:sz="4" w:space="0" w:color="auto"/>
            </w:tcBorders>
            <w:vAlign w:val="center"/>
            <w:hideMark/>
          </w:tcPr>
          <w:p w14:paraId="2EFB6A76" w14:textId="77777777" w:rsidR="00A1469A" w:rsidRPr="003E070E" w:rsidRDefault="00A1469A" w:rsidP="003E070E">
            <w:pPr>
              <w:spacing w:after="0" w:line="240" w:lineRule="auto"/>
              <w:jc w:val="both"/>
              <w:rPr>
                <w:rFonts w:cstheme="minorHAnsi"/>
                <w:b/>
                <w:bCs/>
                <w:lang w:val="fr-FR"/>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14:paraId="7E3001C9" w14:textId="77777777" w:rsidR="00A1469A" w:rsidRPr="003E070E" w:rsidRDefault="00A1469A" w:rsidP="003E070E">
            <w:pPr>
              <w:spacing w:after="0" w:line="240" w:lineRule="auto"/>
              <w:jc w:val="both"/>
              <w:rPr>
                <w:rFonts w:cstheme="minorHAnsi"/>
                <w:b/>
                <w:bCs/>
                <w:lang w:val="fr-FR"/>
              </w:rPr>
            </w:pPr>
          </w:p>
        </w:tc>
        <w:tc>
          <w:tcPr>
            <w:tcW w:w="1519" w:type="dxa"/>
            <w:vMerge/>
            <w:tcBorders>
              <w:top w:val="single" w:sz="4" w:space="0" w:color="auto"/>
              <w:left w:val="single" w:sz="4" w:space="0" w:color="auto"/>
              <w:bottom w:val="single" w:sz="4" w:space="0" w:color="auto"/>
              <w:right w:val="single" w:sz="4" w:space="0" w:color="auto"/>
            </w:tcBorders>
            <w:hideMark/>
          </w:tcPr>
          <w:p w14:paraId="12C182D2" w14:textId="77777777" w:rsidR="00A1469A" w:rsidRPr="003E070E" w:rsidRDefault="00A1469A" w:rsidP="003E070E">
            <w:pPr>
              <w:spacing w:after="0" w:line="240" w:lineRule="auto"/>
              <w:jc w:val="both"/>
              <w:rPr>
                <w:rFonts w:cstheme="minorHAnsi"/>
                <w:b/>
                <w:bCs/>
                <w:lang w:val="fr-FR"/>
              </w:rPr>
            </w:pPr>
          </w:p>
        </w:tc>
        <w:tc>
          <w:tcPr>
            <w:tcW w:w="1666" w:type="dxa"/>
            <w:vMerge/>
            <w:tcBorders>
              <w:top w:val="single" w:sz="4" w:space="0" w:color="auto"/>
              <w:left w:val="single" w:sz="4" w:space="0" w:color="auto"/>
              <w:bottom w:val="single" w:sz="4" w:space="0" w:color="auto"/>
              <w:right w:val="single" w:sz="4" w:space="0" w:color="auto"/>
            </w:tcBorders>
            <w:hideMark/>
          </w:tcPr>
          <w:p w14:paraId="24C45D13" w14:textId="77777777" w:rsidR="00A1469A" w:rsidRPr="003E070E" w:rsidRDefault="00A1469A" w:rsidP="003E070E">
            <w:pPr>
              <w:spacing w:after="0" w:line="240" w:lineRule="auto"/>
              <w:jc w:val="both"/>
              <w:rPr>
                <w:rFonts w:cstheme="minorHAnsi"/>
                <w:b/>
                <w:bCs/>
                <w:lang w:val="fr-FR"/>
              </w:rPr>
            </w:pPr>
          </w:p>
        </w:tc>
        <w:tc>
          <w:tcPr>
            <w:tcW w:w="1666" w:type="dxa"/>
            <w:vMerge/>
            <w:tcBorders>
              <w:top w:val="single" w:sz="4" w:space="0" w:color="auto"/>
              <w:left w:val="single" w:sz="4" w:space="0" w:color="auto"/>
              <w:bottom w:val="single" w:sz="4" w:space="0" w:color="auto"/>
              <w:right w:val="single" w:sz="4" w:space="0" w:color="auto"/>
            </w:tcBorders>
            <w:hideMark/>
          </w:tcPr>
          <w:p w14:paraId="1C3370E1" w14:textId="77777777" w:rsidR="00A1469A" w:rsidRPr="003E070E" w:rsidRDefault="00A1469A" w:rsidP="003E070E">
            <w:pPr>
              <w:spacing w:after="0" w:line="240" w:lineRule="auto"/>
              <w:jc w:val="both"/>
              <w:rPr>
                <w:rFonts w:cstheme="minorHAnsi"/>
                <w:b/>
                <w:bCs/>
                <w:lang w:val="fr-FR"/>
              </w:rPr>
            </w:pPr>
          </w:p>
        </w:tc>
        <w:tc>
          <w:tcPr>
            <w:tcW w:w="1666" w:type="dxa"/>
            <w:vMerge/>
            <w:tcBorders>
              <w:top w:val="single" w:sz="4" w:space="0" w:color="auto"/>
              <w:left w:val="single" w:sz="4" w:space="0" w:color="auto"/>
              <w:bottom w:val="single" w:sz="4" w:space="0" w:color="auto"/>
              <w:right w:val="single" w:sz="4" w:space="0" w:color="auto"/>
            </w:tcBorders>
            <w:hideMark/>
          </w:tcPr>
          <w:p w14:paraId="7C7E2C72" w14:textId="77777777" w:rsidR="00A1469A" w:rsidRPr="003E070E" w:rsidRDefault="00A1469A" w:rsidP="003E070E">
            <w:pPr>
              <w:spacing w:after="0" w:line="240" w:lineRule="auto"/>
              <w:jc w:val="both"/>
              <w:rPr>
                <w:rFonts w:cstheme="minorHAnsi"/>
                <w:b/>
                <w:bCs/>
                <w:lang w:val="fr-FR"/>
              </w:rPr>
            </w:pPr>
          </w:p>
        </w:tc>
        <w:tc>
          <w:tcPr>
            <w:tcW w:w="236" w:type="dxa"/>
            <w:vAlign w:val="center"/>
            <w:hideMark/>
          </w:tcPr>
          <w:p w14:paraId="0F7C00E9" w14:textId="77777777" w:rsidR="00A1469A" w:rsidRPr="003E070E" w:rsidRDefault="00A1469A" w:rsidP="003E070E">
            <w:pPr>
              <w:spacing w:after="0" w:line="240" w:lineRule="auto"/>
              <w:jc w:val="both"/>
              <w:rPr>
                <w:rFonts w:cstheme="minorHAnsi"/>
                <w:b/>
                <w:bCs/>
                <w:lang w:val="fr-FR"/>
              </w:rPr>
            </w:pPr>
          </w:p>
        </w:tc>
      </w:tr>
      <w:tr w:rsidR="00F6003E" w:rsidRPr="003E070E" w14:paraId="51FBA0CF" w14:textId="77777777" w:rsidTr="0004414C">
        <w:trPr>
          <w:trHeight w:val="207"/>
        </w:trPr>
        <w:tc>
          <w:tcPr>
            <w:tcW w:w="560" w:type="dxa"/>
            <w:tcBorders>
              <w:top w:val="nil"/>
              <w:left w:val="single" w:sz="4" w:space="0" w:color="auto"/>
              <w:bottom w:val="single" w:sz="4" w:space="0" w:color="auto"/>
              <w:right w:val="single" w:sz="4" w:space="0" w:color="auto"/>
            </w:tcBorders>
            <w:noWrap/>
            <w:vAlign w:val="center"/>
            <w:hideMark/>
          </w:tcPr>
          <w:p w14:paraId="42CBCA50" w14:textId="77777777" w:rsidR="00A1469A" w:rsidRPr="003E070E" w:rsidRDefault="00A1469A" w:rsidP="003E070E">
            <w:pPr>
              <w:spacing w:after="0" w:line="240" w:lineRule="auto"/>
              <w:jc w:val="both"/>
              <w:rPr>
                <w:rFonts w:cstheme="minorHAnsi"/>
                <w:lang w:val="en-US"/>
              </w:rPr>
            </w:pPr>
            <w:r w:rsidRPr="003E070E">
              <w:rPr>
                <w:rFonts w:cstheme="minorHAnsi"/>
                <w:lang w:val="en-US"/>
              </w:rPr>
              <w:t>1</w:t>
            </w:r>
          </w:p>
        </w:tc>
        <w:tc>
          <w:tcPr>
            <w:tcW w:w="1708" w:type="dxa"/>
            <w:tcBorders>
              <w:top w:val="nil"/>
              <w:left w:val="nil"/>
              <w:bottom w:val="single" w:sz="4" w:space="0" w:color="auto"/>
              <w:right w:val="single" w:sz="4" w:space="0" w:color="auto"/>
            </w:tcBorders>
            <w:shd w:val="clear" w:color="auto" w:fill="FFFFFF"/>
            <w:noWrap/>
            <w:vAlign w:val="center"/>
            <w:hideMark/>
          </w:tcPr>
          <w:p w14:paraId="1F1D2679" w14:textId="77777777" w:rsidR="00A1469A" w:rsidRPr="003E070E" w:rsidRDefault="00A1469A" w:rsidP="003E070E">
            <w:pPr>
              <w:spacing w:after="0" w:line="240" w:lineRule="auto"/>
              <w:jc w:val="both"/>
              <w:rPr>
                <w:rFonts w:cstheme="minorHAnsi"/>
                <w:lang w:val="en-US"/>
              </w:rPr>
            </w:pPr>
            <w:proofErr w:type="spellStart"/>
            <w:r w:rsidRPr="003E070E">
              <w:rPr>
                <w:rFonts w:cstheme="minorHAnsi"/>
                <w:lang w:val="en-US"/>
              </w:rPr>
              <w:t>Kaisone</w:t>
            </w:r>
            <w:proofErr w:type="spellEnd"/>
            <w:r w:rsidRPr="003E070E">
              <w:rPr>
                <w:rFonts w:cstheme="minorHAnsi"/>
                <w:lang w:val="en-US"/>
              </w:rPr>
              <w:t xml:space="preserve"> </w:t>
            </w:r>
          </w:p>
        </w:tc>
        <w:tc>
          <w:tcPr>
            <w:tcW w:w="1519" w:type="dxa"/>
            <w:tcBorders>
              <w:top w:val="nil"/>
              <w:left w:val="nil"/>
              <w:bottom w:val="single" w:sz="4" w:space="0" w:color="auto"/>
              <w:right w:val="single" w:sz="4" w:space="0" w:color="auto"/>
            </w:tcBorders>
            <w:noWrap/>
            <w:hideMark/>
          </w:tcPr>
          <w:p w14:paraId="3C59A768" w14:textId="77777777" w:rsidR="00A1469A" w:rsidRPr="003E070E" w:rsidRDefault="00A1469A" w:rsidP="003E070E">
            <w:pPr>
              <w:spacing w:after="0" w:line="240" w:lineRule="auto"/>
              <w:jc w:val="both"/>
              <w:rPr>
                <w:rFonts w:cstheme="minorHAnsi"/>
                <w:lang w:val="en-US"/>
              </w:rPr>
            </w:pPr>
            <w:r w:rsidRPr="003E070E">
              <w:rPr>
                <w:rFonts w:cstheme="minorHAnsi"/>
                <w:lang w:val="en-US"/>
              </w:rPr>
              <w:t>8,000</w:t>
            </w:r>
          </w:p>
        </w:tc>
        <w:tc>
          <w:tcPr>
            <w:tcW w:w="1666" w:type="dxa"/>
            <w:tcBorders>
              <w:top w:val="nil"/>
              <w:left w:val="nil"/>
              <w:bottom w:val="single" w:sz="4" w:space="0" w:color="auto"/>
              <w:right w:val="single" w:sz="4" w:space="0" w:color="auto"/>
            </w:tcBorders>
            <w:noWrap/>
            <w:hideMark/>
          </w:tcPr>
          <w:p w14:paraId="56780424" w14:textId="77777777" w:rsidR="00A1469A" w:rsidRPr="003E070E" w:rsidRDefault="00A1469A" w:rsidP="003E070E">
            <w:pPr>
              <w:spacing w:after="0" w:line="240" w:lineRule="auto"/>
              <w:jc w:val="both"/>
              <w:rPr>
                <w:rFonts w:cstheme="minorHAnsi"/>
                <w:lang w:val="en-US"/>
              </w:rPr>
            </w:pPr>
            <w:r w:rsidRPr="003E070E">
              <w:rPr>
                <w:rFonts w:cstheme="minorHAnsi"/>
                <w:lang w:val="en-US"/>
              </w:rPr>
              <w:t>17,000</w:t>
            </w:r>
          </w:p>
        </w:tc>
        <w:tc>
          <w:tcPr>
            <w:tcW w:w="1666" w:type="dxa"/>
            <w:tcBorders>
              <w:top w:val="nil"/>
              <w:left w:val="nil"/>
              <w:bottom w:val="single" w:sz="4" w:space="0" w:color="auto"/>
              <w:right w:val="single" w:sz="4" w:space="0" w:color="auto"/>
            </w:tcBorders>
            <w:noWrap/>
            <w:hideMark/>
          </w:tcPr>
          <w:p w14:paraId="5543BE3B" w14:textId="77777777" w:rsidR="00A1469A" w:rsidRPr="003E070E" w:rsidRDefault="00A1469A" w:rsidP="003E070E">
            <w:pPr>
              <w:spacing w:after="0" w:line="240" w:lineRule="auto"/>
              <w:jc w:val="both"/>
              <w:rPr>
                <w:rFonts w:cstheme="minorHAnsi"/>
                <w:lang w:val="en-US"/>
              </w:rPr>
            </w:pPr>
            <w:r w:rsidRPr="003E070E">
              <w:rPr>
                <w:rFonts w:cstheme="minorHAnsi"/>
                <w:lang w:val="en-US"/>
              </w:rPr>
              <w:t>12,000</w:t>
            </w:r>
          </w:p>
        </w:tc>
        <w:tc>
          <w:tcPr>
            <w:tcW w:w="1666" w:type="dxa"/>
            <w:tcBorders>
              <w:top w:val="nil"/>
              <w:left w:val="nil"/>
              <w:bottom w:val="single" w:sz="4" w:space="0" w:color="auto"/>
              <w:right w:val="single" w:sz="4" w:space="0" w:color="auto"/>
            </w:tcBorders>
            <w:noWrap/>
            <w:hideMark/>
          </w:tcPr>
          <w:p w14:paraId="22E5BF84" w14:textId="77777777" w:rsidR="00A1469A" w:rsidRPr="003E070E" w:rsidRDefault="00A1469A" w:rsidP="003E070E">
            <w:pPr>
              <w:spacing w:after="0" w:line="240" w:lineRule="auto"/>
              <w:jc w:val="both"/>
              <w:rPr>
                <w:rFonts w:cstheme="minorHAnsi"/>
                <w:lang w:val="en-US"/>
              </w:rPr>
            </w:pPr>
            <w:r w:rsidRPr="003E070E">
              <w:rPr>
                <w:rFonts w:cstheme="minorHAnsi"/>
                <w:lang w:val="en-US"/>
              </w:rPr>
              <w:t>23,000</w:t>
            </w:r>
          </w:p>
        </w:tc>
        <w:tc>
          <w:tcPr>
            <w:tcW w:w="236" w:type="dxa"/>
            <w:vAlign w:val="center"/>
            <w:hideMark/>
          </w:tcPr>
          <w:p w14:paraId="62F0FBE0" w14:textId="77777777" w:rsidR="00A1469A" w:rsidRPr="003E070E" w:rsidRDefault="00A1469A" w:rsidP="003E070E">
            <w:pPr>
              <w:spacing w:after="0" w:line="240" w:lineRule="auto"/>
              <w:jc w:val="both"/>
              <w:rPr>
                <w:rFonts w:cstheme="minorHAnsi"/>
              </w:rPr>
            </w:pPr>
          </w:p>
        </w:tc>
      </w:tr>
      <w:tr w:rsidR="00F6003E" w:rsidRPr="003E070E" w14:paraId="6D732738" w14:textId="77777777" w:rsidTr="0004414C">
        <w:trPr>
          <w:trHeight w:val="339"/>
        </w:trPr>
        <w:tc>
          <w:tcPr>
            <w:tcW w:w="560" w:type="dxa"/>
            <w:tcBorders>
              <w:top w:val="nil"/>
              <w:left w:val="single" w:sz="4" w:space="0" w:color="auto"/>
              <w:bottom w:val="single" w:sz="4" w:space="0" w:color="auto"/>
              <w:right w:val="single" w:sz="4" w:space="0" w:color="auto"/>
            </w:tcBorders>
            <w:noWrap/>
            <w:vAlign w:val="center"/>
            <w:hideMark/>
          </w:tcPr>
          <w:p w14:paraId="3D54F646" w14:textId="77777777" w:rsidR="00A1469A" w:rsidRPr="003E070E" w:rsidRDefault="00A1469A" w:rsidP="003E070E">
            <w:pPr>
              <w:spacing w:after="0" w:line="240" w:lineRule="auto"/>
              <w:jc w:val="both"/>
              <w:rPr>
                <w:rFonts w:cstheme="minorHAnsi"/>
                <w:lang w:val="en-US"/>
              </w:rPr>
            </w:pPr>
            <w:r w:rsidRPr="003E070E">
              <w:rPr>
                <w:rFonts w:cstheme="minorHAnsi"/>
                <w:lang w:val="en-US"/>
              </w:rPr>
              <w:t>2</w:t>
            </w:r>
          </w:p>
        </w:tc>
        <w:tc>
          <w:tcPr>
            <w:tcW w:w="1708" w:type="dxa"/>
            <w:tcBorders>
              <w:top w:val="nil"/>
              <w:left w:val="nil"/>
              <w:bottom w:val="single" w:sz="4" w:space="0" w:color="auto"/>
              <w:right w:val="single" w:sz="4" w:space="0" w:color="auto"/>
            </w:tcBorders>
            <w:shd w:val="clear" w:color="auto" w:fill="FFFFFF"/>
            <w:noWrap/>
            <w:vAlign w:val="center"/>
            <w:hideMark/>
          </w:tcPr>
          <w:p w14:paraId="7F78A36F" w14:textId="77777777" w:rsidR="00A1469A" w:rsidRPr="003E070E" w:rsidRDefault="00A1469A" w:rsidP="003E070E">
            <w:pPr>
              <w:spacing w:after="0" w:line="240" w:lineRule="auto"/>
              <w:jc w:val="both"/>
              <w:rPr>
                <w:rFonts w:cstheme="minorHAnsi"/>
                <w:lang w:val="en-US"/>
              </w:rPr>
            </w:pPr>
            <w:proofErr w:type="spellStart"/>
            <w:r w:rsidRPr="003E070E">
              <w:rPr>
                <w:rFonts w:cstheme="minorHAnsi"/>
                <w:lang w:val="en-US"/>
              </w:rPr>
              <w:t>Songkhone</w:t>
            </w:r>
            <w:proofErr w:type="spellEnd"/>
          </w:p>
        </w:tc>
        <w:tc>
          <w:tcPr>
            <w:tcW w:w="1519" w:type="dxa"/>
            <w:tcBorders>
              <w:top w:val="nil"/>
              <w:left w:val="nil"/>
              <w:bottom w:val="single" w:sz="4" w:space="0" w:color="auto"/>
              <w:right w:val="single" w:sz="4" w:space="0" w:color="auto"/>
            </w:tcBorders>
            <w:noWrap/>
            <w:hideMark/>
          </w:tcPr>
          <w:p w14:paraId="5222C884" w14:textId="77777777" w:rsidR="00A1469A" w:rsidRPr="003E070E" w:rsidRDefault="00A1469A" w:rsidP="003E070E">
            <w:pPr>
              <w:spacing w:after="0" w:line="240" w:lineRule="auto"/>
              <w:jc w:val="both"/>
              <w:rPr>
                <w:rFonts w:cstheme="minorHAnsi"/>
                <w:lang w:val="en-US"/>
              </w:rPr>
            </w:pPr>
            <w:r w:rsidRPr="003E070E">
              <w:rPr>
                <w:rFonts w:cstheme="minorHAnsi"/>
                <w:lang w:val="en-US"/>
              </w:rPr>
              <w:t>7,800</w:t>
            </w:r>
          </w:p>
        </w:tc>
        <w:tc>
          <w:tcPr>
            <w:tcW w:w="1666" w:type="dxa"/>
            <w:tcBorders>
              <w:top w:val="nil"/>
              <w:left w:val="nil"/>
              <w:bottom w:val="single" w:sz="4" w:space="0" w:color="auto"/>
              <w:right w:val="single" w:sz="4" w:space="0" w:color="auto"/>
            </w:tcBorders>
            <w:noWrap/>
            <w:hideMark/>
          </w:tcPr>
          <w:p w14:paraId="1B735F13" w14:textId="77777777" w:rsidR="00A1469A" w:rsidRPr="003E070E" w:rsidRDefault="00A1469A" w:rsidP="003E070E">
            <w:pPr>
              <w:spacing w:after="0" w:line="240" w:lineRule="auto"/>
              <w:jc w:val="both"/>
              <w:rPr>
                <w:rFonts w:cstheme="minorHAnsi"/>
                <w:lang w:val="en-US"/>
              </w:rPr>
            </w:pPr>
            <w:r w:rsidRPr="003E070E">
              <w:rPr>
                <w:rFonts w:cstheme="minorHAnsi"/>
                <w:lang w:val="en-US"/>
              </w:rPr>
              <w:t>16,000</w:t>
            </w:r>
          </w:p>
        </w:tc>
        <w:tc>
          <w:tcPr>
            <w:tcW w:w="1666" w:type="dxa"/>
            <w:tcBorders>
              <w:top w:val="nil"/>
              <w:left w:val="nil"/>
              <w:bottom w:val="single" w:sz="4" w:space="0" w:color="auto"/>
              <w:right w:val="single" w:sz="4" w:space="0" w:color="auto"/>
            </w:tcBorders>
            <w:noWrap/>
            <w:hideMark/>
          </w:tcPr>
          <w:p w14:paraId="34131DB1" w14:textId="77777777" w:rsidR="00A1469A" w:rsidRPr="003E070E" w:rsidRDefault="00A1469A" w:rsidP="003E070E">
            <w:pPr>
              <w:spacing w:after="0" w:line="240" w:lineRule="auto"/>
              <w:jc w:val="both"/>
              <w:rPr>
                <w:rFonts w:cstheme="minorHAnsi"/>
                <w:lang w:val="en-US"/>
              </w:rPr>
            </w:pPr>
            <w:r w:rsidRPr="003E070E">
              <w:rPr>
                <w:rFonts w:cstheme="minorHAnsi"/>
                <w:lang w:val="en-US"/>
              </w:rPr>
              <w:t>12,000</w:t>
            </w:r>
          </w:p>
        </w:tc>
        <w:tc>
          <w:tcPr>
            <w:tcW w:w="1666" w:type="dxa"/>
            <w:tcBorders>
              <w:top w:val="nil"/>
              <w:left w:val="nil"/>
              <w:bottom w:val="single" w:sz="4" w:space="0" w:color="auto"/>
              <w:right w:val="single" w:sz="4" w:space="0" w:color="auto"/>
            </w:tcBorders>
            <w:noWrap/>
            <w:hideMark/>
          </w:tcPr>
          <w:p w14:paraId="5C66D535" w14:textId="77777777" w:rsidR="00A1469A" w:rsidRPr="003E070E" w:rsidRDefault="00A1469A" w:rsidP="003E070E">
            <w:pPr>
              <w:spacing w:after="0" w:line="240" w:lineRule="auto"/>
              <w:jc w:val="both"/>
              <w:rPr>
                <w:rFonts w:cstheme="minorHAnsi"/>
                <w:lang w:val="en-US"/>
              </w:rPr>
            </w:pPr>
            <w:r w:rsidRPr="003E070E">
              <w:rPr>
                <w:rFonts w:cstheme="minorHAnsi"/>
                <w:lang w:val="en-US"/>
              </w:rPr>
              <w:t>20,000</w:t>
            </w:r>
          </w:p>
        </w:tc>
        <w:tc>
          <w:tcPr>
            <w:tcW w:w="236" w:type="dxa"/>
            <w:vAlign w:val="center"/>
            <w:hideMark/>
          </w:tcPr>
          <w:p w14:paraId="700E3E26" w14:textId="77777777" w:rsidR="00A1469A" w:rsidRPr="003E070E" w:rsidRDefault="00A1469A" w:rsidP="003E070E">
            <w:pPr>
              <w:spacing w:after="0" w:line="240" w:lineRule="auto"/>
              <w:jc w:val="both"/>
              <w:rPr>
                <w:rFonts w:cstheme="minorHAnsi"/>
              </w:rPr>
            </w:pPr>
          </w:p>
        </w:tc>
      </w:tr>
      <w:tr w:rsidR="00F6003E" w:rsidRPr="003E070E" w14:paraId="6EB65956" w14:textId="77777777" w:rsidTr="0004414C">
        <w:trPr>
          <w:trHeight w:val="259"/>
        </w:trPr>
        <w:tc>
          <w:tcPr>
            <w:tcW w:w="560" w:type="dxa"/>
            <w:tcBorders>
              <w:top w:val="nil"/>
              <w:left w:val="single" w:sz="4" w:space="0" w:color="auto"/>
              <w:bottom w:val="single" w:sz="4" w:space="0" w:color="auto"/>
              <w:right w:val="single" w:sz="4" w:space="0" w:color="auto"/>
            </w:tcBorders>
            <w:noWrap/>
            <w:vAlign w:val="center"/>
            <w:hideMark/>
          </w:tcPr>
          <w:p w14:paraId="75B49370" w14:textId="77777777" w:rsidR="00A1469A" w:rsidRPr="003E070E" w:rsidRDefault="00A1469A" w:rsidP="003E070E">
            <w:pPr>
              <w:spacing w:after="0" w:line="240" w:lineRule="auto"/>
              <w:jc w:val="both"/>
              <w:rPr>
                <w:rFonts w:cstheme="minorHAnsi"/>
                <w:lang w:val="en-US"/>
              </w:rPr>
            </w:pPr>
            <w:r w:rsidRPr="003E070E">
              <w:rPr>
                <w:rFonts w:cstheme="minorHAnsi"/>
                <w:lang w:val="en-US"/>
              </w:rPr>
              <w:t>3</w:t>
            </w:r>
          </w:p>
        </w:tc>
        <w:tc>
          <w:tcPr>
            <w:tcW w:w="1708" w:type="dxa"/>
            <w:tcBorders>
              <w:top w:val="nil"/>
              <w:left w:val="nil"/>
              <w:bottom w:val="single" w:sz="4" w:space="0" w:color="auto"/>
              <w:right w:val="single" w:sz="4" w:space="0" w:color="auto"/>
            </w:tcBorders>
            <w:shd w:val="clear" w:color="auto" w:fill="FFFFFF"/>
            <w:noWrap/>
            <w:vAlign w:val="center"/>
            <w:hideMark/>
          </w:tcPr>
          <w:p w14:paraId="2B8938E2" w14:textId="77777777" w:rsidR="00A1469A" w:rsidRPr="003E070E" w:rsidRDefault="00A1469A" w:rsidP="003E070E">
            <w:pPr>
              <w:spacing w:after="0" w:line="240" w:lineRule="auto"/>
              <w:jc w:val="both"/>
              <w:rPr>
                <w:rFonts w:cstheme="minorHAnsi"/>
                <w:lang w:val="en-US"/>
              </w:rPr>
            </w:pPr>
            <w:proofErr w:type="spellStart"/>
            <w:r w:rsidRPr="003E070E">
              <w:rPr>
                <w:rFonts w:cstheme="minorHAnsi"/>
                <w:lang w:val="en-US"/>
              </w:rPr>
              <w:t>Xaybouly</w:t>
            </w:r>
            <w:proofErr w:type="spellEnd"/>
          </w:p>
        </w:tc>
        <w:tc>
          <w:tcPr>
            <w:tcW w:w="1519" w:type="dxa"/>
            <w:tcBorders>
              <w:top w:val="nil"/>
              <w:left w:val="nil"/>
              <w:bottom w:val="single" w:sz="4" w:space="0" w:color="auto"/>
              <w:right w:val="single" w:sz="4" w:space="0" w:color="auto"/>
            </w:tcBorders>
            <w:noWrap/>
            <w:hideMark/>
          </w:tcPr>
          <w:p w14:paraId="4A58000E" w14:textId="77777777" w:rsidR="00A1469A" w:rsidRPr="003E070E" w:rsidRDefault="00A1469A" w:rsidP="003E070E">
            <w:pPr>
              <w:spacing w:after="0" w:line="240" w:lineRule="auto"/>
              <w:jc w:val="both"/>
              <w:rPr>
                <w:rFonts w:cstheme="minorHAnsi"/>
                <w:lang w:val="en-US"/>
              </w:rPr>
            </w:pPr>
            <w:r w:rsidRPr="003E070E">
              <w:rPr>
                <w:rFonts w:cstheme="minorHAnsi"/>
                <w:lang w:val="en-US"/>
              </w:rPr>
              <w:t>7,000</w:t>
            </w:r>
          </w:p>
        </w:tc>
        <w:tc>
          <w:tcPr>
            <w:tcW w:w="1666" w:type="dxa"/>
            <w:tcBorders>
              <w:top w:val="nil"/>
              <w:left w:val="nil"/>
              <w:bottom w:val="single" w:sz="4" w:space="0" w:color="auto"/>
              <w:right w:val="single" w:sz="4" w:space="0" w:color="auto"/>
            </w:tcBorders>
            <w:noWrap/>
            <w:hideMark/>
          </w:tcPr>
          <w:p w14:paraId="2D06FDA4" w14:textId="77777777" w:rsidR="00A1469A" w:rsidRPr="003E070E" w:rsidRDefault="00A1469A" w:rsidP="003E070E">
            <w:pPr>
              <w:spacing w:after="0" w:line="240" w:lineRule="auto"/>
              <w:jc w:val="both"/>
              <w:rPr>
                <w:rFonts w:cstheme="minorHAnsi"/>
                <w:lang w:val="en-US"/>
              </w:rPr>
            </w:pPr>
            <w:r w:rsidRPr="003E070E">
              <w:rPr>
                <w:rFonts w:cstheme="minorHAnsi"/>
                <w:lang w:val="en-US"/>
              </w:rPr>
              <w:t>16,000</w:t>
            </w:r>
          </w:p>
        </w:tc>
        <w:tc>
          <w:tcPr>
            <w:tcW w:w="1666" w:type="dxa"/>
            <w:tcBorders>
              <w:top w:val="nil"/>
              <w:left w:val="nil"/>
              <w:bottom w:val="single" w:sz="4" w:space="0" w:color="auto"/>
              <w:right w:val="single" w:sz="4" w:space="0" w:color="auto"/>
            </w:tcBorders>
            <w:noWrap/>
            <w:hideMark/>
          </w:tcPr>
          <w:p w14:paraId="003D4D48" w14:textId="77777777" w:rsidR="00A1469A" w:rsidRPr="003E070E" w:rsidRDefault="00A1469A" w:rsidP="003E070E">
            <w:pPr>
              <w:spacing w:after="0" w:line="240" w:lineRule="auto"/>
              <w:jc w:val="both"/>
              <w:rPr>
                <w:rFonts w:cstheme="minorHAnsi"/>
                <w:lang w:val="en-US"/>
              </w:rPr>
            </w:pPr>
            <w:r w:rsidRPr="003E070E">
              <w:rPr>
                <w:rFonts w:cstheme="minorHAnsi"/>
                <w:lang w:val="en-US"/>
              </w:rPr>
              <w:t>11,000</w:t>
            </w:r>
          </w:p>
        </w:tc>
        <w:tc>
          <w:tcPr>
            <w:tcW w:w="1666" w:type="dxa"/>
            <w:tcBorders>
              <w:top w:val="nil"/>
              <w:left w:val="nil"/>
              <w:bottom w:val="single" w:sz="4" w:space="0" w:color="auto"/>
              <w:right w:val="single" w:sz="4" w:space="0" w:color="auto"/>
            </w:tcBorders>
            <w:noWrap/>
            <w:hideMark/>
          </w:tcPr>
          <w:p w14:paraId="4ACA6852" w14:textId="77777777" w:rsidR="00A1469A" w:rsidRPr="003E070E" w:rsidRDefault="00A1469A" w:rsidP="003E070E">
            <w:pPr>
              <w:spacing w:after="0" w:line="240" w:lineRule="auto"/>
              <w:jc w:val="both"/>
              <w:rPr>
                <w:rFonts w:cstheme="minorHAnsi"/>
                <w:lang w:val="en-US"/>
              </w:rPr>
            </w:pPr>
            <w:r w:rsidRPr="003E070E">
              <w:rPr>
                <w:rFonts w:cstheme="minorHAnsi"/>
                <w:lang w:val="en-US"/>
              </w:rPr>
              <w:t>21,000</w:t>
            </w:r>
          </w:p>
        </w:tc>
        <w:tc>
          <w:tcPr>
            <w:tcW w:w="236" w:type="dxa"/>
            <w:vAlign w:val="center"/>
            <w:hideMark/>
          </w:tcPr>
          <w:p w14:paraId="5210EF3A" w14:textId="77777777" w:rsidR="00A1469A" w:rsidRPr="003E070E" w:rsidRDefault="00A1469A" w:rsidP="003E070E">
            <w:pPr>
              <w:spacing w:after="0" w:line="240" w:lineRule="auto"/>
              <w:jc w:val="both"/>
              <w:rPr>
                <w:rFonts w:cstheme="minorHAnsi"/>
              </w:rPr>
            </w:pPr>
          </w:p>
        </w:tc>
      </w:tr>
      <w:tr w:rsidR="00F6003E" w:rsidRPr="003E070E" w14:paraId="365C66E1" w14:textId="77777777" w:rsidTr="0004414C">
        <w:trPr>
          <w:trHeight w:val="250"/>
        </w:trPr>
        <w:tc>
          <w:tcPr>
            <w:tcW w:w="560" w:type="dxa"/>
            <w:tcBorders>
              <w:top w:val="nil"/>
              <w:left w:val="single" w:sz="4" w:space="0" w:color="auto"/>
              <w:bottom w:val="single" w:sz="4" w:space="0" w:color="auto"/>
              <w:right w:val="single" w:sz="4" w:space="0" w:color="auto"/>
            </w:tcBorders>
            <w:noWrap/>
            <w:vAlign w:val="center"/>
            <w:hideMark/>
          </w:tcPr>
          <w:p w14:paraId="648E2D34" w14:textId="77777777" w:rsidR="00A1469A" w:rsidRPr="003E070E" w:rsidRDefault="00A1469A" w:rsidP="003E070E">
            <w:pPr>
              <w:spacing w:after="0" w:line="240" w:lineRule="auto"/>
              <w:jc w:val="both"/>
              <w:rPr>
                <w:rFonts w:cstheme="minorHAnsi"/>
                <w:lang w:val="en-US"/>
              </w:rPr>
            </w:pPr>
            <w:r w:rsidRPr="003E070E">
              <w:rPr>
                <w:rFonts w:cstheme="minorHAnsi"/>
                <w:lang w:val="en-US"/>
              </w:rPr>
              <w:t>4</w:t>
            </w:r>
          </w:p>
        </w:tc>
        <w:tc>
          <w:tcPr>
            <w:tcW w:w="1708" w:type="dxa"/>
            <w:tcBorders>
              <w:top w:val="nil"/>
              <w:left w:val="nil"/>
              <w:bottom w:val="single" w:sz="4" w:space="0" w:color="auto"/>
              <w:right w:val="single" w:sz="4" w:space="0" w:color="auto"/>
            </w:tcBorders>
            <w:noWrap/>
            <w:vAlign w:val="center"/>
            <w:hideMark/>
          </w:tcPr>
          <w:p w14:paraId="3D69128F" w14:textId="77777777" w:rsidR="00A1469A" w:rsidRPr="003E070E" w:rsidRDefault="00A1469A" w:rsidP="003E070E">
            <w:pPr>
              <w:spacing w:after="0" w:line="240" w:lineRule="auto"/>
              <w:jc w:val="both"/>
              <w:rPr>
                <w:rFonts w:cstheme="minorHAnsi"/>
                <w:lang w:val="en-US"/>
              </w:rPr>
            </w:pPr>
            <w:proofErr w:type="spellStart"/>
            <w:r w:rsidRPr="003E070E">
              <w:rPr>
                <w:rFonts w:cstheme="minorHAnsi"/>
                <w:lang w:val="en-US"/>
              </w:rPr>
              <w:t>Xayphouthong</w:t>
            </w:r>
            <w:proofErr w:type="spellEnd"/>
          </w:p>
        </w:tc>
        <w:tc>
          <w:tcPr>
            <w:tcW w:w="1519" w:type="dxa"/>
            <w:tcBorders>
              <w:top w:val="nil"/>
              <w:left w:val="nil"/>
              <w:bottom w:val="single" w:sz="4" w:space="0" w:color="auto"/>
              <w:right w:val="single" w:sz="4" w:space="0" w:color="auto"/>
            </w:tcBorders>
            <w:noWrap/>
            <w:hideMark/>
          </w:tcPr>
          <w:p w14:paraId="02F9DCA8" w14:textId="77777777" w:rsidR="00A1469A" w:rsidRPr="003E070E" w:rsidRDefault="00A1469A" w:rsidP="003E070E">
            <w:pPr>
              <w:spacing w:after="0" w:line="240" w:lineRule="auto"/>
              <w:jc w:val="both"/>
              <w:rPr>
                <w:rFonts w:cstheme="minorHAnsi"/>
                <w:lang w:val="en-US"/>
              </w:rPr>
            </w:pPr>
            <w:r w:rsidRPr="003E070E">
              <w:rPr>
                <w:rFonts w:cstheme="minorHAnsi"/>
                <w:lang w:val="en-US"/>
              </w:rPr>
              <w:t>7,700</w:t>
            </w:r>
          </w:p>
        </w:tc>
        <w:tc>
          <w:tcPr>
            <w:tcW w:w="1666" w:type="dxa"/>
            <w:tcBorders>
              <w:top w:val="nil"/>
              <w:left w:val="nil"/>
              <w:bottom w:val="single" w:sz="4" w:space="0" w:color="auto"/>
              <w:right w:val="single" w:sz="4" w:space="0" w:color="auto"/>
            </w:tcBorders>
            <w:noWrap/>
            <w:hideMark/>
          </w:tcPr>
          <w:p w14:paraId="4692D14D" w14:textId="77777777" w:rsidR="00A1469A" w:rsidRPr="003E070E" w:rsidRDefault="00A1469A" w:rsidP="003E070E">
            <w:pPr>
              <w:spacing w:after="0" w:line="240" w:lineRule="auto"/>
              <w:jc w:val="both"/>
              <w:rPr>
                <w:rFonts w:cstheme="minorHAnsi"/>
                <w:lang w:val="en-US"/>
              </w:rPr>
            </w:pPr>
            <w:r w:rsidRPr="003E070E">
              <w:rPr>
                <w:rFonts w:cstheme="minorHAnsi"/>
                <w:lang w:val="en-US"/>
              </w:rPr>
              <w:t>16,500</w:t>
            </w:r>
          </w:p>
        </w:tc>
        <w:tc>
          <w:tcPr>
            <w:tcW w:w="1666" w:type="dxa"/>
            <w:tcBorders>
              <w:top w:val="nil"/>
              <w:left w:val="nil"/>
              <w:bottom w:val="single" w:sz="4" w:space="0" w:color="auto"/>
              <w:right w:val="single" w:sz="4" w:space="0" w:color="auto"/>
            </w:tcBorders>
            <w:noWrap/>
            <w:hideMark/>
          </w:tcPr>
          <w:p w14:paraId="097460A1" w14:textId="77777777" w:rsidR="00A1469A" w:rsidRPr="003E070E" w:rsidRDefault="00A1469A" w:rsidP="003E070E">
            <w:pPr>
              <w:spacing w:after="0" w:line="240" w:lineRule="auto"/>
              <w:jc w:val="both"/>
              <w:rPr>
                <w:rFonts w:cstheme="minorHAnsi"/>
                <w:lang w:val="en-US"/>
              </w:rPr>
            </w:pPr>
            <w:r w:rsidRPr="003E070E">
              <w:rPr>
                <w:rFonts w:cstheme="minorHAnsi"/>
                <w:lang w:val="en-US"/>
              </w:rPr>
              <w:t>11,000</w:t>
            </w:r>
          </w:p>
        </w:tc>
        <w:tc>
          <w:tcPr>
            <w:tcW w:w="1666" w:type="dxa"/>
            <w:tcBorders>
              <w:top w:val="nil"/>
              <w:left w:val="nil"/>
              <w:bottom w:val="single" w:sz="4" w:space="0" w:color="auto"/>
              <w:right w:val="single" w:sz="4" w:space="0" w:color="auto"/>
            </w:tcBorders>
            <w:noWrap/>
            <w:hideMark/>
          </w:tcPr>
          <w:p w14:paraId="50ABA8F3" w14:textId="77777777" w:rsidR="00A1469A" w:rsidRPr="003E070E" w:rsidRDefault="00A1469A" w:rsidP="003E070E">
            <w:pPr>
              <w:spacing w:after="0" w:line="240" w:lineRule="auto"/>
              <w:jc w:val="both"/>
              <w:rPr>
                <w:rFonts w:cstheme="minorHAnsi"/>
                <w:lang w:val="en-US"/>
              </w:rPr>
            </w:pPr>
            <w:r w:rsidRPr="003E070E">
              <w:rPr>
                <w:rFonts w:cstheme="minorHAnsi"/>
                <w:lang w:val="en-US"/>
              </w:rPr>
              <w:t>22,500</w:t>
            </w:r>
          </w:p>
        </w:tc>
        <w:tc>
          <w:tcPr>
            <w:tcW w:w="236" w:type="dxa"/>
            <w:vAlign w:val="center"/>
            <w:hideMark/>
          </w:tcPr>
          <w:p w14:paraId="647D4F69" w14:textId="77777777" w:rsidR="00A1469A" w:rsidRPr="003E070E" w:rsidRDefault="00A1469A" w:rsidP="003E070E">
            <w:pPr>
              <w:spacing w:after="0" w:line="240" w:lineRule="auto"/>
              <w:jc w:val="both"/>
              <w:rPr>
                <w:rFonts w:cstheme="minorHAnsi"/>
              </w:rPr>
            </w:pPr>
          </w:p>
        </w:tc>
      </w:tr>
      <w:tr w:rsidR="00F6003E" w:rsidRPr="003E070E" w14:paraId="580F743E" w14:textId="77777777" w:rsidTr="0004414C">
        <w:trPr>
          <w:trHeight w:val="225"/>
        </w:trPr>
        <w:tc>
          <w:tcPr>
            <w:tcW w:w="560" w:type="dxa"/>
            <w:tcBorders>
              <w:top w:val="nil"/>
              <w:left w:val="single" w:sz="4" w:space="0" w:color="auto"/>
              <w:bottom w:val="single" w:sz="4" w:space="0" w:color="auto"/>
              <w:right w:val="single" w:sz="4" w:space="0" w:color="auto"/>
            </w:tcBorders>
            <w:shd w:val="clear" w:color="auto" w:fill="FFFFFF"/>
            <w:noWrap/>
            <w:vAlign w:val="center"/>
            <w:hideMark/>
          </w:tcPr>
          <w:p w14:paraId="11E3A99F" w14:textId="77777777" w:rsidR="00A1469A" w:rsidRPr="003E070E" w:rsidRDefault="00A1469A" w:rsidP="003E070E">
            <w:pPr>
              <w:spacing w:after="0" w:line="240" w:lineRule="auto"/>
              <w:jc w:val="both"/>
              <w:rPr>
                <w:rFonts w:cstheme="minorHAnsi"/>
                <w:lang w:val="en-US"/>
              </w:rPr>
            </w:pPr>
            <w:r w:rsidRPr="003E070E">
              <w:rPr>
                <w:rFonts w:cstheme="minorHAnsi"/>
                <w:lang w:val="en-US"/>
              </w:rPr>
              <w:t>5</w:t>
            </w:r>
          </w:p>
        </w:tc>
        <w:tc>
          <w:tcPr>
            <w:tcW w:w="1708" w:type="dxa"/>
            <w:tcBorders>
              <w:top w:val="nil"/>
              <w:left w:val="nil"/>
              <w:bottom w:val="single" w:sz="4" w:space="0" w:color="auto"/>
              <w:right w:val="single" w:sz="4" w:space="0" w:color="auto"/>
            </w:tcBorders>
            <w:shd w:val="clear" w:color="auto" w:fill="FFFFFF"/>
            <w:noWrap/>
            <w:vAlign w:val="center"/>
            <w:hideMark/>
          </w:tcPr>
          <w:p w14:paraId="65EEF11B" w14:textId="77777777" w:rsidR="00A1469A" w:rsidRPr="003E070E" w:rsidRDefault="00A1469A" w:rsidP="003E070E">
            <w:pPr>
              <w:spacing w:after="0" w:line="240" w:lineRule="auto"/>
              <w:jc w:val="both"/>
              <w:rPr>
                <w:rFonts w:cstheme="minorHAnsi"/>
                <w:lang w:val="en-US"/>
              </w:rPr>
            </w:pPr>
            <w:proofErr w:type="spellStart"/>
            <w:r w:rsidRPr="003E070E">
              <w:rPr>
                <w:rFonts w:cstheme="minorHAnsi"/>
                <w:lang w:val="en-US"/>
              </w:rPr>
              <w:t>Champhone</w:t>
            </w:r>
            <w:proofErr w:type="spellEnd"/>
          </w:p>
        </w:tc>
        <w:tc>
          <w:tcPr>
            <w:tcW w:w="1519" w:type="dxa"/>
            <w:tcBorders>
              <w:top w:val="nil"/>
              <w:left w:val="nil"/>
              <w:bottom w:val="single" w:sz="4" w:space="0" w:color="auto"/>
              <w:right w:val="single" w:sz="4" w:space="0" w:color="auto"/>
            </w:tcBorders>
            <w:shd w:val="clear" w:color="auto" w:fill="FFFFFF"/>
            <w:noWrap/>
            <w:hideMark/>
          </w:tcPr>
          <w:p w14:paraId="1AA4896E" w14:textId="77777777" w:rsidR="00A1469A" w:rsidRPr="003E070E" w:rsidRDefault="00A1469A" w:rsidP="003E070E">
            <w:pPr>
              <w:spacing w:after="0" w:line="240" w:lineRule="auto"/>
              <w:jc w:val="both"/>
              <w:rPr>
                <w:rFonts w:cstheme="minorHAnsi"/>
                <w:lang w:val="en-US"/>
              </w:rPr>
            </w:pPr>
            <w:r w:rsidRPr="003E070E">
              <w:rPr>
                <w:rFonts w:cstheme="minorHAnsi"/>
                <w:lang w:val="en-US"/>
              </w:rPr>
              <w:t>7,000</w:t>
            </w:r>
          </w:p>
        </w:tc>
        <w:tc>
          <w:tcPr>
            <w:tcW w:w="1666" w:type="dxa"/>
            <w:tcBorders>
              <w:top w:val="nil"/>
              <w:left w:val="nil"/>
              <w:bottom w:val="single" w:sz="4" w:space="0" w:color="auto"/>
              <w:right w:val="single" w:sz="4" w:space="0" w:color="auto"/>
            </w:tcBorders>
            <w:shd w:val="clear" w:color="auto" w:fill="FFFFFF"/>
            <w:noWrap/>
            <w:hideMark/>
          </w:tcPr>
          <w:p w14:paraId="3538F4AA" w14:textId="77777777" w:rsidR="00A1469A" w:rsidRPr="003E070E" w:rsidRDefault="00A1469A" w:rsidP="003E070E">
            <w:pPr>
              <w:spacing w:after="0" w:line="240" w:lineRule="auto"/>
              <w:jc w:val="both"/>
              <w:rPr>
                <w:rFonts w:cstheme="minorHAnsi"/>
                <w:lang w:val="en-US"/>
              </w:rPr>
            </w:pPr>
            <w:r w:rsidRPr="003E070E">
              <w:rPr>
                <w:rFonts w:cstheme="minorHAnsi"/>
                <w:lang w:val="en-US"/>
              </w:rPr>
              <w:t>17,000</w:t>
            </w:r>
          </w:p>
        </w:tc>
        <w:tc>
          <w:tcPr>
            <w:tcW w:w="1666" w:type="dxa"/>
            <w:tcBorders>
              <w:top w:val="nil"/>
              <w:left w:val="nil"/>
              <w:bottom w:val="single" w:sz="4" w:space="0" w:color="auto"/>
              <w:right w:val="single" w:sz="4" w:space="0" w:color="auto"/>
            </w:tcBorders>
            <w:noWrap/>
            <w:hideMark/>
          </w:tcPr>
          <w:p w14:paraId="650EDDF8" w14:textId="77777777" w:rsidR="00A1469A" w:rsidRPr="003E070E" w:rsidRDefault="00A1469A" w:rsidP="003E070E">
            <w:pPr>
              <w:spacing w:after="0" w:line="240" w:lineRule="auto"/>
              <w:jc w:val="both"/>
              <w:rPr>
                <w:rFonts w:cstheme="minorHAnsi"/>
                <w:lang w:val="en-US"/>
              </w:rPr>
            </w:pPr>
            <w:r w:rsidRPr="003E070E">
              <w:rPr>
                <w:rFonts w:cstheme="minorHAnsi"/>
                <w:lang w:val="en-US"/>
              </w:rPr>
              <w:t>11,000</w:t>
            </w:r>
          </w:p>
        </w:tc>
        <w:tc>
          <w:tcPr>
            <w:tcW w:w="1666" w:type="dxa"/>
            <w:tcBorders>
              <w:top w:val="nil"/>
              <w:left w:val="nil"/>
              <w:bottom w:val="single" w:sz="4" w:space="0" w:color="auto"/>
              <w:right w:val="single" w:sz="4" w:space="0" w:color="auto"/>
            </w:tcBorders>
            <w:noWrap/>
            <w:hideMark/>
          </w:tcPr>
          <w:p w14:paraId="0666667D" w14:textId="77777777" w:rsidR="00A1469A" w:rsidRPr="003E070E" w:rsidRDefault="00A1469A" w:rsidP="003E070E">
            <w:pPr>
              <w:spacing w:after="0" w:line="240" w:lineRule="auto"/>
              <w:jc w:val="both"/>
              <w:rPr>
                <w:rFonts w:cstheme="minorHAnsi"/>
                <w:lang w:val="en-US"/>
              </w:rPr>
            </w:pPr>
            <w:r w:rsidRPr="003E070E">
              <w:rPr>
                <w:rFonts w:cstheme="minorHAnsi"/>
                <w:lang w:val="en-US"/>
              </w:rPr>
              <w:t>20,500</w:t>
            </w:r>
          </w:p>
        </w:tc>
        <w:tc>
          <w:tcPr>
            <w:tcW w:w="236" w:type="dxa"/>
            <w:vAlign w:val="center"/>
            <w:hideMark/>
          </w:tcPr>
          <w:p w14:paraId="21767266" w14:textId="77777777" w:rsidR="00A1469A" w:rsidRPr="003E070E" w:rsidRDefault="00A1469A" w:rsidP="003E070E">
            <w:pPr>
              <w:spacing w:after="0" w:line="240" w:lineRule="auto"/>
              <w:jc w:val="both"/>
              <w:rPr>
                <w:rFonts w:cstheme="minorHAnsi"/>
              </w:rPr>
            </w:pPr>
          </w:p>
        </w:tc>
      </w:tr>
      <w:tr w:rsidR="00F6003E" w:rsidRPr="003E070E" w14:paraId="55ED44F5" w14:textId="77777777" w:rsidTr="0004414C">
        <w:trPr>
          <w:trHeight w:val="215"/>
        </w:trPr>
        <w:tc>
          <w:tcPr>
            <w:tcW w:w="560" w:type="dxa"/>
            <w:tcBorders>
              <w:top w:val="nil"/>
              <w:left w:val="single" w:sz="4" w:space="0" w:color="auto"/>
              <w:bottom w:val="single" w:sz="4" w:space="0" w:color="auto"/>
              <w:right w:val="single" w:sz="4" w:space="0" w:color="auto"/>
            </w:tcBorders>
            <w:shd w:val="clear" w:color="auto" w:fill="FFFFFF"/>
            <w:noWrap/>
            <w:vAlign w:val="center"/>
            <w:hideMark/>
          </w:tcPr>
          <w:p w14:paraId="63EB4969" w14:textId="77777777" w:rsidR="00A1469A" w:rsidRPr="003E070E" w:rsidRDefault="00A1469A" w:rsidP="003E070E">
            <w:pPr>
              <w:spacing w:after="0" w:line="240" w:lineRule="auto"/>
              <w:jc w:val="both"/>
              <w:rPr>
                <w:rFonts w:cstheme="minorHAnsi"/>
                <w:lang w:val="en-US"/>
              </w:rPr>
            </w:pPr>
            <w:r w:rsidRPr="003E070E">
              <w:rPr>
                <w:rFonts w:cstheme="minorHAnsi"/>
                <w:lang w:val="en-US"/>
              </w:rPr>
              <w:t>6</w:t>
            </w:r>
          </w:p>
        </w:tc>
        <w:tc>
          <w:tcPr>
            <w:tcW w:w="1708" w:type="dxa"/>
            <w:tcBorders>
              <w:top w:val="nil"/>
              <w:left w:val="nil"/>
              <w:bottom w:val="single" w:sz="4" w:space="0" w:color="auto"/>
              <w:right w:val="single" w:sz="4" w:space="0" w:color="auto"/>
            </w:tcBorders>
            <w:shd w:val="clear" w:color="auto" w:fill="FFFFFF"/>
            <w:noWrap/>
            <w:vAlign w:val="center"/>
            <w:hideMark/>
          </w:tcPr>
          <w:p w14:paraId="546C27A5" w14:textId="77777777" w:rsidR="00A1469A" w:rsidRPr="003E070E" w:rsidRDefault="00A1469A" w:rsidP="003E070E">
            <w:pPr>
              <w:spacing w:after="0" w:line="240" w:lineRule="auto"/>
              <w:jc w:val="both"/>
              <w:rPr>
                <w:rFonts w:cstheme="minorHAnsi"/>
                <w:lang w:val="en-US"/>
              </w:rPr>
            </w:pPr>
            <w:proofErr w:type="spellStart"/>
            <w:r w:rsidRPr="003E070E">
              <w:rPr>
                <w:rFonts w:cstheme="minorHAnsi"/>
                <w:lang w:val="en-US"/>
              </w:rPr>
              <w:t>Xonbouly</w:t>
            </w:r>
            <w:proofErr w:type="spellEnd"/>
          </w:p>
        </w:tc>
        <w:tc>
          <w:tcPr>
            <w:tcW w:w="1519" w:type="dxa"/>
            <w:tcBorders>
              <w:top w:val="nil"/>
              <w:left w:val="nil"/>
              <w:bottom w:val="single" w:sz="4" w:space="0" w:color="auto"/>
              <w:right w:val="single" w:sz="4" w:space="0" w:color="auto"/>
            </w:tcBorders>
            <w:shd w:val="clear" w:color="auto" w:fill="FFFFFF"/>
            <w:noWrap/>
            <w:hideMark/>
          </w:tcPr>
          <w:p w14:paraId="5439D15D" w14:textId="77777777" w:rsidR="00A1469A" w:rsidRPr="003E070E" w:rsidRDefault="00A1469A" w:rsidP="003E070E">
            <w:pPr>
              <w:spacing w:after="0" w:line="240" w:lineRule="auto"/>
              <w:jc w:val="both"/>
              <w:rPr>
                <w:rFonts w:cstheme="minorHAnsi"/>
                <w:lang w:val="en-US"/>
              </w:rPr>
            </w:pPr>
            <w:r w:rsidRPr="003E070E">
              <w:rPr>
                <w:rFonts w:cstheme="minorHAnsi"/>
                <w:lang w:val="en-US"/>
              </w:rPr>
              <w:t>7,500</w:t>
            </w:r>
          </w:p>
        </w:tc>
        <w:tc>
          <w:tcPr>
            <w:tcW w:w="1666" w:type="dxa"/>
            <w:tcBorders>
              <w:top w:val="nil"/>
              <w:left w:val="nil"/>
              <w:bottom w:val="single" w:sz="4" w:space="0" w:color="auto"/>
              <w:right w:val="single" w:sz="4" w:space="0" w:color="auto"/>
            </w:tcBorders>
            <w:shd w:val="clear" w:color="auto" w:fill="FFFFFF"/>
            <w:noWrap/>
            <w:hideMark/>
          </w:tcPr>
          <w:p w14:paraId="4921B041" w14:textId="77777777" w:rsidR="00A1469A" w:rsidRPr="003E070E" w:rsidRDefault="00A1469A" w:rsidP="003E070E">
            <w:pPr>
              <w:spacing w:after="0" w:line="240" w:lineRule="auto"/>
              <w:jc w:val="both"/>
              <w:rPr>
                <w:rFonts w:cstheme="minorHAnsi"/>
                <w:lang w:val="en-US"/>
              </w:rPr>
            </w:pPr>
            <w:r w:rsidRPr="003E070E">
              <w:rPr>
                <w:rFonts w:cstheme="minorHAnsi"/>
                <w:lang w:val="en-US"/>
              </w:rPr>
              <w:t>16,500</w:t>
            </w:r>
          </w:p>
        </w:tc>
        <w:tc>
          <w:tcPr>
            <w:tcW w:w="1666" w:type="dxa"/>
            <w:tcBorders>
              <w:top w:val="nil"/>
              <w:left w:val="nil"/>
              <w:bottom w:val="single" w:sz="4" w:space="0" w:color="auto"/>
              <w:right w:val="single" w:sz="4" w:space="0" w:color="auto"/>
            </w:tcBorders>
            <w:noWrap/>
            <w:hideMark/>
          </w:tcPr>
          <w:p w14:paraId="2C7394CB" w14:textId="77777777" w:rsidR="00A1469A" w:rsidRPr="003E070E" w:rsidRDefault="00A1469A" w:rsidP="003E070E">
            <w:pPr>
              <w:spacing w:after="0" w:line="240" w:lineRule="auto"/>
              <w:jc w:val="both"/>
              <w:rPr>
                <w:rFonts w:cstheme="minorHAnsi"/>
                <w:lang w:val="en-US"/>
              </w:rPr>
            </w:pPr>
            <w:r w:rsidRPr="003E070E">
              <w:rPr>
                <w:rFonts w:cstheme="minorHAnsi"/>
                <w:lang w:val="en-US"/>
              </w:rPr>
              <w:t>12,000</w:t>
            </w:r>
          </w:p>
        </w:tc>
        <w:tc>
          <w:tcPr>
            <w:tcW w:w="1666" w:type="dxa"/>
            <w:tcBorders>
              <w:top w:val="nil"/>
              <w:left w:val="nil"/>
              <w:bottom w:val="single" w:sz="4" w:space="0" w:color="auto"/>
              <w:right w:val="single" w:sz="4" w:space="0" w:color="auto"/>
            </w:tcBorders>
            <w:noWrap/>
            <w:hideMark/>
          </w:tcPr>
          <w:p w14:paraId="691FE7CA" w14:textId="77777777" w:rsidR="00A1469A" w:rsidRPr="003E070E" w:rsidRDefault="00A1469A" w:rsidP="003E070E">
            <w:pPr>
              <w:spacing w:after="0" w:line="240" w:lineRule="auto"/>
              <w:jc w:val="both"/>
              <w:rPr>
                <w:rFonts w:cstheme="minorHAnsi"/>
                <w:lang w:val="en-US"/>
              </w:rPr>
            </w:pPr>
            <w:r w:rsidRPr="003E070E">
              <w:rPr>
                <w:rFonts w:cstheme="minorHAnsi"/>
                <w:lang w:val="en-US"/>
              </w:rPr>
              <w:t>22,000</w:t>
            </w:r>
          </w:p>
        </w:tc>
        <w:tc>
          <w:tcPr>
            <w:tcW w:w="236" w:type="dxa"/>
            <w:vAlign w:val="center"/>
            <w:hideMark/>
          </w:tcPr>
          <w:p w14:paraId="080C2B7E" w14:textId="77777777" w:rsidR="00A1469A" w:rsidRPr="003E070E" w:rsidRDefault="00A1469A" w:rsidP="003E070E">
            <w:pPr>
              <w:spacing w:after="0" w:line="240" w:lineRule="auto"/>
              <w:jc w:val="both"/>
              <w:rPr>
                <w:rFonts w:cstheme="minorHAnsi"/>
              </w:rPr>
            </w:pPr>
          </w:p>
        </w:tc>
      </w:tr>
      <w:tr w:rsidR="00F6003E" w:rsidRPr="003E070E" w14:paraId="3F7ACD97" w14:textId="77777777" w:rsidTr="0004414C">
        <w:trPr>
          <w:trHeight w:val="333"/>
        </w:trPr>
        <w:tc>
          <w:tcPr>
            <w:tcW w:w="5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A7B5016" w14:textId="77777777" w:rsidR="00A1469A" w:rsidRPr="003E070E" w:rsidRDefault="00A1469A" w:rsidP="003E070E">
            <w:pPr>
              <w:spacing w:after="0" w:line="240" w:lineRule="auto"/>
              <w:jc w:val="both"/>
              <w:rPr>
                <w:rFonts w:cstheme="minorHAnsi"/>
                <w:lang w:val="en-US"/>
              </w:rPr>
            </w:pPr>
            <w:r w:rsidRPr="003E070E">
              <w:rPr>
                <w:rFonts w:cstheme="minorHAnsi"/>
                <w:lang w:val="en-US"/>
              </w:rPr>
              <w:t>7</w:t>
            </w:r>
          </w:p>
        </w:tc>
        <w:tc>
          <w:tcPr>
            <w:tcW w:w="170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7BC10BE" w14:textId="77777777" w:rsidR="00A1469A" w:rsidRPr="003E070E" w:rsidRDefault="00A1469A" w:rsidP="003E070E">
            <w:pPr>
              <w:spacing w:after="0" w:line="240" w:lineRule="auto"/>
              <w:jc w:val="both"/>
              <w:rPr>
                <w:rFonts w:cstheme="minorHAnsi"/>
                <w:lang w:val="en-US"/>
              </w:rPr>
            </w:pPr>
            <w:proofErr w:type="spellStart"/>
            <w:r w:rsidRPr="003E070E">
              <w:rPr>
                <w:rFonts w:cstheme="minorHAnsi"/>
                <w:lang w:val="en-US"/>
              </w:rPr>
              <w:t>Phalanxay</w:t>
            </w:r>
            <w:proofErr w:type="spellEnd"/>
          </w:p>
        </w:tc>
        <w:tc>
          <w:tcPr>
            <w:tcW w:w="1519" w:type="dxa"/>
            <w:tcBorders>
              <w:top w:val="single" w:sz="4" w:space="0" w:color="auto"/>
              <w:left w:val="single" w:sz="4" w:space="0" w:color="auto"/>
              <w:bottom w:val="single" w:sz="4" w:space="0" w:color="auto"/>
              <w:right w:val="single" w:sz="4" w:space="0" w:color="auto"/>
            </w:tcBorders>
            <w:shd w:val="clear" w:color="auto" w:fill="FFFFFF"/>
            <w:noWrap/>
            <w:hideMark/>
          </w:tcPr>
          <w:p w14:paraId="44DB1E11" w14:textId="77777777" w:rsidR="00A1469A" w:rsidRPr="003E070E" w:rsidRDefault="00A1469A" w:rsidP="003E070E">
            <w:pPr>
              <w:spacing w:after="0" w:line="240" w:lineRule="auto"/>
              <w:jc w:val="both"/>
              <w:rPr>
                <w:rFonts w:cstheme="minorHAnsi"/>
                <w:lang w:val="en-US"/>
              </w:rPr>
            </w:pPr>
            <w:r w:rsidRPr="003E070E">
              <w:rPr>
                <w:rFonts w:cstheme="minorHAnsi"/>
                <w:lang w:val="en-US"/>
              </w:rPr>
              <w:t>7,000</w:t>
            </w:r>
          </w:p>
        </w:tc>
        <w:tc>
          <w:tcPr>
            <w:tcW w:w="1666" w:type="dxa"/>
            <w:tcBorders>
              <w:top w:val="single" w:sz="4" w:space="0" w:color="auto"/>
              <w:left w:val="single" w:sz="4" w:space="0" w:color="auto"/>
              <w:bottom w:val="single" w:sz="4" w:space="0" w:color="auto"/>
              <w:right w:val="single" w:sz="4" w:space="0" w:color="auto"/>
            </w:tcBorders>
            <w:shd w:val="clear" w:color="auto" w:fill="FFFFFF"/>
            <w:noWrap/>
            <w:hideMark/>
          </w:tcPr>
          <w:p w14:paraId="251D523C" w14:textId="77777777" w:rsidR="00A1469A" w:rsidRPr="003E070E" w:rsidRDefault="00A1469A" w:rsidP="003E070E">
            <w:pPr>
              <w:spacing w:after="0" w:line="240" w:lineRule="auto"/>
              <w:jc w:val="both"/>
              <w:rPr>
                <w:rFonts w:cstheme="minorHAnsi"/>
                <w:lang w:val="en-US"/>
              </w:rPr>
            </w:pPr>
            <w:r w:rsidRPr="003E070E">
              <w:rPr>
                <w:rFonts w:cstheme="minorHAnsi"/>
                <w:lang w:val="en-US"/>
              </w:rPr>
              <w:t>16,000</w:t>
            </w:r>
          </w:p>
        </w:tc>
        <w:tc>
          <w:tcPr>
            <w:tcW w:w="1666" w:type="dxa"/>
            <w:tcBorders>
              <w:top w:val="single" w:sz="4" w:space="0" w:color="auto"/>
              <w:left w:val="single" w:sz="4" w:space="0" w:color="auto"/>
              <w:bottom w:val="single" w:sz="4" w:space="0" w:color="auto"/>
              <w:right w:val="single" w:sz="4" w:space="0" w:color="auto"/>
            </w:tcBorders>
            <w:noWrap/>
            <w:hideMark/>
          </w:tcPr>
          <w:p w14:paraId="70E89C63" w14:textId="77777777" w:rsidR="00A1469A" w:rsidRPr="003E070E" w:rsidRDefault="00A1469A" w:rsidP="003E070E">
            <w:pPr>
              <w:spacing w:after="0" w:line="240" w:lineRule="auto"/>
              <w:jc w:val="both"/>
              <w:rPr>
                <w:rFonts w:cstheme="minorHAnsi"/>
                <w:lang w:val="en-US"/>
              </w:rPr>
            </w:pPr>
            <w:r w:rsidRPr="003E070E">
              <w:rPr>
                <w:rFonts w:cstheme="minorHAnsi"/>
                <w:lang w:val="en-US"/>
              </w:rPr>
              <w:t>12,000</w:t>
            </w:r>
          </w:p>
        </w:tc>
        <w:tc>
          <w:tcPr>
            <w:tcW w:w="1666" w:type="dxa"/>
            <w:tcBorders>
              <w:top w:val="single" w:sz="4" w:space="0" w:color="auto"/>
              <w:left w:val="single" w:sz="4" w:space="0" w:color="auto"/>
              <w:bottom w:val="single" w:sz="4" w:space="0" w:color="auto"/>
              <w:right w:val="single" w:sz="4" w:space="0" w:color="auto"/>
            </w:tcBorders>
            <w:noWrap/>
            <w:hideMark/>
          </w:tcPr>
          <w:p w14:paraId="26C484F1" w14:textId="77777777" w:rsidR="00A1469A" w:rsidRPr="003E070E" w:rsidRDefault="00A1469A" w:rsidP="003E070E">
            <w:pPr>
              <w:spacing w:after="0" w:line="240" w:lineRule="auto"/>
              <w:jc w:val="both"/>
              <w:rPr>
                <w:rFonts w:cstheme="minorHAnsi"/>
                <w:lang w:val="en-US"/>
              </w:rPr>
            </w:pPr>
            <w:r w:rsidRPr="003E070E">
              <w:rPr>
                <w:rFonts w:cstheme="minorHAnsi"/>
                <w:lang w:val="en-US"/>
              </w:rPr>
              <w:t>20,500</w:t>
            </w:r>
          </w:p>
        </w:tc>
        <w:tc>
          <w:tcPr>
            <w:tcW w:w="236" w:type="dxa"/>
            <w:vAlign w:val="center"/>
            <w:hideMark/>
          </w:tcPr>
          <w:p w14:paraId="5C2CD882" w14:textId="77777777" w:rsidR="00A1469A" w:rsidRPr="003E070E" w:rsidRDefault="00A1469A" w:rsidP="003E070E">
            <w:pPr>
              <w:spacing w:after="0" w:line="240" w:lineRule="auto"/>
              <w:jc w:val="both"/>
              <w:rPr>
                <w:rFonts w:cstheme="minorHAnsi"/>
              </w:rPr>
            </w:pPr>
          </w:p>
        </w:tc>
      </w:tr>
      <w:tr w:rsidR="00F6003E" w:rsidRPr="003E070E" w14:paraId="025DBCDA" w14:textId="77777777" w:rsidTr="0004414C">
        <w:trPr>
          <w:trHeight w:val="295"/>
        </w:trPr>
        <w:tc>
          <w:tcPr>
            <w:tcW w:w="5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52DF5F1" w14:textId="77777777" w:rsidR="00A1469A" w:rsidRPr="003E070E" w:rsidRDefault="00A1469A" w:rsidP="003E070E">
            <w:pPr>
              <w:spacing w:after="0" w:line="240" w:lineRule="auto"/>
              <w:jc w:val="both"/>
              <w:rPr>
                <w:rFonts w:cstheme="minorHAnsi"/>
                <w:lang w:val="en-US"/>
              </w:rPr>
            </w:pPr>
            <w:r w:rsidRPr="003E070E">
              <w:rPr>
                <w:rFonts w:cstheme="minorHAnsi"/>
                <w:lang w:val="en-US"/>
              </w:rPr>
              <w:t>8</w:t>
            </w:r>
          </w:p>
        </w:tc>
        <w:tc>
          <w:tcPr>
            <w:tcW w:w="170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410175" w14:textId="77777777" w:rsidR="00A1469A" w:rsidRPr="003E070E" w:rsidRDefault="00A1469A" w:rsidP="003E070E">
            <w:pPr>
              <w:spacing w:after="0" w:line="240" w:lineRule="auto"/>
              <w:jc w:val="both"/>
              <w:rPr>
                <w:rFonts w:cstheme="minorHAnsi"/>
                <w:lang w:val="en-US"/>
              </w:rPr>
            </w:pPr>
            <w:proofErr w:type="spellStart"/>
            <w:r w:rsidRPr="003E070E">
              <w:rPr>
                <w:rFonts w:cstheme="minorHAnsi"/>
                <w:lang w:val="en-US"/>
              </w:rPr>
              <w:t>Outhomphone</w:t>
            </w:r>
            <w:proofErr w:type="spellEnd"/>
          </w:p>
        </w:tc>
        <w:tc>
          <w:tcPr>
            <w:tcW w:w="1519" w:type="dxa"/>
            <w:tcBorders>
              <w:top w:val="single" w:sz="4" w:space="0" w:color="auto"/>
              <w:left w:val="single" w:sz="4" w:space="0" w:color="auto"/>
              <w:bottom w:val="single" w:sz="4" w:space="0" w:color="auto"/>
              <w:right w:val="single" w:sz="4" w:space="0" w:color="auto"/>
            </w:tcBorders>
            <w:shd w:val="clear" w:color="auto" w:fill="FFFFFF"/>
            <w:noWrap/>
            <w:hideMark/>
          </w:tcPr>
          <w:p w14:paraId="6BE1B659" w14:textId="77777777" w:rsidR="00A1469A" w:rsidRPr="003E070E" w:rsidRDefault="00A1469A" w:rsidP="003E070E">
            <w:pPr>
              <w:spacing w:after="0" w:line="240" w:lineRule="auto"/>
              <w:jc w:val="both"/>
              <w:rPr>
                <w:rFonts w:cstheme="minorHAnsi"/>
                <w:lang w:val="en-US"/>
              </w:rPr>
            </w:pPr>
            <w:r w:rsidRPr="003E070E">
              <w:rPr>
                <w:rFonts w:cstheme="minorHAnsi"/>
                <w:lang w:val="en-US"/>
              </w:rPr>
              <w:t>7,400</w:t>
            </w:r>
          </w:p>
        </w:tc>
        <w:tc>
          <w:tcPr>
            <w:tcW w:w="1666" w:type="dxa"/>
            <w:tcBorders>
              <w:top w:val="single" w:sz="4" w:space="0" w:color="auto"/>
              <w:left w:val="single" w:sz="4" w:space="0" w:color="auto"/>
              <w:bottom w:val="single" w:sz="4" w:space="0" w:color="auto"/>
              <w:right w:val="single" w:sz="4" w:space="0" w:color="auto"/>
            </w:tcBorders>
            <w:shd w:val="clear" w:color="auto" w:fill="FFFFFF"/>
            <w:noWrap/>
            <w:hideMark/>
          </w:tcPr>
          <w:p w14:paraId="4D1D7429" w14:textId="77777777" w:rsidR="00A1469A" w:rsidRPr="003E070E" w:rsidRDefault="00A1469A" w:rsidP="003E070E">
            <w:pPr>
              <w:spacing w:after="0" w:line="240" w:lineRule="auto"/>
              <w:jc w:val="both"/>
              <w:rPr>
                <w:rFonts w:cstheme="minorHAnsi"/>
                <w:lang w:val="en-US"/>
              </w:rPr>
            </w:pPr>
            <w:r w:rsidRPr="003E070E">
              <w:rPr>
                <w:rFonts w:cstheme="minorHAnsi"/>
                <w:lang w:val="en-US"/>
              </w:rPr>
              <w:t>16,500</w:t>
            </w:r>
          </w:p>
        </w:tc>
        <w:tc>
          <w:tcPr>
            <w:tcW w:w="1666" w:type="dxa"/>
            <w:tcBorders>
              <w:top w:val="single" w:sz="4" w:space="0" w:color="auto"/>
              <w:left w:val="single" w:sz="4" w:space="0" w:color="auto"/>
              <w:bottom w:val="single" w:sz="4" w:space="0" w:color="auto"/>
              <w:right w:val="single" w:sz="4" w:space="0" w:color="auto"/>
            </w:tcBorders>
            <w:noWrap/>
            <w:hideMark/>
          </w:tcPr>
          <w:p w14:paraId="7DFE1E3C" w14:textId="77777777" w:rsidR="00A1469A" w:rsidRPr="003E070E" w:rsidRDefault="00A1469A" w:rsidP="003E070E">
            <w:pPr>
              <w:spacing w:after="0" w:line="240" w:lineRule="auto"/>
              <w:jc w:val="both"/>
              <w:rPr>
                <w:rFonts w:cstheme="minorHAnsi"/>
                <w:lang w:val="en-US"/>
              </w:rPr>
            </w:pPr>
            <w:r w:rsidRPr="003E070E">
              <w:rPr>
                <w:rFonts w:cstheme="minorHAnsi"/>
                <w:lang w:val="en-US"/>
              </w:rPr>
              <w:t>12,000</w:t>
            </w:r>
          </w:p>
        </w:tc>
        <w:tc>
          <w:tcPr>
            <w:tcW w:w="1666" w:type="dxa"/>
            <w:tcBorders>
              <w:top w:val="single" w:sz="4" w:space="0" w:color="auto"/>
              <w:left w:val="single" w:sz="4" w:space="0" w:color="auto"/>
              <w:bottom w:val="single" w:sz="4" w:space="0" w:color="auto"/>
              <w:right w:val="single" w:sz="4" w:space="0" w:color="auto"/>
            </w:tcBorders>
            <w:noWrap/>
            <w:hideMark/>
          </w:tcPr>
          <w:p w14:paraId="18DADFBB" w14:textId="77777777" w:rsidR="00A1469A" w:rsidRPr="003E070E" w:rsidRDefault="00A1469A" w:rsidP="003E070E">
            <w:pPr>
              <w:spacing w:after="0" w:line="240" w:lineRule="auto"/>
              <w:jc w:val="both"/>
              <w:rPr>
                <w:rFonts w:cstheme="minorHAnsi"/>
                <w:lang w:val="en-US"/>
              </w:rPr>
            </w:pPr>
            <w:r w:rsidRPr="003E070E">
              <w:rPr>
                <w:rFonts w:cstheme="minorHAnsi"/>
                <w:lang w:val="en-US"/>
              </w:rPr>
              <w:t>21,500</w:t>
            </w:r>
          </w:p>
        </w:tc>
        <w:tc>
          <w:tcPr>
            <w:tcW w:w="236" w:type="dxa"/>
            <w:vAlign w:val="center"/>
            <w:hideMark/>
          </w:tcPr>
          <w:p w14:paraId="1FC5CD32" w14:textId="77777777" w:rsidR="00A1469A" w:rsidRPr="003E070E" w:rsidRDefault="00A1469A" w:rsidP="003E070E">
            <w:pPr>
              <w:spacing w:after="0" w:line="240" w:lineRule="auto"/>
              <w:jc w:val="both"/>
              <w:rPr>
                <w:rFonts w:cstheme="minorHAnsi"/>
              </w:rPr>
            </w:pPr>
          </w:p>
        </w:tc>
      </w:tr>
      <w:tr w:rsidR="00F6003E" w:rsidRPr="003E070E" w14:paraId="14C4B297" w14:textId="77777777" w:rsidTr="0004414C">
        <w:trPr>
          <w:trHeight w:val="257"/>
        </w:trPr>
        <w:tc>
          <w:tcPr>
            <w:tcW w:w="5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22A7D2" w14:textId="77777777" w:rsidR="00A1469A" w:rsidRPr="003E070E" w:rsidRDefault="00A1469A" w:rsidP="003E070E">
            <w:pPr>
              <w:spacing w:after="0" w:line="240" w:lineRule="auto"/>
              <w:jc w:val="both"/>
              <w:rPr>
                <w:rFonts w:cstheme="minorHAnsi"/>
                <w:lang w:val="en-US"/>
              </w:rPr>
            </w:pPr>
            <w:r w:rsidRPr="003E070E">
              <w:rPr>
                <w:rFonts w:cstheme="minorHAnsi"/>
                <w:lang w:val="en-US"/>
              </w:rPr>
              <w:t>9</w:t>
            </w:r>
          </w:p>
        </w:tc>
        <w:tc>
          <w:tcPr>
            <w:tcW w:w="1708" w:type="dxa"/>
            <w:tcBorders>
              <w:top w:val="single" w:sz="4" w:space="0" w:color="auto"/>
              <w:left w:val="nil"/>
              <w:bottom w:val="single" w:sz="4" w:space="0" w:color="auto"/>
              <w:right w:val="single" w:sz="4" w:space="0" w:color="auto"/>
            </w:tcBorders>
            <w:shd w:val="clear" w:color="auto" w:fill="FFFFFF"/>
            <w:noWrap/>
            <w:vAlign w:val="center"/>
            <w:hideMark/>
          </w:tcPr>
          <w:p w14:paraId="098D1F14" w14:textId="77777777" w:rsidR="00A1469A" w:rsidRPr="003E070E" w:rsidRDefault="00A1469A" w:rsidP="003E070E">
            <w:pPr>
              <w:spacing w:after="0" w:line="240" w:lineRule="auto"/>
              <w:jc w:val="both"/>
              <w:rPr>
                <w:rFonts w:cstheme="minorHAnsi"/>
                <w:lang w:val="en-US"/>
              </w:rPr>
            </w:pPr>
            <w:proofErr w:type="spellStart"/>
            <w:r w:rsidRPr="003E070E">
              <w:rPr>
                <w:rFonts w:cstheme="minorHAnsi"/>
                <w:lang w:val="en-US"/>
              </w:rPr>
              <w:t>Atsapangthong</w:t>
            </w:r>
            <w:proofErr w:type="spellEnd"/>
          </w:p>
        </w:tc>
        <w:tc>
          <w:tcPr>
            <w:tcW w:w="1519" w:type="dxa"/>
            <w:tcBorders>
              <w:top w:val="single" w:sz="4" w:space="0" w:color="auto"/>
              <w:left w:val="nil"/>
              <w:bottom w:val="single" w:sz="4" w:space="0" w:color="auto"/>
              <w:right w:val="single" w:sz="4" w:space="0" w:color="auto"/>
            </w:tcBorders>
            <w:shd w:val="clear" w:color="auto" w:fill="FFFFFF"/>
            <w:noWrap/>
            <w:hideMark/>
          </w:tcPr>
          <w:p w14:paraId="05EDE915" w14:textId="77777777" w:rsidR="00A1469A" w:rsidRPr="003E070E" w:rsidRDefault="00A1469A" w:rsidP="003E070E">
            <w:pPr>
              <w:spacing w:after="0" w:line="240" w:lineRule="auto"/>
              <w:jc w:val="both"/>
              <w:rPr>
                <w:rFonts w:cstheme="minorHAnsi"/>
                <w:lang w:val="en-US"/>
              </w:rPr>
            </w:pPr>
            <w:r w:rsidRPr="003E070E">
              <w:rPr>
                <w:rFonts w:cstheme="minorHAnsi"/>
                <w:lang w:val="en-US"/>
              </w:rPr>
              <w:t>7,200</w:t>
            </w:r>
          </w:p>
        </w:tc>
        <w:tc>
          <w:tcPr>
            <w:tcW w:w="1666" w:type="dxa"/>
            <w:tcBorders>
              <w:top w:val="single" w:sz="4" w:space="0" w:color="auto"/>
              <w:left w:val="nil"/>
              <w:bottom w:val="single" w:sz="4" w:space="0" w:color="auto"/>
              <w:right w:val="single" w:sz="4" w:space="0" w:color="auto"/>
            </w:tcBorders>
            <w:shd w:val="clear" w:color="auto" w:fill="FFFFFF"/>
            <w:noWrap/>
            <w:hideMark/>
          </w:tcPr>
          <w:p w14:paraId="1313818E" w14:textId="77777777" w:rsidR="00A1469A" w:rsidRPr="003E070E" w:rsidRDefault="00A1469A" w:rsidP="003E070E">
            <w:pPr>
              <w:spacing w:after="0" w:line="240" w:lineRule="auto"/>
              <w:jc w:val="both"/>
              <w:rPr>
                <w:rFonts w:cstheme="minorHAnsi"/>
                <w:lang w:val="en-US"/>
              </w:rPr>
            </w:pPr>
            <w:r w:rsidRPr="003E070E">
              <w:rPr>
                <w:rFonts w:cstheme="minorHAnsi"/>
                <w:lang w:val="en-US"/>
              </w:rPr>
              <w:t>16,700</w:t>
            </w:r>
          </w:p>
        </w:tc>
        <w:tc>
          <w:tcPr>
            <w:tcW w:w="1666" w:type="dxa"/>
            <w:tcBorders>
              <w:top w:val="single" w:sz="4" w:space="0" w:color="auto"/>
              <w:left w:val="nil"/>
              <w:bottom w:val="single" w:sz="4" w:space="0" w:color="auto"/>
              <w:right w:val="single" w:sz="4" w:space="0" w:color="auto"/>
            </w:tcBorders>
            <w:noWrap/>
            <w:hideMark/>
          </w:tcPr>
          <w:p w14:paraId="6E5DDD87" w14:textId="77777777" w:rsidR="00A1469A" w:rsidRPr="003E070E" w:rsidRDefault="00A1469A" w:rsidP="003E070E">
            <w:pPr>
              <w:spacing w:after="0" w:line="240" w:lineRule="auto"/>
              <w:jc w:val="both"/>
              <w:rPr>
                <w:rFonts w:cstheme="minorHAnsi"/>
                <w:lang w:val="en-US"/>
              </w:rPr>
            </w:pPr>
            <w:r w:rsidRPr="003E070E">
              <w:rPr>
                <w:rFonts w:cstheme="minorHAnsi"/>
                <w:lang w:val="en-US"/>
              </w:rPr>
              <w:t>12,000</w:t>
            </w:r>
          </w:p>
        </w:tc>
        <w:tc>
          <w:tcPr>
            <w:tcW w:w="1666" w:type="dxa"/>
            <w:tcBorders>
              <w:top w:val="single" w:sz="4" w:space="0" w:color="auto"/>
              <w:left w:val="nil"/>
              <w:bottom w:val="single" w:sz="4" w:space="0" w:color="auto"/>
              <w:right w:val="single" w:sz="4" w:space="0" w:color="auto"/>
            </w:tcBorders>
            <w:noWrap/>
            <w:hideMark/>
          </w:tcPr>
          <w:p w14:paraId="2208860C" w14:textId="77777777" w:rsidR="00A1469A" w:rsidRPr="003E070E" w:rsidRDefault="00A1469A" w:rsidP="003E070E">
            <w:pPr>
              <w:spacing w:after="0" w:line="240" w:lineRule="auto"/>
              <w:jc w:val="both"/>
              <w:rPr>
                <w:rFonts w:cstheme="minorHAnsi"/>
                <w:lang w:val="en-US"/>
              </w:rPr>
            </w:pPr>
            <w:r w:rsidRPr="003E070E">
              <w:rPr>
                <w:rFonts w:cstheme="minorHAnsi"/>
                <w:lang w:val="en-US"/>
              </w:rPr>
              <w:t>21,500</w:t>
            </w:r>
          </w:p>
        </w:tc>
        <w:tc>
          <w:tcPr>
            <w:tcW w:w="236" w:type="dxa"/>
            <w:vAlign w:val="center"/>
            <w:hideMark/>
          </w:tcPr>
          <w:p w14:paraId="3C0B3388" w14:textId="77777777" w:rsidR="00A1469A" w:rsidRPr="003E070E" w:rsidRDefault="00A1469A" w:rsidP="003E070E">
            <w:pPr>
              <w:spacing w:after="0" w:line="240" w:lineRule="auto"/>
              <w:jc w:val="both"/>
              <w:rPr>
                <w:rFonts w:cstheme="minorHAnsi"/>
              </w:rPr>
            </w:pPr>
          </w:p>
        </w:tc>
      </w:tr>
      <w:tr w:rsidR="00F6003E" w:rsidRPr="003E070E" w14:paraId="46BD85CD" w14:textId="77777777" w:rsidTr="0004414C">
        <w:trPr>
          <w:trHeight w:val="247"/>
        </w:trPr>
        <w:tc>
          <w:tcPr>
            <w:tcW w:w="560" w:type="dxa"/>
            <w:tcBorders>
              <w:top w:val="nil"/>
              <w:left w:val="single" w:sz="4" w:space="0" w:color="auto"/>
              <w:bottom w:val="single" w:sz="4" w:space="0" w:color="auto"/>
              <w:right w:val="single" w:sz="4" w:space="0" w:color="auto"/>
            </w:tcBorders>
            <w:shd w:val="clear" w:color="auto" w:fill="FFFFFF"/>
            <w:noWrap/>
            <w:vAlign w:val="center"/>
            <w:hideMark/>
          </w:tcPr>
          <w:p w14:paraId="5903F796" w14:textId="77777777" w:rsidR="00A1469A" w:rsidRPr="003E070E" w:rsidRDefault="00A1469A" w:rsidP="003E070E">
            <w:pPr>
              <w:spacing w:after="0" w:line="240" w:lineRule="auto"/>
              <w:jc w:val="both"/>
              <w:rPr>
                <w:rFonts w:cstheme="minorHAnsi"/>
                <w:lang w:val="en-US"/>
              </w:rPr>
            </w:pPr>
            <w:r w:rsidRPr="003E070E">
              <w:rPr>
                <w:rFonts w:cstheme="minorHAnsi"/>
                <w:lang w:val="en-US"/>
              </w:rPr>
              <w:t>10</w:t>
            </w:r>
          </w:p>
        </w:tc>
        <w:tc>
          <w:tcPr>
            <w:tcW w:w="1708" w:type="dxa"/>
            <w:tcBorders>
              <w:top w:val="nil"/>
              <w:left w:val="nil"/>
              <w:bottom w:val="single" w:sz="4" w:space="0" w:color="auto"/>
              <w:right w:val="single" w:sz="4" w:space="0" w:color="auto"/>
            </w:tcBorders>
            <w:shd w:val="clear" w:color="auto" w:fill="FFFFFF"/>
            <w:noWrap/>
            <w:vAlign w:val="center"/>
            <w:hideMark/>
          </w:tcPr>
          <w:p w14:paraId="083E2032" w14:textId="77777777" w:rsidR="00A1469A" w:rsidRPr="003E070E" w:rsidRDefault="00A1469A" w:rsidP="003E070E">
            <w:pPr>
              <w:spacing w:after="0" w:line="240" w:lineRule="auto"/>
              <w:jc w:val="both"/>
              <w:rPr>
                <w:rFonts w:cstheme="minorHAnsi"/>
                <w:lang w:val="en-US"/>
              </w:rPr>
            </w:pPr>
            <w:proofErr w:type="spellStart"/>
            <w:r w:rsidRPr="003E070E">
              <w:rPr>
                <w:rFonts w:cstheme="minorHAnsi"/>
                <w:lang w:val="en-US"/>
              </w:rPr>
              <w:t>Atsaphone</w:t>
            </w:r>
            <w:proofErr w:type="spellEnd"/>
          </w:p>
        </w:tc>
        <w:tc>
          <w:tcPr>
            <w:tcW w:w="1519" w:type="dxa"/>
            <w:tcBorders>
              <w:top w:val="nil"/>
              <w:left w:val="nil"/>
              <w:bottom w:val="single" w:sz="4" w:space="0" w:color="auto"/>
              <w:right w:val="single" w:sz="4" w:space="0" w:color="auto"/>
            </w:tcBorders>
            <w:shd w:val="clear" w:color="auto" w:fill="FFFFFF"/>
            <w:noWrap/>
            <w:hideMark/>
          </w:tcPr>
          <w:p w14:paraId="5265C474" w14:textId="77777777" w:rsidR="00A1469A" w:rsidRPr="003E070E" w:rsidRDefault="00A1469A" w:rsidP="003E070E">
            <w:pPr>
              <w:spacing w:after="0" w:line="240" w:lineRule="auto"/>
              <w:jc w:val="both"/>
              <w:rPr>
                <w:rFonts w:cstheme="minorHAnsi"/>
                <w:lang w:val="en-US"/>
              </w:rPr>
            </w:pPr>
            <w:r w:rsidRPr="003E070E">
              <w:rPr>
                <w:rFonts w:cstheme="minorHAnsi"/>
                <w:lang w:val="en-US"/>
              </w:rPr>
              <w:t>7,500</w:t>
            </w:r>
          </w:p>
        </w:tc>
        <w:tc>
          <w:tcPr>
            <w:tcW w:w="1666" w:type="dxa"/>
            <w:tcBorders>
              <w:top w:val="nil"/>
              <w:left w:val="nil"/>
              <w:bottom w:val="single" w:sz="4" w:space="0" w:color="auto"/>
              <w:right w:val="single" w:sz="4" w:space="0" w:color="auto"/>
            </w:tcBorders>
            <w:shd w:val="clear" w:color="auto" w:fill="FFFFFF"/>
            <w:noWrap/>
            <w:hideMark/>
          </w:tcPr>
          <w:p w14:paraId="252E6903" w14:textId="77777777" w:rsidR="00A1469A" w:rsidRPr="003E070E" w:rsidRDefault="00A1469A" w:rsidP="003E070E">
            <w:pPr>
              <w:spacing w:after="0" w:line="240" w:lineRule="auto"/>
              <w:jc w:val="both"/>
              <w:rPr>
                <w:rFonts w:cstheme="minorHAnsi"/>
                <w:lang w:val="en-US"/>
              </w:rPr>
            </w:pPr>
            <w:r w:rsidRPr="003E070E">
              <w:rPr>
                <w:rFonts w:cstheme="minorHAnsi"/>
                <w:lang w:val="en-US"/>
              </w:rPr>
              <w:t>16,000</w:t>
            </w:r>
          </w:p>
        </w:tc>
        <w:tc>
          <w:tcPr>
            <w:tcW w:w="1666" w:type="dxa"/>
            <w:tcBorders>
              <w:top w:val="nil"/>
              <w:left w:val="nil"/>
              <w:bottom w:val="single" w:sz="4" w:space="0" w:color="auto"/>
              <w:right w:val="single" w:sz="4" w:space="0" w:color="auto"/>
            </w:tcBorders>
            <w:shd w:val="clear" w:color="auto" w:fill="FFFFFF"/>
            <w:noWrap/>
            <w:hideMark/>
          </w:tcPr>
          <w:p w14:paraId="007F6DE3" w14:textId="77777777" w:rsidR="00A1469A" w:rsidRPr="003E070E" w:rsidRDefault="00A1469A" w:rsidP="003E070E">
            <w:pPr>
              <w:spacing w:after="0" w:line="240" w:lineRule="auto"/>
              <w:jc w:val="both"/>
              <w:rPr>
                <w:rFonts w:cstheme="minorHAnsi"/>
                <w:lang w:val="en-US"/>
              </w:rPr>
            </w:pPr>
            <w:r w:rsidRPr="003E070E">
              <w:rPr>
                <w:rFonts w:cstheme="minorHAnsi"/>
                <w:lang w:val="en-US"/>
              </w:rPr>
              <w:t>12,000</w:t>
            </w:r>
          </w:p>
        </w:tc>
        <w:tc>
          <w:tcPr>
            <w:tcW w:w="1666" w:type="dxa"/>
            <w:tcBorders>
              <w:top w:val="nil"/>
              <w:left w:val="nil"/>
              <w:bottom w:val="single" w:sz="4" w:space="0" w:color="auto"/>
              <w:right w:val="single" w:sz="4" w:space="0" w:color="auto"/>
            </w:tcBorders>
            <w:shd w:val="clear" w:color="auto" w:fill="FFFFFF"/>
            <w:noWrap/>
            <w:hideMark/>
          </w:tcPr>
          <w:p w14:paraId="33A7501E" w14:textId="77777777" w:rsidR="00A1469A" w:rsidRPr="003E070E" w:rsidRDefault="00A1469A" w:rsidP="003E070E">
            <w:pPr>
              <w:spacing w:after="0" w:line="240" w:lineRule="auto"/>
              <w:jc w:val="both"/>
              <w:rPr>
                <w:rFonts w:cstheme="minorHAnsi"/>
                <w:lang w:val="en-US"/>
              </w:rPr>
            </w:pPr>
            <w:r w:rsidRPr="003E070E">
              <w:rPr>
                <w:rFonts w:cstheme="minorHAnsi"/>
                <w:lang w:val="en-US"/>
              </w:rPr>
              <w:t>22,000</w:t>
            </w:r>
          </w:p>
        </w:tc>
        <w:tc>
          <w:tcPr>
            <w:tcW w:w="236" w:type="dxa"/>
            <w:vAlign w:val="center"/>
            <w:hideMark/>
          </w:tcPr>
          <w:p w14:paraId="34B960A6" w14:textId="77777777" w:rsidR="00A1469A" w:rsidRPr="003E070E" w:rsidRDefault="00A1469A" w:rsidP="003E070E">
            <w:pPr>
              <w:spacing w:after="0" w:line="240" w:lineRule="auto"/>
              <w:jc w:val="both"/>
              <w:rPr>
                <w:rFonts w:cstheme="minorHAnsi"/>
              </w:rPr>
            </w:pPr>
          </w:p>
        </w:tc>
      </w:tr>
      <w:tr w:rsidR="00F6003E" w:rsidRPr="003E070E" w14:paraId="6F061D79" w14:textId="77777777" w:rsidTr="00FE1F76">
        <w:trPr>
          <w:trHeight w:val="223"/>
        </w:trPr>
        <w:tc>
          <w:tcPr>
            <w:tcW w:w="560" w:type="dxa"/>
            <w:tcBorders>
              <w:top w:val="nil"/>
              <w:left w:val="single" w:sz="4" w:space="0" w:color="auto"/>
              <w:bottom w:val="single" w:sz="4" w:space="0" w:color="auto"/>
              <w:right w:val="single" w:sz="4" w:space="0" w:color="auto"/>
            </w:tcBorders>
            <w:shd w:val="clear" w:color="auto" w:fill="FFFFFF"/>
            <w:noWrap/>
            <w:vAlign w:val="center"/>
            <w:hideMark/>
          </w:tcPr>
          <w:p w14:paraId="6FC2E239" w14:textId="77777777" w:rsidR="00A1469A" w:rsidRPr="003E070E" w:rsidRDefault="00A1469A" w:rsidP="003E070E">
            <w:pPr>
              <w:spacing w:after="0" w:line="240" w:lineRule="auto"/>
              <w:jc w:val="both"/>
              <w:rPr>
                <w:rFonts w:cstheme="minorHAnsi"/>
                <w:lang w:val="en-US"/>
              </w:rPr>
            </w:pPr>
            <w:r w:rsidRPr="003E070E">
              <w:rPr>
                <w:rFonts w:cstheme="minorHAnsi"/>
                <w:lang w:val="en-US"/>
              </w:rPr>
              <w:t>11</w:t>
            </w:r>
          </w:p>
        </w:tc>
        <w:tc>
          <w:tcPr>
            <w:tcW w:w="1708" w:type="dxa"/>
            <w:tcBorders>
              <w:top w:val="nil"/>
              <w:left w:val="nil"/>
              <w:bottom w:val="single" w:sz="4" w:space="0" w:color="auto"/>
              <w:right w:val="single" w:sz="4" w:space="0" w:color="auto"/>
            </w:tcBorders>
            <w:shd w:val="clear" w:color="auto" w:fill="FFFFFF"/>
            <w:noWrap/>
            <w:vAlign w:val="center"/>
            <w:hideMark/>
          </w:tcPr>
          <w:p w14:paraId="226D97A6" w14:textId="77777777" w:rsidR="00A1469A" w:rsidRPr="003E070E" w:rsidRDefault="00A1469A" w:rsidP="003E070E">
            <w:pPr>
              <w:spacing w:after="0" w:line="240" w:lineRule="auto"/>
              <w:jc w:val="both"/>
              <w:rPr>
                <w:rFonts w:cstheme="minorHAnsi"/>
                <w:lang w:val="en-US"/>
              </w:rPr>
            </w:pPr>
            <w:r w:rsidRPr="003E070E">
              <w:rPr>
                <w:rFonts w:cstheme="minorHAnsi"/>
                <w:lang w:val="en-US"/>
              </w:rPr>
              <w:t>Phine</w:t>
            </w:r>
          </w:p>
        </w:tc>
        <w:tc>
          <w:tcPr>
            <w:tcW w:w="1519" w:type="dxa"/>
            <w:tcBorders>
              <w:top w:val="nil"/>
              <w:left w:val="nil"/>
              <w:bottom w:val="single" w:sz="4" w:space="0" w:color="auto"/>
              <w:right w:val="single" w:sz="4" w:space="0" w:color="auto"/>
            </w:tcBorders>
            <w:shd w:val="clear" w:color="auto" w:fill="FFFFFF"/>
            <w:noWrap/>
            <w:hideMark/>
          </w:tcPr>
          <w:p w14:paraId="615F875B" w14:textId="77777777" w:rsidR="00A1469A" w:rsidRPr="003E070E" w:rsidRDefault="00A1469A" w:rsidP="003E070E">
            <w:pPr>
              <w:spacing w:after="0" w:line="240" w:lineRule="auto"/>
              <w:jc w:val="both"/>
              <w:rPr>
                <w:rFonts w:cstheme="minorHAnsi"/>
                <w:lang w:val="en-US"/>
              </w:rPr>
            </w:pPr>
            <w:r w:rsidRPr="003E070E">
              <w:rPr>
                <w:rFonts w:cstheme="minorHAnsi"/>
                <w:lang w:val="en-US"/>
              </w:rPr>
              <w:t>7,200</w:t>
            </w:r>
          </w:p>
        </w:tc>
        <w:tc>
          <w:tcPr>
            <w:tcW w:w="1666" w:type="dxa"/>
            <w:tcBorders>
              <w:top w:val="nil"/>
              <w:left w:val="nil"/>
              <w:bottom w:val="single" w:sz="4" w:space="0" w:color="auto"/>
              <w:right w:val="single" w:sz="4" w:space="0" w:color="auto"/>
            </w:tcBorders>
            <w:shd w:val="clear" w:color="auto" w:fill="FFFFFF"/>
            <w:noWrap/>
            <w:hideMark/>
          </w:tcPr>
          <w:p w14:paraId="28D895E9" w14:textId="77777777" w:rsidR="00A1469A" w:rsidRPr="003E070E" w:rsidRDefault="00A1469A" w:rsidP="003E070E">
            <w:pPr>
              <w:spacing w:after="0" w:line="240" w:lineRule="auto"/>
              <w:jc w:val="both"/>
              <w:rPr>
                <w:rFonts w:cstheme="minorHAnsi"/>
                <w:lang w:val="en-US"/>
              </w:rPr>
            </w:pPr>
            <w:r w:rsidRPr="003E070E">
              <w:rPr>
                <w:rFonts w:cstheme="minorHAnsi"/>
                <w:lang w:val="en-US"/>
              </w:rPr>
              <w:t>16,000</w:t>
            </w:r>
          </w:p>
        </w:tc>
        <w:tc>
          <w:tcPr>
            <w:tcW w:w="1666" w:type="dxa"/>
            <w:tcBorders>
              <w:top w:val="nil"/>
              <w:left w:val="nil"/>
              <w:bottom w:val="single" w:sz="4" w:space="0" w:color="auto"/>
              <w:right w:val="single" w:sz="4" w:space="0" w:color="auto"/>
            </w:tcBorders>
            <w:shd w:val="clear" w:color="auto" w:fill="FFFFFF"/>
            <w:noWrap/>
            <w:hideMark/>
          </w:tcPr>
          <w:p w14:paraId="17FBDC0C" w14:textId="77777777" w:rsidR="00A1469A" w:rsidRPr="003E070E" w:rsidRDefault="00A1469A" w:rsidP="003E070E">
            <w:pPr>
              <w:spacing w:after="0" w:line="240" w:lineRule="auto"/>
              <w:jc w:val="both"/>
              <w:rPr>
                <w:rFonts w:cstheme="minorHAnsi"/>
                <w:lang w:val="en-US"/>
              </w:rPr>
            </w:pPr>
            <w:r w:rsidRPr="003E070E">
              <w:rPr>
                <w:rFonts w:cstheme="minorHAnsi"/>
                <w:lang w:val="en-US"/>
              </w:rPr>
              <w:t>11,500</w:t>
            </w:r>
          </w:p>
        </w:tc>
        <w:tc>
          <w:tcPr>
            <w:tcW w:w="1666" w:type="dxa"/>
            <w:tcBorders>
              <w:top w:val="nil"/>
              <w:left w:val="nil"/>
              <w:bottom w:val="single" w:sz="4" w:space="0" w:color="auto"/>
              <w:right w:val="single" w:sz="4" w:space="0" w:color="auto"/>
            </w:tcBorders>
            <w:shd w:val="clear" w:color="auto" w:fill="FFFFFF"/>
            <w:noWrap/>
            <w:hideMark/>
          </w:tcPr>
          <w:p w14:paraId="34356804" w14:textId="77777777" w:rsidR="00A1469A" w:rsidRPr="003E070E" w:rsidRDefault="00A1469A" w:rsidP="003E070E">
            <w:pPr>
              <w:spacing w:after="0" w:line="240" w:lineRule="auto"/>
              <w:jc w:val="both"/>
              <w:rPr>
                <w:rFonts w:cstheme="minorHAnsi"/>
                <w:lang w:val="en-US"/>
              </w:rPr>
            </w:pPr>
            <w:r w:rsidRPr="003E070E">
              <w:rPr>
                <w:rFonts w:cstheme="minorHAnsi"/>
                <w:lang w:val="en-US"/>
              </w:rPr>
              <w:t>20,000</w:t>
            </w:r>
          </w:p>
        </w:tc>
        <w:tc>
          <w:tcPr>
            <w:tcW w:w="236" w:type="dxa"/>
            <w:vAlign w:val="center"/>
            <w:hideMark/>
          </w:tcPr>
          <w:p w14:paraId="7FE42902" w14:textId="77777777" w:rsidR="00A1469A" w:rsidRPr="003E070E" w:rsidRDefault="00A1469A" w:rsidP="003E070E">
            <w:pPr>
              <w:spacing w:after="0" w:line="240" w:lineRule="auto"/>
              <w:jc w:val="both"/>
              <w:rPr>
                <w:rFonts w:cstheme="minorHAnsi"/>
              </w:rPr>
            </w:pPr>
          </w:p>
        </w:tc>
      </w:tr>
      <w:tr w:rsidR="00F6003E" w:rsidRPr="003E070E" w14:paraId="423E5693" w14:textId="77777777" w:rsidTr="00FE1F76">
        <w:trPr>
          <w:trHeight w:val="213"/>
        </w:trPr>
        <w:tc>
          <w:tcPr>
            <w:tcW w:w="560" w:type="dxa"/>
            <w:tcBorders>
              <w:top w:val="nil"/>
              <w:left w:val="single" w:sz="4" w:space="0" w:color="auto"/>
              <w:bottom w:val="single" w:sz="4" w:space="0" w:color="auto"/>
              <w:right w:val="single" w:sz="4" w:space="0" w:color="auto"/>
            </w:tcBorders>
            <w:noWrap/>
            <w:vAlign w:val="center"/>
            <w:hideMark/>
          </w:tcPr>
          <w:p w14:paraId="58A58C96" w14:textId="77777777" w:rsidR="00A1469A" w:rsidRPr="003E070E" w:rsidRDefault="00A1469A" w:rsidP="003E070E">
            <w:pPr>
              <w:spacing w:after="0" w:line="240" w:lineRule="auto"/>
              <w:jc w:val="both"/>
              <w:rPr>
                <w:rFonts w:cstheme="minorHAnsi"/>
                <w:lang w:val="en-US"/>
              </w:rPr>
            </w:pPr>
            <w:r w:rsidRPr="003E070E">
              <w:rPr>
                <w:rFonts w:cstheme="minorHAnsi"/>
                <w:lang w:val="en-US"/>
              </w:rPr>
              <w:t>14</w:t>
            </w:r>
          </w:p>
        </w:tc>
        <w:tc>
          <w:tcPr>
            <w:tcW w:w="1708" w:type="dxa"/>
            <w:tcBorders>
              <w:top w:val="nil"/>
              <w:left w:val="nil"/>
              <w:bottom w:val="single" w:sz="4" w:space="0" w:color="auto"/>
              <w:right w:val="single" w:sz="4" w:space="0" w:color="auto"/>
            </w:tcBorders>
            <w:noWrap/>
            <w:vAlign w:val="center"/>
            <w:hideMark/>
          </w:tcPr>
          <w:p w14:paraId="620F4A68" w14:textId="77777777" w:rsidR="00A1469A" w:rsidRPr="003E070E" w:rsidRDefault="00A1469A" w:rsidP="003E070E">
            <w:pPr>
              <w:spacing w:after="0" w:line="240" w:lineRule="auto"/>
              <w:jc w:val="both"/>
              <w:rPr>
                <w:rFonts w:cstheme="minorHAnsi"/>
                <w:lang w:val="en-US"/>
              </w:rPr>
            </w:pPr>
            <w:proofErr w:type="spellStart"/>
            <w:r w:rsidRPr="003E070E">
              <w:rPr>
                <w:rFonts w:cstheme="minorHAnsi"/>
                <w:lang w:val="en-US"/>
              </w:rPr>
              <w:t>Xepon</w:t>
            </w:r>
            <w:proofErr w:type="spellEnd"/>
          </w:p>
        </w:tc>
        <w:tc>
          <w:tcPr>
            <w:tcW w:w="1519" w:type="dxa"/>
            <w:tcBorders>
              <w:top w:val="nil"/>
              <w:left w:val="nil"/>
              <w:bottom w:val="single" w:sz="4" w:space="0" w:color="auto"/>
              <w:right w:val="single" w:sz="4" w:space="0" w:color="auto"/>
            </w:tcBorders>
            <w:noWrap/>
            <w:hideMark/>
          </w:tcPr>
          <w:p w14:paraId="7FA6518B" w14:textId="77777777" w:rsidR="00A1469A" w:rsidRPr="003E070E" w:rsidRDefault="00A1469A" w:rsidP="003E070E">
            <w:pPr>
              <w:spacing w:after="0" w:line="240" w:lineRule="auto"/>
              <w:jc w:val="both"/>
              <w:rPr>
                <w:rFonts w:cstheme="minorHAnsi"/>
                <w:lang w:val="en-US"/>
              </w:rPr>
            </w:pPr>
            <w:r w:rsidRPr="003E070E">
              <w:rPr>
                <w:rFonts w:cstheme="minorHAnsi"/>
                <w:lang w:val="en-US"/>
              </w:rPr>
              <w:t>11,000</w:t>
            </w:r>
          </w:p>
        </w:tc>
        <w:tc>
          <w:tcPr>
            <w:tcW w:w="1666" w:type="dxa"/>
            <w:tcBorders>
              <w:top w:val="nil"/>
              <w:left w:val="nil"/>
              <w:bottom w:val="single" w:sz="4" w:space="0" w:color="auto"/>
              <w:right w:val="single" w:sz="4" w:space="0" w:color="auto"/>
            </w:tcBorders>
            <w:noWrap/>
            <w:hideMark/>
          </w:tcPr>
          <w:p w14:paraId="2A933291" w14:textId="77777777" w:rsidR="00A1469A" w:rsidRPr="003E070E" w:rsidRDefault="00A1469A" w:rsidP="003E070E">
            <w:pPr>
              <w:spacing w:after="0" w:line="240" w:lineRule="auto"/>
              <w:jc w:val="both"/>
              <w:rPr>
                <w:rFonts w:cstheme="minorHAnsi"/>
                <w:lang w:val="en-US"/>
              </w:rPr>
            </w:pPr>
            <w:r w:rsidRPr="003E070E">
              <w:rPr>
                <w:rFonts w:cstheme="minorHAnsi"/>
                <w:lang w:val="en-US"/>
              </w:rPr>
              <w:t>16,000</w:t>
            </w:r>
          </w:p>
        </w:tc>
        <w:tc>
          <w:tcPr>
            <w:tcW w:w="1666" w:type="dxa"/>
            <w:tcBorders>
              <w:top w:val="nil"/>
              <w:left w:val="nil"/>
              <w:bottom w:val="single" w:sz="4" w:space="0" w:color="auto"/>
              <w:right w:val="single" w:sz="4" w:space="0" w:color="auto"/>
            </w:tcBorders>
            <w:shd w:val="clear" w:color="auto" w:fill="FFFFFF"/>
            <w:noWrap/>
            <w:hideMark/>
          </w:tcPr>
          <w:p w14:paraId="6C079BE5" w14:textId="77777777" w:rsidR="00A1469A" w:rsidRPr="003E070E" w:rsidRDefault="00A1469A" w:rsidP="003E070E">
            <w:pPr>
              <w:spacing w:after="0" w:line="240" w:lineRule="auto"/>
              <w:jc w:val="both"/>
              <w:rPr>
                <w:rFonts w:cstheme="minorHAnsi"/>
                <w:lang w:val="en-US"/>
              </w:rPr>
            </w:pPr>
            <w:r w:rsidRPr="003E070E">
              <w:rPr>
                <w:rFonts w:cstheme="minorHAnsi"/>
                <w:lang w:val="en-US"/>
              </w:rPr>
              <w:t>12,000</w:t>
            </w:r>
          </w:p>
        </w:tc>
        <w:tc>
          <w:tcPr>
            <w:tcW w:w="1666" w:type="dxa"/>
            <w:tcBorders>
              <w:top w:val="nil"/>
              <w:left w:val="nil"/>
              <w:bottom w:val="single" w:sz="4" w:space="0" w:color="auto"/>
              <w:right w:val="single" w:sz="4" w:space="0" w:color="auto"/>
            </w:tcBorders>
            <w:shd w:val="clear" w:color="auto" w:fill="FFFFFF"/>
            <w:noWrap/>
            <w:hideMark/>
          </w:tcPr>
          <w:p w14:paraId="7AF49B5F" w14:textId="77777777" w:rsidR="00A1469A" w:rsidRPr="003E070E" w:rsidRDefault="00A1469A" w:rsidP="003E070E">
            <w:pPr>
              <w:spacing w:after="0" w:line="240" w:lineRule="auto"/>
              <w:jc w:val="both"/>
              <w:rPr>
                <w:rFonts w:cstheme="minorHAnsi"/>
                <w:lang w:val="en-US"/>
              </w:rPr>
            </w:pPr>
            <w:r w:rsidRPr="003E070E">
              <w:rPr>
                <w:rFonts w:cstheme="minorHAnsi"/>
                <w:lang w:val="en-US"/>
              </w:rPr>
              <w:t>29,000</w:t>
            </w:r>
          </w:p>
        </w:tc>
        <w:tc>
          <w:tcPr>
            <w:tcW w:w="236" w:type="dxa"/>
            <w:vAlign w:val="center"/>
            <w:hideMark/>
          </w:tcPr>
          <w:p w14:paraId="14F97D08" w14:textId="77777777" w:rsidR="00A1469A" w:rsidRPr="003E070E" w:rsidRDefault="00A1469A" w:rsidP="003E070E">
            <w:pPr>
              <w:spacing w:after="0" w:line="240" w:lineRule="auto"/>
              <w:jc w:val="both"/>
              <w:rPr>
                <w:rFonts w:cstheme="minorHAnsi"/>
              </w:rPr>
            </w:pPr>
          </w:p>
        </w:tc>
      </w:tr>
      <w:tr w:rsidR="00F6003E" w:rsidRPr="003E070E" w14:paraId="0C83D08F" w14:textId="77777777" w:rsidTr="0088399B">
        <w:trPr>
          <w:trHeight w:val="327"/>
        </w:trPr>
        <w:tc>
          <w:tcPr>
            <w:tcW w:w="560" w:type="dxa"/>
            <w:tcBorders>
              <w:top w:val="nil"/>
              <w:left w:val="single" w:sz="4" w:space="0" w:color="auto"/>
              <w:bottom w:val="single" w:sz="4" w:space="0" w:color="auto"/>
              <w:right w:val="single" w:sz="4" w:space="0" w:color="auto"/>
            </w:tcBorders>
            <w:shd w:val="clear" w:color="auto" w:fill="FFFFFF"/>
            <w:noWrap/>
            <w:vAlign w:val="center"/>
            <w:hideMark/>
          </w:tcPr>
          <w:p w14:paraId="6C8C27DB" w14:textId="77777777" w:rsidR="00A1469A" w:rsidRPr="003E070E" w:rsidRDefault="00A1469A" w:rsidP="003E070E">
            <w:pPr>
              <w:spacing w:after="0" w:line="240" w:lineRule="auto"/>
              <w:jc w:val="both"/>
              <w:rPr>
                <w:rFonts w:cstheme="minorHAnsi"/>
                <w:lang w:val="en-US"/>
              </w:rPr>
            </w:pPr>
            <w:r w:rsidRPr="003E070E">
              <w:rPr>
                <w:rFonts w:cstheme="minorHAnsi"/>
                <w:lang w:val="en-US"/>
              </w:rPr>
              <w:t>13</w:t>
            </w:r>
          </w:p>
        </w:tc>
        <w:tc>
          <w:tcPr>
            <w:tcW w:w="1708" w:type="dxa"/>
            <w:tcBorders>
              <w:top w:val="nil"/>
              <w:left w:val="nil"/>
              <w:bottom w:val="single" w:sz="4" w:space="0" w:color="auto"/>
              <w:right w:val="single" w:sz="4" w:space="0" w:color="auto"/>
            </w:tcBorders>
            <w:shd w:val="clear" w:color="auto" w:fill="FFFFFF"/>
            <w:noWrap/>
            <w:vAlign w:val="center"/>
            <w:hideMark/>
          </w:tcPr>
          <w:p w14:paraId="57E1F052" w14:textId="77777777" w:rsidR="00A1469A" w:rsidRPr="003E070E" w:rsidRDefault="00A1469A" w:rsidP="003E070E">
            <w:pPr>
              <w:spacing w:after="0" w:line="240" w:lineRule="auto"/>
              <w:jc w:val="both"/>
              <w:rPr>
                <w:rFonts w:cstheme="minorHAnsi"/>
                <w:lang w:val="en-US"/>
              </w:rPr>
            </w:pPr>
            <w:r w:rsidRPr="003E070E">
              <w:rPr>
                <w:rFonts w:cstheme="minorHAnsi"/>
              </w:rPr>
              <w:t>Nong</w:t>
            </w:r>
          </w:p>
        </w:tc>
        <w:tc>
          <w:tcPr>
            <w:tcW w:w="1519" w:type="dxa"/>
            <w:tcBorders>
              <w:top w:val="nil"/>
              <w:left w:val="nil"/>
              <w:bottom w:val="single" w:sz="4" w:space="0" w:color="auto"/>
              <w:right w:val="single" w:sz="4" w:space="0" w:color="auto"/>
            </w:tcBorders>
            <w:shd w:val="clear" w:color="auto" w:fill="FFFFFF"/>
            <w:noWrap/>
            <w:hideMark/>
          </w:tcPr>
          <w:p w14:paraId="11CD6C0F" w14:textId="77777777" w:rsidR="00A1469A" w:rsidRPr="003E070E" w:rsidRDefault="00A1469A" w:rsidP="003E070E">
            <w:pPr>
              <w:spacing w:after="0" w:line="240" w:lineRule="auto"/>
              <w:jc w:val="both"/>
              <w:rPr>
                <w:rFonts w:cstheme="minorHAnsi"/>
                <w:lang w:val="en-US"/>
              </w:rPr>
            </w:pPr>
            <w:r w:rsidRPr="003E070E">
              <w:rPr>
                <w:rFonts w:cstheme="minorHAnsi"/>
                <w:lang w:val="en-US"/>
              </w:rPr>
              <w:t>7,000</w:t>
            </w:r>
          </w:p>
        </w:tc>
        <w:tc>
          <w:tcPr>
            <w:tcW w:w="1666" w:type="dxa"/>
            <w:tcBorders>
              <w:top w:val="nil"/>
              <w:left w:val="nil"/>
              <w:bottom w:val="single" w:sz="4" w:space="0" w:color="auto"/>
              <w:right w:val="single" w:sz="4" w:space="0" w:color="auto"/>
            </w:tcBorders>
            <w:shd w:val="clear" w:color="auto" w:fill="FFFFFF"/>
            <w:noWrap/>
            <w:hideMark/>
          </w:tcPr>
          <w:p w14:paraId="10B72F01" w14:textId="77777777" w:rsidR="00A1469A" w:rsidRPr="003E070E" w:rsidRDefault="00A1469A" w:rsidP="003E070E">
            <w:pPr>
              <w:spacing w:after="0" w:line="240" w:lineRule="auto"/>
              <w:jc w:val="both"/>
              <w:rPr>
                <w:rFonts w:cstheme="minorHAnsi"/>
                <w:lang w:val="en-US"/>
              </w:rPr>
            </w:pPr>
            <w:r w:rsidRPr="003E070E">
              <w:rPr>
                <w:rFonts w:cstheme="minorHAnsi"/>
                <w:lang w:val="en-US"/>
              </w:rPr>
              <w:t>16,000</w:t>
            </w:r>
          </w:p>
        </w:tc>
        <w:tc>
          <w:tcPr>
            <w:tcW w:w="1666" w:type="dxa"/>
            <w:tcBorders>
              <w:top w:val="nil"/>
              <w:left w:val="nil"/>
              <w:bottom w:val="single" w:sz="4" w:space="0" w:color="auto"/>
              <w:right w:val="single" w:sz="4" w:space="0" w:color="auto"/>
            </w:tcBorders>
            <w:shd w:val="clear" w:color="auto" w:fill="FFFFFF"/>
            <w:noWrap/>
            <w:hideMark/>
          </w:tcPr>
          <w:p w14:paraId="5E92EBA3" w14:textId="77777777" w:rsidR="00A1469A" w:rsidRPr="003E070E" w:rsidRDefault="00A1469A" w:rsidP="003E070E">
            <w:pPr>
              <w:spacing w:after="0" w:line="240" w:lineRule="auto"/>
              <w:jc w:val="both"/>
              <w:rPr>
                <w:rFonts w:cstheme="minorHAnsi"/>
                <w:lang w:val="en-US"/>
              </w:rPr>
            </w:pPr>
            <w:r w:rsidRPr="003E070E">
              <w:rPr>
                <w:rFonts w:cstheme="minorHAnsi"/>
                <w:lang w:val="en-US"/>
              </w:rPr>
              <w:t>10,000</w:t>
            </w:r>
          </w:p>
        </w:tc>
        <w:tc>
          <w:tcPr>
            <w:tcW w:w="1666" w:type="dxa"/>
            <w:tcBorders>
              <w:top w:val="nil"/>
              <w:left w:val="nil"/>
              <w:bottom w:val="single" w:sz="4" w:space="0" w:color="auto"/>
              <w:right w:val="single" w:sz="4" w:space="0" w:color="auto"/>
            </w:tcBorders>
            <w:shd w:val="clear" w:color="auto" w:fill="FFFFFF"/>
            <w:noWrap/>
            <w:hideMark/>
          </w:tcPr>
          <w:p w14:paraId="4566C7D9" w14:textId="77777777" w:rsidR="00A1469A" w:rsidRPr="003E070E" w:rsidRDefault="00A1469A" w:rsidP="003E070E">
            <w:pPr>
              <w:spacing w:after="0" w:line="240" w:lineRule="auto"/>
              <w:jc w:val="both"/>
              <w:rPr>
                <w:rFonts w:cstheme="minorHAnsi"/>
                <w:lang w:val="en-US"/>
              </w:rPr>
            </w:pPr>
            <w:r w:rsidRPr="003E070E">
              <w:rPr>
                <w:rFonts w:cstheme="minorHAnsi"/>
                <w:lang w:val="en-US"/>
              </w:rPr>
              <w:t>20,000</w:t>
            </w:r>
          </w:p>
        </w:tc>
        <w:tc>
          <w:tcPr>
            <w:tcW w:w="236" w:type="dxa"/>
            <w:vAlign w:val="center"/>
            <w:hideMark/>
          </w:tcPr>
          <w:p w14:paraId="130D9E6F" w14:textId="77777777" w:rsidR="00A1469A" w:rsidRPr="003E070E" w:rsidRDefault="00A1469A" w:rsidP="003E070E">
            <w:pPr>
              <w:spacing w:after="0" w:line="240" w:lineRule="auto"/>
              <w:jc w:val="both"/>
              <w:rPr>
                <w:rFonts w:cstheme="minorHAnsi"/>
              </w:rPr>
            </w:pPr>
          </w:p>
        </w:tc>
      </w:tr>
      <w:tr w:rsidR="00F6003E" w:rsidRPr="003E070E" w14:paraId="6D227E59" w14:textId="77777777" w:rsidTr="00FE1F76">
        <w:trPr>
          <w:trHeight w:val="293"/>
        </w:trPr>
        <w:tc>
          <w:tcPr>
            <w:tcW w:w="560" w:type="dxa"/>
            <w:tcBorders>
              <w:top w:val="nil"/>
              <w:left w:val="single" w:sz="4" w:space="0" w:color="auto"/>
              <w:bottom w:val="single" w:sz="4" w:space="0" w:color="auto"/>
              <w:right w:val="single" w:sz="4" w:space="0" w:color="auto"/>
            </w:tcBorders>
            <w:noWrap/>
            <w:vAlign w:val="center"/>
            <w:hideMark/>
          </w:tcPr>
          <w:p w14:paraId="37E4B552" w14:textId="77777777" w:rsidR="00A1469A" w:rsidRPr="003E070E" w:rsidRDefault="00A1469A" w:rsidP="003E070E">
            <w:pPr>
              <w:spacing w:after="0" w:line="240" w:lineRule="auto"/>
              <w:jc w:val="both"/>
              <w:rPr>
                <w:rFonts w:cstheme="minorHAnsi"/>
                <w:lang w:val="en-US"/>
              </w:rPr>
            </w:pPr>
            <w:r w:rsidRPr="003E070E">
              <w:rPr>
                <w:rFonts w:cstheme="minorHAnsi"/>
                <w:lang w:val="en-US"/>
              </w:rPr>
              <w:t>14</w:t>
            </w:r>
          </w:p>
        </w:tc>
        <w:tc>
          <w:tcPr>
            <w:tcW w:w="1708" w:type="dxa"/>
            <w:tcBorders>
              <w:top w:val="nil"/>
              <w:left w:val="nil"/>
              <w:bottom w:val="single" w:sz="4" w:space="0" w:color="auto"/>
              <w:right w:val="single" w:sz="4" w:space="0" w:color="auto"/>
            </w:tcBorders>
            <w:noWrap/>
            <w:vAlign w:val="center"/>
            <w:hideMark/>
          </w:tcPr>
          <w:p w14:paraId="5C0CED8B" w14:textId="77777777" w:rsidR="00A1469A" w:rsidRPr="003E070E" w:rsidRDefault="00A1469A" w:rsidP="003E070E">
            <w:pPr>
              <w:spacing w:after="0" w:line="240" w:lineRule="auto"/>
              <w:jc w:val="both"/>
              <w:rPr>
                <w:rFonts w:cstheme="minorHAnsi"/>
                <w:lang w:val="en-US"/>
              </w:rPr>
            </w:pPr>
            <w:proofErr w:type="spellStart"/>
            <w:r w:rsidRPr="003E070E">
              <w:rPr>
                <w:rFonts w:cstheme="minorHAnsi"/>
              </w:rPr>
              <w:t>Thapangthong</w:t>
            </w:r>
            <w:proofErr w:type="spellEnd"/>
          </w:p>
        </w:tc>
        <w:tc>
          <w:tcPr>
            <w:tcW w:w="1519" w:type="dxa"/>
            <w:tcBorders>
              <w:top w:val="nil"/>
              <w:left w:val="nil"/>
              <w:bottom w:val="single" w:sz="4" w:space="0" w:color="auto"/>
              <w:right w:val="single" w:sz="4" w:space="0" w:color="auto"/>
            </w:tcBorders>
            <w:shd w:val="clear" w:color="auto" w:fill="FFFFFF"/>
            <w:noWrap/>
            <w:hideMark/>
          </w:tcPr>
          <w:p w14:paraId="7701D6C4" w14:textId="77777777" w:rsidR="00A1469A" w:rsidRPr="003E070E" w:rsidRDefault="00A1469A" w:rsidP="003E070E">
            <w:pPr>
              <w:spacing w:after="0" w:line="240" w:lineRule="auto"/>
              <w:jc w:val="both"/>
              <w:rPr>
                <w:rFonts w:cstheme="minorHAnsi"/>
                <w:lang w:val="en-US"/>
              </w:rPr>
            </w:pPr>
            <w:r w:rsidRPr="003E070E">
              <w:rPr>
                <w:rFonts w:cstheme="minorHAnsi"/>
                <w:lang w:val="en-US"/>
              </w:rPr>
              <w:t>7,000</w:t>
            </w:r>
          </w:p>
        </w:tc>
        <w:tc>
          <w:tcPr>
            <w:tcW w:w="1666" w:type="dxa"/>
            <w:tcBorders>
              <w:top w:val="nil"/>
              <w:left w:val="nil"/>
              <w:bottom w:val="single" w:sz="4" w:space="0" w:color="auto"/>
              <w:right w:val="single" w:sz="4" w:space="0" w:color="auto"/>
            </w:tcBorders>
            <w:noWrap/>
            <w:hideMark/>
          </w:tcPr>
          <w:p w14:paraId="1C992546" w14:textId="77777777" w:rsidR="00A1469A" w:rsidRPr="003E070E" w:rsidRDefault="00A1469A" w:rsidP="003E070E">
            <w:pPr>
              <w:spacing w:after="0" w:line="240" w:lineRule="auto"/>
              <w:jc w:val="both"/>
              <w:rPr>
                <w:rFonts w:cstheme="minorHAnsi"/>
                <w:lang w:val="en-US"/>
              </w:rPr>
            </w:pPr>
            <w:r w:rsidRPr="003E070E">
              <w:rPr>
                <w:rFonts w:cstheme="minorHAnsi"/>
                <w:lang w:val="en-US"/>
              </w:rPr>
              <w:t>16,000</w:t>
            </w:r>
          </w:p>
        </w:tc>
        <w:tc>
          <w:tcPr>
            <w:tcW w:w="1666" w:type="dxa"/>
            <w:tcBorders>
              <w:top w:val="nil"/>
              <w:left w:val="nil"/>
              <w:bottom w:val="single" w:sz="4" w:space="0" w:color="auto"/>
              <w:right w:val="single" w:sz="4" w:space="0" w:color="auto"/>
            </w:tcBorders>
            <w:shd w:val="clear" w:color="auto" w:fill="FFFFFF"/>
            <w:noWrap/>
            <w:hideMark/>
          </w:tcPr>
          <w:p w14:paraId="3A37C2E0" w14:textId="77777777" w:rsidR="00A1469A" w:rsidRPr="003E070E" w:rsidRDefault="00A1469A" w:rsidP="003E070E">
            <w:pPr>
              <w:spacing w:after="0" w:line="240" w:lineRule="auto"/>
              <w:jc w:val="both"/>
              <w:rPr>
                <w:rFonts w:cstheme="minorHAnsi"/>
                <w:lang w:val="en-US"/>
              </w:rPr>
            </w:pPr>
            <w:r w:rsidRPr="003E070E">
              <w:rPr>
                <w:rFonts w:cstheme="minorHAnsi"/>
                <w:lang w:val="en-US"/>
              </w:rPr>
              <w:t>12,000</w:t>
            </w:r>
          </w:p>
        </w:tc>
        <w:tc>
          <w:tcPr>
            <w:tcW w:w="1666" w:type="dxa"/>
            <w:tcBorders>
              <w:top w:val="nil"/>
              <w:left w:val="nil"/>
              <w:bottom w:val="single" w:sz="4" w:space="0" w:color="auto"/>
              <w:right w:val="single" w:sz="4" w:space="0" w:color="auto"/>
            </w:tcBorders>
            <w:shd w:val="clear" w:color="auto" w:fill="FFFFFF"/>
            <w:noWrap/>
            <w:hideMark/>
          </w:tcPr>
          <w:p w14:paraId="083BDA0E" w14:textId="77777777" w:rsidR="00A1469A" w:rsidRPr="003E070E" w:rsidRDefault="00A1469A" w:rsidP="003E070E">
            <w:pPr>
              <w:spacing w:after="0" w:line="240" w:lineRule="auto"/>
              <w:jc w:val="both"/>
              <w:rPr>
                <w:rFonts w:cstheme="minorHAnsi"/>
                <w:lang w:val="en-US"/>
              </w:rPr>
            </w:pPr>
            <w:r w:rsidRPr="003E070E">
              <w:rPr>
                <w:rFonts w:cstheme="minorHAnsi"/>
                <w:lang w:val="en-US"/>
              </w:rPr>
              <w:t>22,000</w:t>
            </w:r>
          </w:p>
        </w:tc>
        <w:tc>
          <w:tcPr>
            <w:tcW w:w="236" w:type="dxa"/>
            <w:vAlign w:val="center"/>
            <w:hideMark/>
          </w:tcPr>
          <w:p w14:paraId="7B28F3EB" w14:textId="77777777" w:rsidR="00A1469A" w:rsidRPr="003E070E" w:rsidRDefault="00A1469A" w:rsidP="003E070E">
            <w:pPr>
              <w:spacing w:after="0" w:line="240" w:lineRule="auto"/>
              <w:jc w:val="both"/>
              <w:rPr>
                <w:rFonts w:cstheme="minorHAnsi"/>
              </w:rPr>
            </w:pPr>
          </w:p>
        </w:tc>
      </w:tr>
      <w:tr w:rsidR="00F6003E" w:rsidRPr="003E070E" w14:paraId="2EC057D1" w14:textId="77777777" w:rsidTr="00FE1F76">
        <w:trPr>
          <w:trHeight w:val="269"/>
        </w:trPr>
        <w:tc>
          <w:tcPr>
            <w:tcW w:w="560" w:type="dxa"/>
            <w:tcBorders>
              <w:top w:val="nil"/>
              <w:left w:val="single" w:sz="4" w:space="0" w:color="auto"/>
              <w:bottom w:val="single" w:sz="4" w:space="0" w:color="auto"/>
              <w:right w:val="single" w:sz="4" w:space="0" w:color="auto"/>
            </w:tcBorders>
            <w:shd w:val="clear" w:color="auto" w:fill="FFFFFF"/>
            <w:noWrap/>
            <w:vAlign w:val="center"/>
            <w:hideMark/>
          </w:tcPr>
          <w:p w14:paraId="5F55FF76" w14:textId="77777777" w:rsidR="00A1469A" w:rsidRPr="003E070E" w:rsidRDefault="00A1469A" w:rsidP="003E070E">
            <w:pPr>
              <w:spacing w:after="0" w:line="240" w:lineRule="auto"/>
              <w:jc w:val="both"/>
              <w:rPr>
                <w:rFonts w:cstheme="minorHAnsi"/>
                <w:lang w:val="en-US"/>
              </w:rPr>
            </w:pPr>
            <w:r w:rsidRPr="003E070E">
              <w:rPr>
                <w:rFonts w:cstheme="minorHAnsi"/>
                <w:lang w:val="en-US"/>
              </w:rPr>
              <w:t>15</w:t>
            </w:r>
          </w:p>
        </w:tc>
        <w:tc>
          <w:tcPr>
            <w:tcW w:w="1708" w:type="dxa"/>
            <w:tcBorders>
              <w:top w:val="nil"/>
              <w:left w:val="nil"/>
              <w:bottom w:val="single" w:sz="4" w:space="0" w:color="auto"/>
              <w:right w:val="single" w:sz="4" w:space="0" w:color="auto"/>
            </w:tcBorders>
            <w:shd w:val="clear" w:color="auto" w:fill="FFFFFF"/>
            <w:noWrap/>
            <w:vAlign w:val="center"/>
            <w:hideMark/>
          </w:tcPr>
          <w:p w14:paraId="013637B3" w14:textId="77777777" w:rsidR="00A1469A" w:rsidRPr="003E070E" w:rsidRDefault="00A1469A" w:rsidP="003E070E">
            <w:pPr>
              <w:spacing w:after="0" w:line="240" w:lineRule="auto"/>
              <w:jc w:val="both"/>
              <w:rPr>
                <w:rFonts w:cstheme="minorHAnsi"/>
                <w:lang w:val="en-US"/>
              </w:rPr>
            </w:pPr>
            <w:proofErr w:type="spellStart"/>
            <w:r w:rsidRPr="003E070E">
              <w:rPr>
                <w:rFonts w:cstheme="minorHAnsi"/>
              </w:rPr>
              <w:t>Vilabouly</w:t>
            </w:r>
            <w:proofErr w:type="spellEnd"/>
          </w:p>
        </w:tc>
        <w:tc>
          <w:tcPr>
            <w:tcW w:w="1519" w:type="dxa"/>
            <w:tcBorders>
              <w:top w:val="nil"/>
              <w:left w:val="nil"/>
              <w:bottom w:val="single" w:sz="4" w:space="0" w:color="auto"/>
              <w:right w:val="single" w:sz="4" w:space="0" w:color="auto"/>
            </w:tcBorders>
            <w:shd w:val="clear" w:color="auto" w:fill="FFFFFF"/>
            <w:noWrap/>
            <w:hideMark/>
          </w:tcPr>
          <w:p w14:paraId="18037BBD" w14:textId="77777777" w:rsidR="00A1469A" w:rsidRPr="003E070E" w:rsidRDefault="00A1469A" w:rsidP="003E070E">
            <w:pPr>
              <w:spacing w:after="0" w:line="240" w:lineRule="auto"/>
              <w:jc w:val="both"/>
              <w:rPr>
                <w:rFonts w:cstheme="minorHAnsi"/>
                <w:lang w:val="en-US"/>
              </w:rPr>
            </w:pPr>
            <w:r w:rsidRPr="003E070E">
              <w:rPr>
                <w:rFonts w:cstheme="minorHAnsi"/>
                <w:lang w:val="en-US"/>
              </w:rPr>
              <w:t>7,500</w:t>
            </w:r>
          </w:p>
        </w:tc>
        <w:tc>
          <w:tcPr>
            <w:tcW w:w="1666" w:type="dxa"/>
            <w:tcBorders>
              <w:top w:val="nil"/>
              <w:left w:val="nil"/>
              <w:bottom w:val="single" w:sz="4" w:space="0" w:color="auto"/>
              <w:right w:val="single" w:sz="4" w:space="0" w:color="auto"/>
            </w:tcBorders>
            <w:shd w:val="clear" w:color="auto" w:fill="FFFFFF"/>
            <w:noWrap/>
            <w:hideMark/>
          </w:tcPr>
          <w:p w14:paraId="58AEAD7E" w14:textId="77777777" w:rsidR="00A1469A" w:rsidRPr="003E070E" w:rsidRDefault="00A1469A" w:rsidP="003E070E">
            <w:pPr>
              <w:spacing w:after="0" w:line="240" w:lineRule="auto"/>
              <w:jc w:val="both"/>
              <w:rPr>
                <w:rFonts w:cstheme="minorHAnsi"/>
                <w:lang w:val="en-US"/>
              </w:rPr>
            </w:pPr>
            <w:r w:rsidRPr="003E070E">
              <w:rPr>
                <w:rFonts w:cstheme="minorHAnsi"/>
                <w:lang w:val="en-US"/>
              </w:rPr>
              <w:t>17,500</w:t>
            </w:r>
          </w:p>
        </w:tc>
        <w:tc>
          <w:tcPr>
            <w:tcW w:w="1666" w:type="dxa"/>
            <w:tcBorders>
              <w:top w:val="nil"/>
              <w:left w:val="nil"/>
              <w:bottom w:val="single" w:sz="4" w:space="0" w:color="auto"/>
              <w:right w:val="single" w:sz="4" w:space="0" w:color="auto"/>
            </w:tcBorders>
            <w:shd w:val="clear" w:color="auto" w:fill="FFFFFF"/>
            <w:noWrap/>
            <w:hideMark/>
          </w:tcPr>
          <w:p w14:paraId="4042AA14" w14:textId="77777777" w:rsidR="00A1469A" w:rsidRPr="003E070E" w:rsidRDefault="00A1469A" w:rsidP="003E070E">
            <w:pPr>
              <w:spacing w:after="0" w:line="240" w:lineRule="auto"/>
              <w:jc w:val="both"/>
              <w:rPr>
                <w:rFonts w:cstheme="minorHAnsi"/>
                <w:lang w:val="en-US"/>
              </w:rPr>
            </w:pPr>
            <w:r w:rsidRPr="003E070E">
              <w:rPr>
                <w:rFonts w:cstheme="minorHAnsi"/>
                <w:lang w:val="en-US"/>
              </w:rPr>
              <w:t>10,000</w:t>
            </w:r>
          </w:p>
        </w:tc>
        <w:tc>
          <w:tcPr>
            <w:tcW w:w="1666" w:type="dxa"/>
            <w:tcBorders>
              <w:top w:val="nil"/>
              <w:left w:val="nil"/>
              <w:bottom w:val="single" w:sz="4" w:space="0" w:color="auto"/>
              <w:right w:val="single" w:sz="4" w:space="0" w:color="auto"/>
            </w:tcBorders>
            <w:shd w:val="clear" w:color="auto" w:fill="FFFFFF"/>
            <w:noWrap/>
            <w:hideMark/>
          </w:tcPr>
          <w:p w14:paraId="5883A79E" w14:textId="77777777" w:rsidR="00A1469A" w:rsidRPr="003E070E" w:rsidRDefault="00A1469A" w:rsidP="003E070E">
            <w:pPr>
              <w:spacing w:after="0" w:line="240" w:lineRule="auto"/>
              <w:jc w:val="both"/>
              <w:rPr>
                <w:rFonts w:cstheme="minorHAnsi"/>
                <w:lang w:val="en-US"/>
              </w:rPr>
            </w:pPr>
            <w:r w:rsidRPr="003E070E">
              <w:rPr>
                <w:rFonts w:cstheme="minorHAnsi"/>
                <w:lang w:val="en-US"/>
              </w:rPr>
              <w:t>22,000</w:t>
            </w:r>
          </w:p>
        </w:tc>
        <w:tc>
          <w:tcPr>
            <w:tcW w:w="236" w:type="dxa"/>
            <w:vAlign w:val="center"/>
            <w:hideMark/>
          </w:tcPr>
          <w:p w14:paraId="4DC236E2" w14:textId="77777777" w:rsidR="00A1469A" w:rsidRPr="003E070E" w:rsidRDefault="00A1469A" w:rsidP="003E070E">
            <w:pPr>
              <w:spacing w:after="0" w:line="240" w:lineRule="auto"/>
              <w:jc w:val="both"/>
              <w:rPr>
                <w:rFonts w:cstheme="minorHAnsi"/>
              </w:rPr>
            </w:pPr>
          </w:p>
        </w:tc>
      </w:tr>
      <w:tr w:rsidR="00412D8D" w:rsidRPr="003E070E" w14:paraId="70447C40" w14:textId="77777777" w:rsidTr="00FE1F76">
        <w:trPr>
          <w:trHeight w:val="259"/>
        </w:trPr>
        <w:tc>
          <w:tcPr>
            <w:tcW w:w="226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3F5ACFE" w14:textId="77777777" w:rsidR="00A1469A" w:rsidRPr="003E070E" w:rsidRDefault="00A1469A" w:rsidP="003E070E">
            <w:pPr>
              <w:spacing w:after="0" w:line="240" w:lineRule="auto"/>
              <w:jc w:val="both"/>
              <w:rPr>
                <w:rFonts w:cstheme="minorHAnsi"/>
                <w:b/>
                <w:bCs/>
                <w:lang w:val="en-US"/>
              </w:rPr>
            </w:pPr>
            <w:r w:rsidRPr="003E070E">
              <w:rPr>
                <w:rFonts w:cstheme="minorHAnsi"/>
                <w:b/>
                <w:bCs/>
              </w:rPr>
              <w:t>Average</w:t>
            </w:r>
          </w:p>
        </w:tc>
        <w:tc>
          <w:tcPr>
            <w:tcW w:w="1519" w:type="dxa"/>
            <w:tcBorders>
              <w:top w:val="nil"/>
              <w:left w:val="nil"/>
              <w:bottom w:val="single" w:sz="4" w:space="0" w:color="auto"/>
              <w:right w:val="single" w:sz="4" w:space="0" w:color="auto"/>
            </w:tcBorders>
            <w:shd w:val="clear" w:color="auto" w:fill="FFFFFF"/>
            <w:noWrap/>
            <w:hideMark/>
          </w:tcPr>
          <w:p w14:paraId="22FA4B5D" w14:textId="77777777" w:rsidR="00A1469A" w:rsidRPr="003E070E" w:rsidRDefault="00A1469A" w:rsidP="003E070E">
            <w:pPr>
              <w:spacing w:after="0" w:line="240" w:lineRule="auto"/>
              <w:jc w:val="both"/>
              <w:rPr>
                <w:rFonts w:cstheme="minorHAnsi"/>
                <w:lang w:val="en-US"/>
              </w:rPr>
            </w:pPr>
            <w:r w:rsidRPr="003E070E">
              <w:rPr>
                <w:rFonts w:cstheme="minorHAnsi"/>
                <w:lang w:val="en-US"/>
              </w:rPr>
              <w:t>7,587</w:t>
            </w:r>
          </w:p>
        </w:tc>
        <w:tc>
          <w:tcPr>
            <w:tcW w:w="1666" w:type="dxa"/>
            <w:tcBorders>
              <w:top w:val="nil"/>
              <w:left w:val="nil"/>
              <w:bottom w:val="single" w:sz="4" w:space="0" w:color="auto"/>
              <w:right w:val="single" w:sz="4" w:space="0" w:color="auto"/>
            </w:tcBorders>
            <w:shd w:val="clear" w:color="auto" w:fill="FFFFFF"/>
            <w:noWrap/>
            <w:hideMark/>
          </w:tcPr>
          <w:p w14:paraId="772A0660" w14:textId="77777777" w:rsidR="00A1469A" w:rsidRPr="003E070E" w:rsidRDefault="00A1469A" w:rsidP="003E070E">
            <w:pPr>
              <w:spacing w:after="0" w:line="240" w:lineRule="auto"/>
              <w:jc w:val="both"/>
              <w:rPr>
                <w:rFonts w:cstheme="minorHAnsi"/>
                <w:lang w:val="en-US"/>
              </w:rPr>
            </w:pPr>
            <w:r w:rsidRPr="003E070E">
              <w:rPr>
                <w:rFonts w:cstheme="minorHAnsi"/>
                <w:lang w:val="en-US"/>
              </w:rPr>
              <w:t>20,475</w:t>
            </w:r>
          </w:p>
        </w:tc>
        <w:tc>
          <w:tcPr>
            <w:tcW w:w="1666" w:type="dxa"/>
            <w:tcBorders>
              <w:top w:val="nil"/>
              <w:left w:val="nil"/>
              <w:bottom w:val="single" w:sz="4" w:space="0" w:color="auto"/>
              <w:right w:val="single" w:sz="4" w:space="0" w:color="auto"/>
            </w:tcBorders>
            <w:shd w:val="clear" w:color="auto" w:fill="FFFFFF"/>
            <w:noWrap/>
            <w:hideMark/>
          </w:tcPr>
          <w:p w14:paraId="224377AE" w14:textId="77777777" w:rsidR="00A1469A" w:rsidRPr="003E070E" w:rsidRDefault="00A1469A" w:rsidP="003E070E">
            <w:pPr>
              <w:spacing w:after="0" w:line="240" w:lineRule="auto"/>
              <w:jc w:val="both"/>
              <w:rPr>
                <w:rFonts w:cstheme="minorHAnsi"/>
                <w:lang w:val="en-US"/>
              </w:rPr>
            </w:pPr>
            <w:r w:rsidRPr="003E070E">
              <w:rPr>
                <w:rFonts w:cstheme="minorHAnsi"/>
                <w:lang w:val="en-US"/>
              </w:rPr>
              <w:t>13,269</w:t>
            </w:r>
          </w:p>
        </w:tc>
        <w:tc>
          <w:tcPr>
            <w:tcW w:w="1666" w:type="dxa"/>
            <w:tcBorders>
              <w:top w:val="nil"/>
              <w:left w:val="nil"/>
              <w:bottom w:val="single" w:sz="4" w:space="0" w:color="auto"/>
              <w:right w:val="single" w:sz="4" w:space="0" w:color="auto"/>
            </w:tcBorders>
            <w:shd w:val="clear" w:color="auto" w:fill="FFFFFF"/>
            <w:noWrap/>
            <w:hideMark/>
          </w:tcPr>
          <w:p w14:paraId="115309C8" w14:textId="77777777" w:rsidR="00A1469A" w:rsidRPr="003E070E" w:rsidRDefault="00A1469A" w:rsidP="003E070E">
            <w:pPr>
              <w:spacing w:after="0" w:line="240" w:lineRule="auto"/>
              <w:jc w:val="both"/>
              <w:rPr>
                <w:rFonts w:cstheme="minorHAnsi"/>
                <w:lang w:val="en-US"/>
              </w:rPr>
            </w:pPr>
            <w:r w:rsidRPr="003E070E">
              <w:rPr>
                <w:rFonts w:cstheme="minorHAnsi"/>
                <w:lang w:val="en-US"/>
              </w:rPr>
              <w:t>21,833</w:t>
            </w:r>
          </w:p>
        </w:tc>
        <w:tc>
          <w:tcPr>
            <w:tcW w:w="236" w:type="dxa"/>
            <w:vAlign w:val="center"/>
            <w:hideMark/>
          </w:tcPr>
          <w:p w14:paraId="39AB00A5" w14:textId="77777777" w:rsidR="00A1469A" w:rsidRPr="003E070E" w:rsidRDefault="00A1469A" w:rsidP="003E070E">
            <w:pPr>
              <w:spacing w:after="0" w:line="240" w:lineRule="auto"/>
              <w:jc w:val="both"/>
              <w:rPr>
                <w:rFonts w:cstheme="minorHAnsi"/>
              </w:rPr>
            </w:pPr>
          </w:p>
        </w:tc>
      </w:tr>
    </w:tbl>
    <w:p w14:paraId="04C07579" w14:textId="77777777" w:rsidR="001876DF" w:rsidRDefault="001876DF" w:rsidP="001876DF">
      <w:pPr>
        <w:spacing w:after="0" w:line="240" w:lineRule="auto"/>
        <w:jc w:val="both"/>
        <w:rPr>
          <w:rFonts w:cstheme="minorHAnsi"/>
        </w:rPr>
      </w:pPr>
    </w:p>
    <w:p w14:paraId="7CFE0945" w14:textId="4401665A" w:rsidR="001876DF" w:rsidRPr="003E070E" w:rsidRDefault="001876DF" w:rsidP="001876DF">
      <w:pPr>
        <w:spacing w:after="0" w:line="240" w:lineRule="auto"/>
        <w:jc w:val="both"/>
        <w:rPr>
          <w:rFonts w:cstheme="minorHAnsi"/>
        </w:rPr>
      </w:pPr>
      <w:r w:rsidRPr="003E070E">
        <w:rPr>
          <w:rFonts w:cstheme="minorHAnsi"/>
        </w:rPr>
        <w:t xml:space="preserve">Other agricultural activities: </w:t>
      </w:r>
    </w:p>
    <w:p w14:paraId="38B69F91" w14:textId="77777777" w:rsidR="001876DF" w:rsidRPr="003E070E" w:rsidRDefault="001876DF" w:rsidP="001876DF">
      <w:pPr>
        <w:numPr>
          <w:ilvl w:val="0"/>
          <w:numId w:val="29"/>
        </w:numPr>
        <w:spacing w:after="0" w:line="240" w:lineRule="auto"/>
        <w:ind w:left="0" w:firstLine="0"/>
        <w:jc w:val="both"/>
        <w:rPr>
          <w:rFonts w:cstheme="minorHAnsi"/>
        </w:rPr>
      </w:pPr>
      <w:r w:rsidRPr="003E070E">
        <w:rPr>
          <w:rFonts w:cstheme="minorHAnsi"/>
        </w:rPr>
        <w:t>Organic vegetables production is implementing in 1 district cover 8,640m</w:t>
      </w:r>
      <w:r w:rsidRPr="003E070E">
        <w:rPr>
          <w:rFonts w:cstheme="minorHAnsi"/>
          <w:vertAlign w:val="superscript"/>
        </w:rPr>
        <w:t>2</w:t>
      </w:r>
    </w:p>
    <w:p w14:paraId="51144F1F" w14:textId="77777777" w:rsidR="001876DF" w:rsidRPr="003E070E" w:rsidRDefault="001876DF" w:rsidP="001876DF">
      <w:pPr>
        <w:numPr>
          <w:ilvl w:val="0"/>
          <w:numId w:val="29"/>
        </w:numPr>
        <w:spacing w:after="0" w:line="240" w:lineRule="auto"/>
        <w:ind w:left="0" w:firstLine="0"/>
        <w:jc w:val="both"/>
        <w:rPr>
          <w:rFonts w:cstheme="minorHAnsi"/>
        </w:rPr>
      </w:pPr>
      <w:r w:rsidRPr="003E070E">
        <w:rPr>
          <w:rFonts w:cstheme="minorHAnsi"/>
        </w:rPr>
        <w:t>GAP vegetables production-this GAP vegetables production is implementing in 13 districts covering 33,938m</w:t>
      </w:r>
      <w:r w:rsidRPr="003E070E">
        <w:rPr>
          <w:rFonts w:cstheme="minorHAnsi"/>
          <w:vertAlign w:val="superscript"/>
        </w:rPr>
        <w:t>2</w:t>
      </w:r>
    </w:p>
    <w:p w14:paraId="15975FC9" w14:textId="77777777" w:rsidR="00383A12" w:rsidRDefault="00383A12" w:rsidP="001876DF">
      <w:pPr>
        <w:spacing w:after="0" w:line="240" w:lineRule="auto"/>
        <w:jc w:val="both"/>
        <w:rPr>
          <w:rFonts w:cstheme="minorHAnsi"/>
        </w:rPr>
      </w:pPr>
    </w:p>
    <w:p w14:paraId="132C431D" w14:textId="7CB70DBF" w:rsidR="001876DF" w:rsidRDefault="001876DF" w:rsidP="001876DF">
      <w:pPr>
        <w:spacing w:after="0" w:line="240" w:lineRule="auto"/>
        <w:jc w:val="both"/>
        <w:rPr>
          <w:rFonts w:cstheme="minorHAnsi"/>
        </w:rPr>
      </w:pPr>
      <w:r w:rsidRPr="003E070E">
        <w:rPr>
          <w:rFonts w:cstheme="minorHAnsi"/>
        </w:rPr>
        <w:t>The province borders Vietnam and Thailand, and there are ongoing import and export activities in the province.</w:t>
      </w:r>
    </w:p>
    <w:p w14:paraId="6C242BCE" w14:textId="77777777" w:rsidR="00383A12" w:rsidRPr="003E070E" w:rsidRDefault="00383A12" w:rsidP="001876DF">
      <w:pPr>
        <w:spacing w:after="0" w:line="240" w:lineRule="auto"/>
        <w:jc w:val="both"/>
        <w:rPr>
          <w:rFonts w:cstheme="minorHAnsi"/>
        </w:rPr>
      </w:pPr>
    </w:p>
    <w:p w14:paraId="241763C3" w14:textId="77777777" w:rsidR="001876DF" w:rsidRPr="003E070E" w:rsidRDefault="001876DF" w:rsidP="001876DF">
      <w:pPr>
        <w:spacing w:after="0" w:line="240" w:lineRule="auto"/>
        <w:jc w:val="both"/>
        <w:rPr>
          <w:rFonts w:cstheme="minorHAnsi"/>
        </w:rPr>
      </w:pPr>
      <w:r w:rsidRPr="003E070E">
        <w:rPr>
          <w:rFonts w:cstheme="minorHAnsi"/>
        </w:rPr>
        <w:t xml:space="preserve">Lao-Vietnam border: </w:t>
      </w:r>
    </w:p>
    <w:p w14:paraId="305AFA78" w14:textId="77777777" w:rsidR="001876DF" w:rsidRPr="003E070E" w:rsidRDefault="001876DF" w:rsidP="001876DF">
      <w:pPr>
        <w:numPr>
          <w:ilvl w:val="0"/>
          <w:numId w:val="30"/>
        </w:numPr>
        <w:spacing w:after="0" w:line="240" w:lineRule="auto"/>
        <w:ind w:left="0" w:firstLine="0"/>
        <w:jc w:val="both"/>
        <w:rPr>
          <w:rFonts w:cstheme="minorHAnsi"/>
        </w:rPr>
      </w:pPr>
      <w:r w:rsidRPr="003E070E">
        <w:rPr>
          <w:rFonts w:cstheme="minorHAnsi"/>
        </w:rPr>
        <w:t>Importing goods: dragon fruits, dried chili, tobacco leaves, yeast for alcohol production, non-glutinous rice flour.</w:t>
      </w:r>
    </w:p>
    <w:p w14:paraId="2D47A423" w14:textId="77777777" w:rsidR="001876DF" w:rsidRPr="003E070E" w:rsidRDefault="001876DF" w:rsidP="001876DF">
      <w:pPr>
        <w:numPr>
          <w:ilvl w:val="0"/>
          <w:numId w:val="30"/>
        </w:numPr>
        <w:spacing w:after="0" w:line="240" w:lineRule="auto"/>
        <w:ind w:left="0" w:firstLine="0"/>
        <w:jc w:val="both"/>
        <w:rPr>
          <w:rFonts w:cstheme="minorHAnsi"/>
        </w:rPr>
      </w:pPr>
      <w:r w:rsidRPr="003E070E">
        <w:rPr>
          <w:rFonts w:cstheme="minorHAnsi"/>
        </w:rPr>
        <w:t>Organic fertilizer: 70 T</w:t>
      </w:r>
    </w:p>
    <w:p w14:paraId="3070A4B0" w14:textId="77777777" w:rsidR="001876DF" w:rsidRPr="003E070E" w:rsidRDefault="001876DF" w:rsidP="001876DF">
      <w:pPr>
        <w:numPr>
          <w:ilvl w:val="0"/>
          <w:numId w:val="30"/>
        </w:numPr>
        <w:spacing w:after="0" w:line="240" w:lineRule="auto"/>
        <w:ind w:left="0" w:firstLine="0"/>
        <w:jc w:val="both"/>
        <w:rPr>
          <w:rFonts w:cstheme="minorHAnsi"/>
        </w:rPr>
      </w:pPr>
      <w:r w:rsidRPr="003E070E">
        <w:rPr>
          <w:rFonts w:cstheme="minorHAnsi"/>
        </w:rPr>
        <w:t>Synthetic fertilizer: 16-08-16, 16-16-08, 09-03-06, 12-07-19, 564.08T</w:t>
      </w:r>
    </w:p>
    <w:p w14:paraId="6C6AC2D6" w14:textId="77777777" w:rsidR="001876DF" w:rsidRPr="003E070E" w:rsidRDefault="001876DF" w:rsidP="001876DF">
      <w:pPr>
        <w:numPr>
          <w:ilvl w:val="0"/>
          <w:numId w:val="30"/>
        </w:numPr>
        <w:spacing w:after="0" w:line="240" w:lineRule="auto"/>
        <w:ind w:left="0" w:firstLine="0"/>
        <w:jc w:val="both"/>
        <w:rPr>
          <w:rFonts w:cstheme="minorHAnsi"/>
        </w:rPr>
      </w:pPr>
      <w:r w:rsidRPr="003E070E">
        <w:rPr>
          <w:rFonts w:cstheme="minorHAnsi"/>
        </w:rPr>
        <w:t xml:space="preserve">Exporting goods: rubber products (raw and semi-process rubber), cassava flour, glutinous rice, paddy rice, coffee, cashew nuts, dried cassava. </w:t>
      </w:r>
    </w:p>
    <w:p w14:paraId="2C576EEE" w14:textId="77777777" w:rsidR="001E66B6" w:rsidRDefault="001E66B6" w:rsidP="001E66B6">
      <w:pPr>
        <w:spacing w:after="0" w:line="240" w:lineRule="auto"/>
        <w:jc w:val="both"/>
        <w:rPr>
          <w:rFonts w:cstheme="minorHAnsi"/>
        </w:rPr>
      </w:pPr>
    </w:p>
    <w:p w14:paraId="5FE97E39" w14:textId="20490527" w:rsidR="001E66B6" w:rsidRPr="003E070E" w:rsidRDefault="001E66B6" w:rsidP="001E66B6">
      <w:pPr>
        <w:spacing w:after="0" w:line="240" w:lineRule="auto"/>
        <w:jc w:val="both"/>
        <w:rPr>
          <w:rFonts w:cstheme="minorHAnsi"/>
        </w:rPr>
      </w:pPr>
      <w:r w:rsidRPr="003E070E">
        <w:rPr>
          <w:rFonts w:cstheme="minorHAnsi"/>
        </w:rPr>
        <w:t xml:space="preserve">Lao-Thai border: </w:t>
      </w:r>
    </w:p>
    <w:p w14:paraId="1B9C326B" w14:textId="77777777" w:rsidR="001E66B6" w:rsidRPr="003E070E" w:rsidRDefault="001E66B6" w:rsidP="001E66B6">
      <w:pPr>
        <w:numPr>
          <w:ilvl w:val="0"/>
          <w:numId w:val="30"/>
        </w:numPr>
        <w:spacing w:after="0" w:line="240" w:lineRule="auto"/>
        <w:ind w:left="0" w:firstLine="0"/>
        <w:jc w:val="both"/>
        <w:rPr>
          <w:rFonts w:cstheme="minorHAnsi"/>
        </w:rPr>
      </w:pPr>
      <w:r w:rsidRPr="003E070E">
        <w:rPr>
          <w:rFonts w:cstheme="minorHAnsi"/>
        </w:rPr>
        <w:t xml:space="preserve">Importing goods: broken rice, non-glutinous rice (importing for the CRS project), tobacco leaves, cassava flour. </w:t>
      </w:r>
    </w:p>
    <w:p w14:paraId="5246E0F4" w14:textId="77777777" w:rsidR="001E66B6" w:rsidRPr="003E070E" w:rsidRDefault="001E66B6" w:rsidP="001E66B6">
      <w:pPr>
        <w:numPr>
          <w:ilvl w:val="0"/>
          <w:numId w:val="30"/>
        </w:numPr>
        <w:spacing w:after="0" w:line="240" w:lineRule="auto"/>
        <w:ind w:left="0" w:firstLine="0"/>
        <w:jc w:val="both"/>
        <w:rPr>
          <w:rFonts w:cstheme="minorHAnsi"/>
        </w:rPr>
      </w:pPr>
      <w:r w:rsidRPr="003E070E">
        <w:rPr>
          <w:rFonts w:cstheme="minorHAnsi"/>
        </w:rPr>
        <w:t>Organic fertilizer: 70 T</w:t>
      </w:r>
    </w:p>
    <w:p w14:paraId="0430BF52" w14:textId="77777777" w:rsidR="001E66B6" w:rsidRPr="003E070E" w:rsidRDefault="001E66B6" w:rsidP="001E66B6">
      <w:pPr>
        <w:numPr>
          <w:ilvl w:val="0"/>
          <w:numId w:val="30"/>
        </w:numPr>
        <w:spacing w:after="0" w:line="240" w:lineRule="auto"/>
        <w:ind w:left="0" w:firstLine="0"/>
        <w:jc w:val="both"/>
        <w:rPr>
          <w:rFonts w:cstheme="minorHAnsi"/>
        </w:rPr>
      </w:pPr>
      <w:r w:rsidRPr="003E070E">
        <w:rPr>
          <w:rFonts w:cstheme="minorHAnsi"/>
        </w:rPr>
        <w:t xml:space="preserve">Importation of the synthetic fertilizers: </w:t>
      </w:r>
    </w:p>
    <w:p w14:paraId="5D2855A0" w14:textId="77777777" w:rsidR="001E66B6" w:rsidRPr="003E070E" w:rsidRDefault="001E66B6" w:rsidP="001E66B6">
      <w:pPr>
        <w:numPr>
          <w:ilvl w:val="1"/>
          <w:numId w:val="30"/>
        </w:numPr>
        <w:spacing w:after="0" w:line="240" w:lineRule="auto"/>
        <w:ind w:left="0" w:firstLine="0"/>
        <w:jc w:val="both"/>
        <w:rPr>
          <w:rFonts w:cstheme="minorHAnsi"/>
        </w:rPr>
      </w:pPr>
      <w:r w:rsidRPr="003E070E">
        <w:rPr>
          <w:rFonts w:cstheme="minorHAnsi"/>
        </w:rPr>
        <w:t>46-00-00-4,999.30T</w:t>
      </w:r>
    </w:p>
    <w:p w14:paraId="6F69B4BD" w14:textId="77777777" w:rsidR="001E66B6" w:rsidRPr="003E070E" w:rsidRDefault="001E66B6" w:rsidP="001E66B6">
      <w:pPr>
        <w:numPr>
          <w:ilvl w:val="1"/>
          <w:numId w:val="30"/>
        </w:numPr>
        <w:spacing w:after="0" w:line="240" w:lineRule="auto"/>
        <w:ind w:left="0" w:firstLine="0"/>
        <w:jc w:val="both"/>
        <w:rPr>
          <w:rFonts w:cstheme="minorHAnsi"/>
        </w:rPr>
      </w:pPr>
      <w:r w:rsidRPr="003E070E">
        <w:rPr>
          <w:rFonts w:cstheme="minorHAnsi"/>
        </w:rPr>
        <w:t>16-20-00-3,238.50T</w:t>
      </w:r>
    </w:p>
    <w:p w14:paraId="454799CA" w14:textId="77777777" w:rsidR="001E66B6" w:rsidRPr="003E070E" w:rsidRDefault="001E66B6" w:rsidP="001E66B6">
      <w:pPr>
        <w:numPr>
          <w:ilvl w:val="1"/>
          <w:numId w:val="30"/>
        </w:numPr>
        <w:spacing w:after="0" w:line="240" w:lineRule="auto"/>
        <w:ind w:left="0" w:firstLine="0"/>
        <w:jc w:val="both"/>
        <w:rPr>
          <w:rFonts w:cstheme="minorHAnsi"/>
        </w:rPr>
      </w:pPr>
      <w:r w:rsidRPr="003E070E">
        <w:rPr>
          <w:rFonts w:cstheme="minorHAnsi"/>
        </w:rPr>
        <w:t>16-08-08-1,774T</w:t>
      </w:r>
    </w:p>
    <w:p w14:paraId="66E3C035" w14:textId="77777777" w:rsidR="001E66B6" w:rsidRPr="003E070E" w:rsidRDefault="001E66B6" w:rsidP="001E66B6">
      <w:pPr>
        <w:numPr>
          <w:ilvl w:val="1"/>
          <w:numId w:val="30"/>
        </w:numPr>
        <w:spacing w:after="0" w:line="240" w:lineRule="auto"/>
        <w:ind w:left="0" w:firstLine="0"/>
        <w:jc w:val="both"/>
        <w:rPr>
          <w:rFonts w:cstheme="minorHAnsi"/>
        </w:rPr>
      </w:pPr>
      <w:r w:rsidRPr="003E070E">
        <w:rPr>
          <w:rFonts w:cstheme="minorHAnsi"/>
        </w:rPr>
        <w:t>18-18-18-863T</w:t>
      </w:r>
    </w:p>
    <w:p w14:paraId="4A51ABB0" w14:textId="77777777" w:rsidR="001E66B6" w:rsidRPr="003E070E" w:rsidRDefault="001E66B6" w:rsidP="001E66B6">
      <w:pPr>
        <w:numPr>
          <w:ilvl w:val="1"/>
          <w:numId w:val="30"/>
        </w:numPr>
        <w:spacing w:after="0" w:line="240" w:lineRule="auto"/>
        <w:ind w:left="0" w:firstLine="0"/>
        <w:jc w:val="both"/>
        <w:rPr>
          <w:rFonts w:cstheme="minorHAnsi"/>
        </w:rPr>
      </w:pPr>
      <w:r w:rsidRPr="003E070E">
        <w:rPr>
          <w:rFonts w:cstheme="minorHAnsi"/>
        </w:rPr>
        <w:t>15-15-15-1,098.50T</w:t>
      </w:r>
    </w:p>
    <w:p w14:paraId="3A345122" w14:textId="77777777" w:rsidR="001E66B6" w:rsidRPr="003E070E" w:rsidRDefault="001E66B6" w:rsidP="001E66B6">
      <w:pPr>
        <w:numPr>
          <w:ilvl w:val="1"/>
          <w:numId w:val="30"/>
        </w:numPr>
        <w:spacing w:after="0" w:line="240" w:lineRule="auto"/>
        <w:ind w:left="0" w:firstLine="0"/>
        <w:jc w:val="both"/>
        <w:rPr>
          <w:rFonts w:cstheme="minorHAnsi"/>
        </w:rPr>
      </w:pPr>
      <w:r w:rsidRPr="003E070E">
        <w:rPr>
          <w:rFonts w:cstheme="minorHAnsi"/>
        </w:rPr>
        <w:t>00-00-06-3,844T</w:t>
      </w:r>
    </w:p>
    <w:p w14:paraId="04196929" w14:textId="77777777" w:rsidR="001E66B6" w:rsidRPr="003E070E" w:rsidRDefault="001E66B6" w:rsidP="001E66B6">
      <w:pPr>
        <w:numPr>
          <w:ilvl w:val="1"/>
          <w:numId w:val="30"/>
        </w:numPr>
        <w:spacing w:after="0" w:line="240" w:lineRule="auto"/>
        <w:ind w:left="0" w:firstLine="0"/>
        <w:jc w:val="both"/>
        <w:rPr>
          <w:rFonts w:cstheme="minorHAnsi"/>
        </w:rPr>
      </w:pPr>
      <w:r w:rsidRPr="003E070E">
        <w:rPr>
          <w:rFonts w:cstheme="minorHAnsi"/>
        </w:rPr>
        <w:t>21-07-18-1,220T</w:t>
      </w:r>
    </w:p>
    <w:p w14:paraId="5DE3FB45" w14:textId="77777777" w:rsidR="001E66B6" w:rsidRPr="003E070E" w:rsidRDefault="001E66B6" w:rsidP="001E66B6">
      <w:pPr>
        <w:numPr>
          <w:ilvl w:val="1"/>
          <w:numId w:val="30"/>
        </w:numPr>
        <w:spacing w:after="0" w:line="240" w:lineRule="auto"/>
        <w:ind w:left="0" w:firstLine="0"/>
        <w:jc w:val="both"/>
        <w:rPr>
          <w:rFonts w:cstheme="minorHAnsi"/>
        </w:rPr>
      </w:pPr>
      <w:r w:rsidRPr="003E070E">
        <w:rPr>
          <w:rFonts w:cstheme="minorHAnsi"/>
        </w:rPr>
        <w:t>16-16-16-64T</w:t>
      </w:r>
    </w:p>
    <w:p w14:paraId="0E2B7ACF" w14:textId="77777777" w:rsidR="001E66B6" w:rsidRPr="003E070E" w:rsidRDefault="001E66B6" w:rsidP="001E66B6">
      <w:pPr>
        <w:numPr>
          <w:ilvl w:val="1"/>
          <w:numId w:val="30"/>
        </w:numPr>
        <w:spacing w:after="0" w:line="240" w:lineRule="auto"/>
        <w:ind w:left="0" w:firstLine="0"/>
        <w:jc w:val="both"/>
        <w:rPr>
          <w:rFonts w:cstheme="minorHAnsi"/>
        </w:rPr>
      </w:pPr>
      <w:r w:rsidRPr="003E070E">
        <w:rPr>
          <w:rFonts w:cstheme="minorHAnsi"/>
        </w:rPr>
        <w:t>18-46-00, 21-00-00-5,040T</w:t>
      </w:r>
    </w:p>
    <w:p w14:paraId="35130A87" w14:textId="77777777" w:rsidR="001E66B6" w:rsidRPr="003E070E" w:rsidRDefault="001E66B6" w:rsidP="001E66B6">
      <w:pPr>
        <w:numPr>
          <w:ilvl w:val="1"/>
          <w:numId w:val="30"/>
        </w:numPr>
        <w:spacing w:after="0" w:line="240" w:lineRule="auto"/>
        <w:ind w:left="0" w:firstLine="0"/>
        <w:jc w:val="both"/>
        <w:rPr>
          <w:rFonts w:cstheme="minorHAnsi"/>
        </w:rPr>
      </w:pPr>
      <w:r w:rsidRPr="003E070E">
        <w:rPr>
          <w:rFonts w:cstheme="minorHAnsi"/>
        </w:rPr>
        <w:t>Liquid fertilizer-28-00-00-158T</w:t>
      </w:r>
    </w:p>
    <w:p w14:paraId="3687A0C7" w14:textId="77777777" w:rsidR="001E66B6" w:rsidRPr="003E070E" w:rsidRDefault="001E66B6" w:rsidP="001E66B6">
      <w:pPr>
        <w:numPr>
          <w:ilvl w:val="1"/>
          <w:numId w:val="30"/>
        </w:numPr>
        <w:spacing w:after="0" w:line="240" w:lineRule="auto"/>
        <w:ind w:left="0" w:firstLine="0"/>
        <w:jc w:val="both"/>
        <w:rPr>
          <w:rFonts w:cstheme="minorHAnsi"/>
        </w:rPr>
      </w:pPr>
      <w:r w:rsidRPr="003E070E">
        <w:rPr>
          <w:rFonts w:cstheme="minorHAnsi"/>
        </w:rPr>
        <w:t>Herbicide-16.20T</w:t>
      </w:r>
    </w:p>
    <w:p w14:paraId="0C2FD3EE" w14:textId="77777777" w:rsidR="001E66B6" w:rsidRPr="003E070E" w:rsidRDefault="001E66B6" w:rsidP="001E66B6">
      <w:pPr>
        <w:numPr>
          <w:ilvl w:val="1"/>
          <w:numId w:val="30"/>
        </w:numPr>
        <w:spacing w:after="0" w:line="240" w:lineRule="auto"/>
        <w:ind w:left="0" w:firstLine="0"/>
        <w:jc w:val="both"/>
        <w:rPr>
          <w:rFonts w:cstheme="minorHAnsi"/>
        </w:rPr>
      </w:pPr>
      <w:r w:rsidRPr="003E070E">
        <w:rPr>
          <w:rFonts w:cstheme="minorHAnsi"/>
        </w:rPr>
        <w:t>Urea-96T</w:t>
      </w:r>
    </w:p>
    <w:p w14:paraId="21E1F893" w14:textId="77777777" w:rsidR="001E66B6" w:rsidRPr="003E070E" w:rsidRDefault="001E66B6" w:rsidP="001E66B6">
      <w:pPr>
        <w:numPr>
          <w:ilvl w:val="1"/>
          <w:numId w:val="30"/>
        </w:numPr>
        <w:spacing w:after="0" w:line="240" w:lineRule="auto"/>
        <w:ind w:left="0" w:firstLine="0"/>
        <w:jc w:val="both"/>
        <w:rPr>
          <w:rFonts w:cstheme="minorHAnsi"/>
        </w:rPr>
      </w:pPr>
      <w:r w:rsidRPr="003E070E">
        <w:rPr>
          <w:rFonts w:cstheme="minorHAnsi"/>
        </w:rPr>
        <w:t>Phosphate-648T</w:t>
      </w:r>
    </w:p>
    <w:p w14:paraId="7509F232" w14:textId="77777777" w:rsidR="001E66B6" w:rsidRPr="003E070E" w:rsidRDefault="001E66B6" w:rsidP="001E66B6">
      <w:pPr>
        <w:numPr>
          <w:ilvl w:val="1"/>
          <w:numId w:val="30"/>
        </w:numPr>
        <w:spacing w:after="0" w:line="240" w:lineRule="auto"/>
        <w:ind w:left="0" w:firstLine="0"/>
        <w:jc w:val="both"/>
        <w:rPr>
          <w:rFonts w:cstheme="minorHAnsi"/>
        </w:rPr>
      </w:pPr>
      <w:r w:rsidRPr="003E070E">
        <w:rPr>
          <w:rFonts w:cstheme="minorHAnsi"/>
        </w:rPr>
        <w:t>Soil fertility improvement matter-368T</w:t>
      </w:r>
    </w:p>
    <w:p w14:paraId="199D5D5B" w14:textId="77777777" w:rsidR="001E66B6" w:rsidRPr="003E070E" w:rsidRDefault="001E66B6" w:rsidP="001E66B6">
      <w:pPr>
        <w:numPr>
          <w:ilvl w:val="0"/>
          <w:numId w:val="30"/>
        </w:numPr>
        <w:spacing w:after="0" w:line="240" w:lineRule="auto"/>
        <w:ind w:left="0" w:firstLine="0"/>
        <w:jc w:val="both"/>
        <w:rPr>
          <w:rFonts w:cstheme="minorHAnsi"/>
        </w:rPr>
      </w:pPr>
      <w:r w:rsidRPr="003E070E">
        <w:rPr>
          <w:rFonts w:cstheme="minorHAnsi"/>
        </w:rPr>
        <w:t>Exporting goods: dried cassava, glutinous rice, glutinous rice (broken rice), forage seed, eucalyptus and some other wood products, synthetic fertilizer (20-08-20).</w:t>
      </w:r>
    </w:p>
    <w:p w14:paraId="56C9AF13" w14:textId="77777777" w:rsidR="00666DBB" w:rsidRDefault="00666DBB" w:rsidP="003E070E">
      <w:pPr>
        <w:spacing w:after="0" w:line="240" w:lineRule="auto"/>
        <w:jc w:val="both"/>
        <w:rPr>
          <w:rFonts w:cstheme="minorHAnsi"/>
          <w:b/>
          <w:bCs/>
          <w:lang w:val="fr-FR"/>
        </w:rPr>
      </w:pPr>
    </w:p>
    <w:p w14:paraId="7829BBA9" w14:textId="6C58D3B5" w:rsidR="00A1469A" w:rsidRDefault="00775FE4" w:rsidP="00666DBB">
      <w:pPr>
        <w:spacing w:after="0" w:line="240" w:lineRule="auto"/>
        <w:jc w:val="center"/>
        <w:rPr>
          <w:rFonts w:cstheme="minorHAnsi"/>
          <w:b/>
          <w:bCs/>
          <w:lang w:val="fr-FR"/>
        </w:rPr>
      </w:pPr>
      <w:r w:rsidRPr="003E070E">
        <w:rPr>
          <w:rFonts w:cstheme="minorHAnsi"/>
          <w:b/>
          <w:bCs/>
          <w:lang w:val="fr-FR"/>
        </w:rPr>
        <w:t xml:space="preserve">Table 4. </w:t>
      </w:r>
      <w:r w:rsidR="00A1469A" w:rsidRPr="003E070E">
        <w:rPr>
          <w:rFonts w:cstheme="minorHAnsi"/>
          <w:b/>
          <w:bCs/>
          <w:lang w:val="fr-FR"/>
        </w:rPr>
        <w:t xml:space="preserve">The </w:t>
      </w:r>
      <w:proofErr w:type="spellStart"/>
      <w:r w:rsidR="00A1469A" w:rsidRPr="003E070E">
        <w:rPr>
          <w:rFonts w:cstheme="minorHAnsi"/>
          <w:b/>
          <w:bCs/>
          <w:lang w:val="fr-FR"/>
        </w:rPr>
        <w:t>fertilizer</w:t>
      </w:r>
      <w:proofErr w:type="spellEnd"/>
      <w:r w:rsidR="00A1469A" w:rsidRPr="003E070E">
        <w:rPr>
          <w:rFonts w:cstheme="minorHAnsi"/>
          <w:b/>
          <w:bCs/>
          <w:lang w:val="fr-FR"/>
        </w:rPr>
        <w:t xml:space="preserve"> </w:t>
      </w:r>
      <w:proofErr w:type="spellStart"/>
      <w:r w:rsidR="00A1469A" w:rsidRPr="003E070E">
        <w:rPr>
          <w:rFonts w:cstheme="minorHAnsi"/>
          <w:b/>
          <w:bCs/>
          <w:lang w:val="fr-FR"/>
        </w:rPr>
        <w:t>price</w:t>
      </w:r>
      <w:proofErr w:type="spellEnd"/>
      <w:r w:rsidR="00A1469A" w:rsidRPr="003E070E">
        <w:rPr>
          <w:rFonts w:cstheme="minorHAnsi"/>
          <w:b/>
          <w:bCs/>
          <w:lang w:val="fr-FR"/>
        </w:rPr>
        <w:t xml:space="preserve"> in </w:t>
      </w:r>
      <w:proofErr w:type="spellStart"/>
      <w:r w:rsidR="00A1469A" w:rsidRPr="003E070E">
        <w:rPr>
          <w:rFonts w:cstheme="minorHAnsi"/>
          <w:b/>
          <w:bCs/>
          <w:lang w:val="fr-FR"/>
        </w:rPr>
        <w:t>each</w:t>
      </w:r>
      <w:proofErr w:type="spellEnd"/>
      <w:r w:rsidR="00A1469A" w:rsidRPr="003E070E">
        <w:rPr>
          <w:rFonts w:cstheme="minorHAnsi"/>
          <w:b/>
          <w:bCs/>
          <w:lang w:val="fr-FR"/>
        </w:rPr>
        <w:t xml:space="preserve"> district </w:t>
      </w:r>
      <w:r w:rsidR="00210539">
        <w:rPr>
          <w:rFonts w:cstheme="minorHAnsi"/>
          <w:b/>
          <w:bCs/>
          <w:lang w:val="fr-FR"/>
        </w:rPr>
        <w:t xml:space="preserve">of </w:t>
      </w:r>
      <w:r w:rsidR="00210539" w:rsidRPr="00210539">
        <w:rPr>
          <w:rFonts w:cstheme="minorHAnsi"/>
          <w:b/>
          <w:bCs/>
        </w:rPr>
        <w:t>Savannakhet province</w:t>
      </w:r>
      <w:r w:rsidR="00210539" w:rsidRPr="003E070E">
        <w:rPr>
          <w:rFonts w:cstheme="minorHAnsi"/>
          <w:b/>
          <w:bCs/>
          <w:lang w:val="fr-FR"/>
        </w:rPr>
        <w:t xml:space="preserve"> </w:t>
      </w:r>
      <w:r w:rsidR="00A1469A" w:rsidRPr="003E070E">
        <w:rPr>
          <w:rFonts w:cstheme="minorHAnsi"/>
          <w:b/>
          <w:bCs/>
          <w:lang w:val="fr-FR"/>
        </w:rPr>
        <w:t xml:space="preserve">in the </w:t>
      </w:r>
      <w:proofErr w:type="spellStart"/>
      <w:r w:rsidR="00A1469A" w:rsidRPr="003E070E">
        <w:rPr>
          <w:rFonts w:cstheme="minorHAnsi"/>
          <w:b/>
          <w:bCs/>
          <w:lang w:val="fr-FR"/>
        </w:rPr>
        <w:t>past</w:t>
      </w:r>
      <w:proofErr w:type="spellEnd"/>
      <w:r w:rsidR="00A1469A" w:rsidRPr="003E070E">
        <w:rPr>
          <w:rFonts w:cstheme="minorHAnsi"/>
          <w:b/>
          <w:bCs/>
          <w:lang w:val="fr-FR"/>
        </w:rPr>
        <w:t xml:space="preserve"> six </w:t>
      </w:r>
      <w:proofErr w:type="spellStart"/>
      <w:r w:rsidR="00A1469A" w:rsidRPr="003E070E">
        <w:rPr>
          <w:rFonts w:cstheme="minorHAnsi"/>
          <w:b/>
          <w:bCs/>
          <w:lang w:val="fr-FR"/>
        </w:rPr>
        <w:t>months</w:t>
      </w:r>
      <w:proofErr w:type="spellEnd"/>
      <w:r w:rsidR="00A1469A" w:rsidRPr="003E070E">
        <w:rPr>
          <w:rFonts w:cstheme="minorHAnsi"/>
          <w:b/>
          <w:bCs/>
          <w:lang w:val="fr-FR"/>
        </w:rPr>
        <w:t xml:space="preserve"> of 2024</w:t>
      </w:r>
    </w:p>
    <w:p w14:paraId="29165E40" w14:textId="77777777" w:rsidR="00666DBB" w:rsidRPr="003E070E" w:rsidRDefault="00666DBB" w:rsidP="00666DBB">
      <w:pPr>
        <w:spacing w:after="0" w:line="240" w:lineRule="auto"/>
        <w:jc w:val="center"/>
        <w:rPr>
          <w:rFonts w:cstheme="minorHAnsi"/>
          <w:b/>
          <w:bCs/>
          <w:lang w:val="fr-FR"/>
        </w:rPr>
      </w:pPr>
    </w:p>
    <w:tbl>
      <w:tblPr>
        <w:tblW w:w="9171" w:type="dxa"/>
        <w:tblInd w:w="-5" w:type="dxa"/>
        <w:tblLook w:val="04A0" w:firstRow="1" w:lastRow="0" w:firstColumn="1" w:lastColumn="0" w:noHBand="0" w:noVBand="1"/>
      </w:tblPr>
      <w:tblGrid>
        <w:gridCol w:w="709"/>
        <w:gridCol w:w="2194"/>
        <w:gridCol w:w="1532"/>
        <w:gridCol w:w="1671"/>
        <w:gridCol w:w="1533"/>
        <w:gridCol w:w="1532"/>
      </w:tblGrid>
      <w:tr w:rsidR="00A1469A" w:rsidRPr="003E070E" w14:paraId="162FCA2B" w14:textId="77777777">
        <w:trPr>
          <w:trHeight w:val="413"/>
        </w:trPr>
        <w:tc>
          <w:tcPr>
            <w:tcW w:w="709"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4114870" w14:textId="77777777" w:rsidR="00A1469A" w:rsidRPr="003E070E" w:rsidRDefault="00A1469A" w:rsidP="003E070E">
            <w:pPr>
              <w:spacing w:after="0" w:line="240" w:lineRule="auto"/>
              <w:jc w:val="both"/>
              <w:rPr>
                <w:rFonts w:cstheme="minorHAnsi"/>
                <w:b/>
                <w:bCs/>
              </w:rPr>
            </w:pPr>
            <w:r w:rsidRPr="003E070E">
              <w:rPr>
                <w:rFonts w:cstheme="minorHAnsi"/>
                <w:b/>
                <w:bCs/>
              </w:rPr>
              <w:t>No</w:t>
            </w:r>
          </w:p>
        </w:tc>
        <w:tc>
          <w:tcPr>
            <w:tcW w:w="2194"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614EF3E" w14:textId="77777777" w:rsidR="00A1469A" w:rsidRPr="003E070E" w:rsidRDefault="00A1469A" w:rsidP="003E070E">
            <w:pPr>
              <w:spacing w:after="0" w:line="240" w:lineRule="auto"/>
              <w:jc w:val="both"/>
              <w:rPr>
                <w:rFonts w:cstheme="minorHAnsi"/>
                <w:b/>
                <w:bCs/>
              </w:rPr>
            </w:pPr>
            <w:r w:rsidRPr="003E070E">
              <w:rPr>
                <w:rFonts w:cstheme="minorHAnsi"/>
                <w:b/>
                <w:bCs/>
              </w:rPr>
              <w:t>District</w:t>
            </w:r>
          </w:p>
        </w:tc>
        <w:tc>
          <w:tcPr>
            <w:tcW w:w="6268" w:type="dxa"/>
            <w:gridSpan w:val="4"/>
            <w:tcBorders>
              <w:top w:val="single" w:sz="4" w:space="0" w:color="auto"/>
              <w:left w:val="nil"/>
              <w:bottom w:val="single" w:sz="4" w:space="0" w:color="auto"/>
              <w:right w:val="single" w:sz="4" w:space="0" w:color="auto"/>
            </w:tcBorders>
            <w:shd w:val="clear" w:color="auto" w:fill="FFFFFF"/>
            <w:vAlign w:val="center"/>
            <w:hideMark/>
          </w:tcPr>
          <w:p w14:paraId="7C2AEF6B" w14:textId="77777777" w:rsidR="00A1469A" w:rsidRPr="003E070E" w:rsidRDefault="00A1469A" w:rsidP="003E070E">
            <w:pPr>
              <w:spacing w:after="0" w:line="240" w:lineRule="auto"/>
              <w:jc w:val="both"/>
              <w:rPr>
                <w:rFonts w:cstheme="minorHAnsi"/>
                <w:b/>
                <w:bCs/>
              </w:rPr>
            </w:pPr>
            <w:r w:rsidRPr="003E070E">
              <w:rPr>
                <w:rFonts w:cstheme="minorHAnsi"/>
                <w:b/>
                <w:bCs/>
              </w:rPr>
              <w:t>synthetic fertilizer price</w:t>
            </w:r>
          </w:p>
        </w:tc>
      </w:tr>
      <w:tr w:rsidR="00A1469A" w:rsidRPr="003E070E" w14:paraId="54B4AAB1" w14:textId="77777777">
        <w:trPr>
          <w:trHeight w:val="8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6B957C" w14:textId="77777777" w:rsidR="00A1469A" w:rsidRPr="003E070E" w:rsidRDefault="00A1469A" w:rsidP="003E070E">
            <w:pPr>
              <w:spacing w:after="0" w:line="240" w:lineRule="auto"/>
              <w:jc w:val="both"/>
              <w:rPr>
                <w:rFonts w:cstheme="minorHAnsi"/>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5282ED" w14:textId="77777777" w:rsidR="00A1469A" w:rsidRPr="003E070E" w:rsidRDefault="00A1469A" w:rsidP="003E070E">
            <w:pPr>
              <w:spacing w:after="0" w:line="240" w:lineRule="auto"/>
              <w:jc w:val="both"/>
              <w:rPr>
                <w:rFonts w:cstheme="minorHAnsi"/>
                <w:b/>
                <w:bCs/>
              </w:rPr>
            </w:pPr>
          </w:p>
        </w:tc>
        <w:tc>
          <w:tcPr>
            <w:tcW w:w="1532" w:type="dxa"/>
            <w:tcBorders>
              <w:top w:val="nil"/>
              <w:left w:val="nil"/>
              <w:bottom w:val="single" w:sz="4" w:space="0" w:color="auto"/>
              <w:right w:val="single" w:sz="4" w:space="0" w:color="auto"/>
            </w:tcBorders>
            <w:shd w:val="clear" w:color="auto" w:fill="FFFFFF"/>
            <w:vAlign w:val="center"/>
            <w:hideMark/>
          </w:tcPr>
          <w:p w14:paraId="5C757F82" w14:textId="7A7AFCB6" w:rsidR="00A1469A" w:rsidRPr="003E070E" w:rsidRDefault="00A1469A" w:rsidP="003E070E">
            <w:pPr>
              <w:spacing w:after="0" w:line="240" w:lineRule="auto"/>
              <w:jc w:val="both"/>
              <w:rPr>
                <w:rFonts w:cstheme="minorHAnsi"/>
                <w:b/>
                <w:bCs/>
              </w:rPr>
            </w:pPr>
            <w:r w:rsidRPr="003E070E">
              <w:rPr>
                <w:rFonts w:cstheme="minorHAnsi"/>
                <w:b/>
                <w:bCs/>
              </w:rPr>
              <w:t xml:space="preserve">15-15-15 </w:t>
            </w:r>
            <w:r w:rsidR="003707C6">
              <w:rPr>
                <w:rFonts w:cstheme="minorHAnsi"/>
                <w:b/>
                <w:bCs/>
              </w:rPr>
              <w:t>LAK</w:t>
            </w:r>
            <w:r w:rsidRPr="003E070E">
              <w:rPr>
                <w:rFonts w:cstheme="minorHAnsi"/>
                <w:b/>
                <w:bCs/>
              </w:rPr>
              <w:t>/bag</w:t>
            </w:r>
          </w:p>
        </w:tc>
        <w:tc>
          <w:tcPr>
            <w:tcW w:w="1671" w:type="dxa"/>
            <w:tcBorders>
              <w:top w:val="nil"/>
              <w:left w:val="nil"/>
              <w:bottom w:val="single" w:sz="4" w:space="0" w:color="auto"/>
              <w:right w:val="single" w:sz="4" w:space="0" w:color="auto"/>
            </w:tcBorders>
            <w:shd w:val="clear" w:color="auto" w:fill="FFFFFF"/>
            <w:vAlign w:val="center"/>
            <w:hideMark/>
          </w:tcPr>
          <w:p w14:paraId="22A98E06" w14:textId="77777777" w:rsidR="00A1469A" w:rsidRPr="003E070E" w:rsidRDefault="00A1469A" w:rsidP="003E070E">
            <w:pPr>
              <w:spacing w:after="0" w:line="240" w:lineRule="auto"/>
              <w:jc w:val="both"/>
              <w:rPr>
                <w:rFonts w:cstheme="minorHAnsi"/>
                <w:b/>
                <w:bCs/>
              </w:rPr>
            </w:pPr>
            <w:r w:rsidRPr="003E070E">
              <w:rPr>
                <w:rFonts w:cstheme="minorHAnsi"/>
                <w:b/>
                <w:bCs/>
              </w:rPr>
              <w:t xml:space="preserve">16-8-8 </w:t>
            </w:r>
          </w:p>
          <w:p w14:paraId="5DBA2FF4" w14:textId="09D6DFEB" w:rsidR="00A1469A" w:rsidRPr="003E070E" w:rsidRDefault="003707C6" w:rsidP="003E070E">
            <w:pPr>
              <w:spacing w:after="0" w:line="240" w:lineRule="auto"/>
              <w:jc w:val="both"/>
              <w:rPr>
                <w:rFonts w:cstheme="minorHAnsi"/>
                <w:b/>
                <w:bCs/>
              </w:rPr>
            </w:pPr>
            <w:r>
              <w:rPr>
                <w:rFonts w:cstheme="minorHAnsi"/>
                <w:b/>
                <w:bCs/>
              </w:rPr>
              <w:t>LAK</w:t>
            </w:r>
            <w:r w:rsidR="00A1469A" w:rsidRPr="003E070E">
              <w:rPr>
                <w:rFonts w:cstheme="minorHAnsi"/>
                <w:b/>
                <w:bCs/>
              </w:rPr>
              <w:t>/bag</w:t>
            </w:r>
          </w:p>
        </w:tc>
        <w:tc>
          <w:tcPr>
            <w:tcW w:w="1533" w:type="dxa"/>
            <w:tcBorders>
              <w:top w:val="nil"/>
              <w:left w:val="nil"/>
              <w:bottom w:val="single" w:sz="4" w:space="0" w:color="auto"/>
              <w:right w:val="single" w:sz="4" w:space="0" w:color="auto"/>
            </w:tcBorders>
            <w:shd w:val="clear" w:color="auto" w:fill="FFFFFF"/>
            <w:vAlign w:val="center"/>
            <w:hideMark/>
          </w:tcPr>
          <w:p w14:paraId="4ACE912F" w14:textId="79BA50D8" w:rsidR="00A1469A" w:rsidRPr="003E070E" w:rsidRDefault="00A1469A" w:rsidP="003E070E">
            <w:pPr>
              <w:spacing w:after="0" w:line="240" w:lineRule="auto"/>
              <w:jc w:val="both"/>
              <w:rPr>
                <w:rFonts w:cstheme="minorHAnsi"/>
                <w:b/>
                <w:bCs/>
              </w:rPr>
            </w:pPr>
            <w:r w:rsidRPr="003E070E">
              <w:rPr>
                <w:rFonts w:cstheme="minorHAnsi"/>
                <w:b/>
                <w:bCs/>
              </w:rPr>
              <w:t xml:space="preserve">16-20-00 </w:t>
            </w:r>
            <w:r w:rsidR="003707C6">
              <w:rPr>
                <w:rFonts w:cstheme="minorHAnsi"/>
                <w:b/>
                <w:bCs/>
              </w:rPr>
              <w:t>LAK</w:t>
            </w:r>
            <w:r w:rsidRPr="003E070E">
              <w:rPr>
                <w:rFonts w:cstheme="minorHAnsi"/>
                <w:b/>
                <w:bCs/>
              </w:rPr>
              <w:t>/bag</w:t>
            </w:r>
          </w:p>
        </w:tc>
        <w:tc>
          <w:tcPr>
            <w:tcW w:w="1532" w:type="dxa"/>
            <w:tcBorders>
              <w:top w:val="nil"/>
              <w:left w:val="nil"/>
              <w:bottom w:val="single" w:sz="4" w:space="0" w:color="auto"/>
              <w:right w:val="single" w:sz="4" w:space="0" w:color="auto"/>
            </w:tcBorders>
            <w:shd w:val="clear" w:color="auto" w:fill="FFFFFF"/>
            <w:vAlign w:val="center"/>
            <w:hideMark/>
          </w:tcPr>
          <w:p w14:paraId="71A4A757" w14:textId="5C4B8D0B" w:rsidR="00A1469A" w:rsidRPr="003E070E" w:rsidRDefault="00A1469A" w:rsidP="003E070E">
            <w:pPr>
              <w:spacing w:after="0" w:line="240" w:lineRule="auto"/>
              <w:jc w:val="both"/>
              <w:rPr>
                <w:rFonts w:cstheme="minorHAnsi"/>
                <w:b/>
                <w:bCs/>
              </w:rPr>
            </w:pPr>
            <w:r w:rsidRPr="003E070E">
              <w:rPr>
                <w:rFonts w:cstheme="minorHAnsi"/>
                <w:b/>
                <w:bCs/>
              </w:rPr>
              <w:t xml:space="preserve">46-00-00  </w:t>
            </w:r>
            <w:r w:rsidR="003707C6">
              <w:rPr>
                <w:rFonts w:cstheme="minorHAnsi"/>
                <w:b/>
                <w:bCs/>
              </w:rPr>
              <w:t>LAK</w:t>
            </w:r>
            <w:r w:rsidRPr="003E070E">
              <w:rPr>
                <w:rFonts w:cstheme="minorHAnsi"/>
                <w:b/>
                <w:bCs/>
              </w:rPr>
              <w:t>/bag</w:t>
            </w:r>
          </w:p>
        </w:tc>
      </w:tr>
      <w:tr w:rsidR="00A1469A" w:rsidRPr="003E070E" w14:paraId="09CAB2C5" w14:textId="77777777">
        <w:trPr>
          <w:trHeight w:val="413"/>
        </w:trPr>
        <w:tc>
          <w:tcPr>
            <w:tcW w:w="709" w:type="dxa"/>
            <w:tcBorders>
              <w:top w:val="nil"/>
              <w:left w:val="single" w:sz="4" w:space="0" w:color="auto"/>
              <w:bottom w:val="single" w:sz="4" w:space="0" w:color="auto"/>
              <w:right w:val="single" w:sz="4" w:space="0" w:color="auto"/>
            </w:tcBorders>
            <w:shd w:val="clear" w:color="auto" w:fill="FFFFFF"/>
            <w:noWrap/>
            <w:vAlign w:val="center"/>
            <w:hideMark/>
          </w:tcPr>
          <w:p w14:paraId="32052C55" w14:textId="77777777" w:rsidR="00A1469A" w:rsidRPr="003E070E" w:rsidRDefault="00A1469A" w:rsidP="003E070E">
            <w:pPr>
              <w:spacing w:after="0" w:line="240" w:lineRule="auto"/>
              <w:jc w:val="both"/>
              <w:rPr>
                <w:rFonts w:cstheme="minorHAnsi"/>
              </w:rPr>
            </w:pPr>
            <w:r w:rsidRPr="003E070E">
              <w:rPr>
                <w:rFonts w:cstheme="minorHAnsi"/>
              </w:rPr>
              <w:t>1</w:t>
            </w:r>
          </w:p>
        </w:tc>
        <w:tc>
          <w:tcPr>
            <w:tcW w:w="2194" w:type="dxa"/>
            <w:tcBorders>
              <w:top w:val="nil"/>
              <w:left w:val="nil"/>
              <w:bottom w:val="single" w:sz="4" w:space="0" w:color="auto"/>
              <w:right w:val="single" w:sz="4" w:space="0" w:color="auto"/>
            </w:tcBorders>
            <w:shd w:val="clear" w:color="auto" w:fill="FFFFFF"/>
            <w:noWrap/>
            <w:vAlign w:val="center"/>
            <w:hideMark/>
          </w:tcPr>
          <w:p w14:paraId="0B827F2A" w14:textId="77777777" w:rsidR="00A1469A" w:rsidRPr="003E070E" w:rsidRDefault="00A1469A" w:rsidP="003E070E">
            <w:pPr>
              <w:spacing w:after="0" w:line="240" w:lineRule="auto"/>
              <w:jc w:val="both"/>
              <w:rPr>
                <w:rFonts w:cstheme="minorHAnsi"/>
              </w:rPr>
            </w:pPr>
            <w:proofErr w:type="spellStart"/>
            <w:r w:rsidRPr="003E070E">
              <w:rPr>
                <w:rFonts w:cstheme="minorHAnsi"/>
                <w:lang w:val="en-US"/>
              </w:rPr>
              <w:t>Kaisone</w:t>
            </w:r>
            <w:proofErr w:type="spellEnd"/>
            <w:r w:rsidRPr="003E070E">
              <w:rPr>
                <w:rFonts w:cstheme="minorHAnsi"/>
                <w:lang w:val="en-US"/>
              </w:rPr>
              <w:t xml:space="preserve"> </w:t>
            </w:r>
          </w:p>
        </w:tc>
        <w:tc>
          <w:tcPr>
            <w:tcW w:w="1532" w:type="dxa"/>
            <w:tcBorders>
              <w:top w:val="nil"/>
              <w:left w:val="nil"/>
              <w:bottom w:val="single" w:sz="4" w:space="0" w:color="auto"/>
              <w:right w:val="single" w:sz="4" w:space="0" w:color="auto"/>
            </w:tcBorders>
            <w:shd w:val="clear" w:color="auto" w:fill="FFFFFF"/>
            <w:noWrap/>
            <w:vAlign w:val="center"/>
            <w:hideMark/>
          </w:tcPr>
          <w:p w14:paraId="28553045" w14:textId="77777777" w:rsidR="00A1469A" w:rsidRPr="003E070E" w:rsidRDefault="00A1469A" w:rsidP="003E070E">
            <w:pPr>
              <w:spacing w:after="0" w:line="240" w:lineRule="auto"/>
              <w:jc w:val="both"/>
              <w:rPr>
                <w:rFonts w:cstheme="minorHAnsi"/>
              </w:rPr>
            </w:pPr>
            <w:r w:rsidRPr="003E070E">
              <w:rPr>
                <w:rFonts w:cstheme="minorHAnsi"/>
              </w:rPr>
              <w:t>770,000</w:t>
            </w:r>
          </w:p>
        </w:tc>
        <w:tc>
          <w:tcPr>
            <w:tcW w:w="1671" w:type="dxa"/>
            <w:tcBorders>
              <w:top w:val="nil"/>
              <w:left w:val="nil"/>
              <w:bottom w:val="single" w:sz="4" w:space="0" w:color="auto"/>
              <w:right w:val="single" w:sz="4" w:space="0" w:color="auto"/>
            </w:tcBorders>
            <w:shd w:val="clear" w:color="auto" w:fill="FFFFFF"/>
            <w:noWrap/>
            <w:vAlign w:val="center"/>
            <w:hideMark/>
          </w:tcPr>
          <w:p w14:paraId="6729A1E1" w14:textId="77777777" w:rsidR="00A1469A" w:rsidRPr="003E070E" w:rsidRDefault="00A1469A" w:rsidP="003E070E">
            <w:pPr>
              <w:spacing w:after="0" w:line="240" w:lineRule="auto"/>
              <w:jc w:val="both"/>
              <w:rPr>
                <w:rFonts w:cstheme="minorHAnsi"/>
              </w:rPr>
            </w:pPr>
            <w:r w:rsidRPr="003E070E">
              <w:rPr>
                <w:rFonts w:cstheme="minorHAnsi"/>
              </w:rPr>
              <w:t>780,000</w:t>
            </w:r>
          </w:p>
        </w:tc>
        <w:tc>
          <w:tcPr>
            <w:tcW w:w="1533" w:type="dxa"/>
            <w:tcBorders>
              <w:top w:val="nil"/>
              <w:left w:val="nil"/>
              <w:bottom w:val="single" w:sz="4" w:space="0" w:color="auto"/>
              <w:right w:val="single" w:sz="4" w:space="0" w:color="auto"/>
            </w:tcBorders>
            <w:shd w:val="clear" w:color="auto" w:fill="FFFFFF"/>
            <w:noWrap/>
            <w:vAlign w:val="center"/>
            <w:hideMark/>
          </w:tcPr>
          <w:p w14:paraId="43341446" w14:textId="77777777" w:rsidR="00A1469A" w:rsidRPr="003E070E" w:rsidRDefault="00A1469A" w:rsidP="003E070E">
            <w:pPr>
              <w:spacing w:after="0" w:line="240" w:lineRule="auto"/>
              <w:jc w:val="both"/>
              <w:rPr>
                <w:rFonts w:cstheme="minorHAnsi"/>
              </w:rPr>
            </w:pPr>
            <w:r w:rsidRPr="003E070E">
              <w:rPr>
                <w:rFonts w:cstheme="minorHAnsi"/>
              </w:rPr>
              <w:t>800,000</w:t>
            </w:r>
          </w:p>
        </w:tc>
        <w:tc>
          <w:tcPr>
            <w:tcW w:w="1532" w:type="dxa"/>
            <w:tcBorders>
              <w:top w:val="nil"/>
              <w:left w:val="nil"/>
              <w:bottom w:val="single" w:sz="4" w:space="0" w:color="auto"/>
              <w:right w:val="single" w:sz="4" w:space="0" w:color="auto"/>
            </w:tcBorders>
            <w:shd w:val="clear" w:color="auto" w:fill="FFFFFF"/>
            <w:noWrap/>
            <w:vAlign w:val="center"/>
            <w:hideMark/>
          </w:tcPr>
          <w:p w14:paraId="3FFA8B9C" w14:textId="77777777" w:rsidR="00A1469A" w:rsidRPr="003E070E" w:rsidRDefault="00A1469A" w:rsidP="003E070E">
            <w:pPr>
              <w:spacing w:after="0" w:line="240" w:lineRule="auto"/>
              <w:jc w:val="both"/>
              <w:rPr>
                <w:rFonts w:cstheme="minorHAnsi"/>
              </w:rPr>
            </w:pPr>
            <w:r w:rsidRPr="003E070E">
              <w:rPr>
                <w:rFonts w:cstheme="minorHAnsi"/>
              </w:rPr>
              <w:t>810,000</w:t>
            </w:r>
          </w:p>
        </w:tc>
      </w:tr>
      <w:tr w:rsidR="00A1469A" w:rsidRPr="003E070E" w14:paraId="0FCE0713" w14:textId="77777777">
        <w:trPr>
          <w:trHeight w:val="413"/>
        </w:trPr>
        <w:tc>
          <w:tcPr>
            <w:tcW w:w="709" w:type="dxa"/>
            <w:tcBorders>
              <w:top w:val="nil"/>
              <w:left w:val="single" w:sz="4" w:space="0" w:color="auto"/>
              <w:bottom w:val="single" w:sz="4" w:space="0" w:color="auto"/>
              <w:right w:val="single" w:sz="4" w:space="0" w:color="auto"/>
            </w:tcBorders>
            <w:shd w:val="clear" w:color="auto" w:fill="FFFFFF"/>
            <w:noWrap/>
            <w:vAlign w:val="center"/>
            <w:hideMark/>
          </w:tcPr>
          <w:p w14:paraId="4038F3E7" w14:textId="77777777" w:rsidR="00A1469A" w:rsidRPr="003E070E" w:rsidRDefault="00A1469A" w:rsidP="003E070E">
            <w:pPr>
              <w:spacing w:after="0" w:line="240" w:lineRule="auto"/>
              <w:jc w:val="both"/>
              <w:rPr>
                <w:rFonts w:cstheme="minorHAnsi"/>
              </w:rPr>
            </w:pPr>
            <w:r w:rsidRPr="003E070E">
              <w:rPr>
                <w:rFonts w:cstheme="minorHAnsi"/>
              </w:rPr>
              <w:t>2</w:t>
            </w:r>
          </w:p>
        </w:tc>
        <w:tc>
          <w:tcPr>
            <w:tcW w:w="2194" w:type="dxa"/>
            <w:tcBorders>
              <w:top w:val="nil"/>
              <w:left w:val="nil"/>
              <w:bottom w:val="single" w:sz="4" w:space="0" w:color="auto"/>
              <w:right w:val="single" w:sz="4" w:space="0" w:color="auto"/>
            </w:tcBorders>
            <w:shd w:val="clear" w:color="auto" w:fill="FFFFFF"/>
            <w:noWrap/>
            <w:vAlign w:val="center"/>
            <w:hideMark/>
          </w:tcPr>
          <w:p w14:paraId="63F1B191" w14:textId="77777777" w:rsidR="00A1469A" w:rsidRPr="003E070E" w:rsidRDefault="00A1469A" w:rsidP="003E070E">
            <w:pPr>
              <w:spacing w:after="0" w:line="240" w:lineRule="auto"/>
              <w:jc w:val="both"/>
              <w:rPr>
                <w:rFonts w:cstheme="minorHAnsi"/>
              </w:rPr>
            </w:pPr>
            <w:proofErr w:type="spellStart"/>
            <w:r w:rsidRPr="003E070E">
              <w:rPr>
                <w:rFonts w:cstheme="minorHAnsi"/>
              </w:rPr>
              <w:t>Songkhone</w:t>
            </w:r>
            <w:proofErr w:type="spellEnd"/>
          </w:p>
        </w:tc>
        <w:tc>
          <w:tcPr>
            <w:tcW w:w="1532" w:type="dxa"/>
            <w:tcBorders>
              <w:top w:val="nil"/>
              <w:left w:val="nil"/>
              <w:bottom w:val="single" w:sz="4" w:space="0" w:color="auto"/>
              <w:right w:val="single" w:sz="4" w:space="0" w:color="auto"/>
            </w:tcBorders>
            <w:shd w:val="clear" w:color="auto" w:fill="FFFFFF"/>
            <w:noWrap/>
            <w:vAlign w:val="center"/>
            <w:hideMark/>
          </w:tcPr>
          <w:p w14:paraId="4A3600E9" w14:textId="77777777" w:rsidR="00A1469A" w:rsidRPr="003E070E" w:rsidRDefault="00A1469A" w:rsidP="003E070E">
            <w:pPr>
              <w:spacing w:after="0" w:line="240" w:lineRule="auto"/>
              <w:jc w:val="both"/>
              <w:rPr>
                <w:rFonts w:cstheme="minorHAnsi"/>
              </w:rPr>
            </w:pPr>
            <w:r w:rsidRPr="003E070E">
              <w:rPr>
                <w:rFonts w:cstheme="minorHAnsi"/>
              </w:rPr>
              <w:t>800,000</w:t>
            </w:r>
          </w:p>
        </w:tc>
        <w:tc>
          <w:tcPr>
            <w:tcW w:w="1671" w:type="dxa"/>
            <w:tcBorders>
              <w:top w:val="nil"/>
              <w:left w:val="nil"/>
              <w:bottom w:val="single" w:sz="4" w:space="0" w:color="auto"/>
              <w:right w:val="single" w:sz="4" w:space="0" w:color="auto"/>
            </w:tcBorders>
            <w:shd w:val="clear" w:color="auto" w:fill="FFFFFF"/>
            <w:noWrap/>
            <w:vAlign w:val="center"/>
            <w:hideMark/>
          </w:tcPr>
          <w:p w14:paraId="14CDC071" w14:textId="77777777" w:rsidR="00A1469A" w:rsidRPr="003E070E" w:rsidRDefault="00A1469A" w:rsidP="003E070E">
            <w:pPr>
              <w:spacing w:after="0" w:line="240" w:lineRule="auto"/>
              <w:jc w:val="both"/>
              <w:rPr>
                <w:rFonts w:cstheme="minorHAnsi"/>
              </w:rPr>
            </w:pPr>
            <w:r w:rsidRPr="003E070E">
              <w:rPr>
                <w:rFonts w:cstheme="minorHAnsi"/>
              </w:rPr>
              <w:t>750,000</w:t>
            </w:r>
          </w:p>
        </w:tc>
        <w:tc>
          <w:tcPr>
            <w:tcW w:w="1533" w:type="dxa"/>
            <w:tcBorders>
              <w:top w:val="nil"/>
              <w:left w:val="nil"/>
              <w:bottom w:val="single" w:sz="4" w:space="0" w:color="auto"/>
              <w:right w:val="single" w:sz="4" w:space="0" w:color="auto"/>
            </w:tcBorders>
            <w:shd w:val="clear" w:color="auto" w:fill="FFFFFF"/>
            <w:noWrap/>
            <w:vAlign w:val="center"/>
            <w:hideMark/>
          </w:tcPr>
          <w:p w14:paraId="345C61B4" w14:textId="77777777" w:rsidR="00A1469A" w:rsidRPr="003E070E" w:rsidRDefault="00A1469A" w:rsidP="003E070E">
            <w:pPr>
              <w:spacing w:after="0" w:line="240" w:lineRule="auto"/>
              <w:jc w:val="both"/>
              <w:rPr>
                <w:rFonts w:cstheme="minorHAnsi"/>
              </w:rPr>
            </w:pPr>
            <w:r w:rsidRPr="003E070E">
              <w:rPr>
                <w:rFonts w:cstheme="minorHAnsi"/>
              </w:rPr>
              <w:t>850,000</w:t>
            </w:r>
          </w:p>
        </w:tc>
        <w:tc>
          <w:tcPr>
            <w:tcW w:w="1532" w:type="dxa"/>
            <w:tcBorders>
              <w:top w:val="nil"/>
              <w:left w:val="nil"/>
              <w:bottom w:val="single" w:sz="4" w:space="0" w:color="auto"/>
              <w:right w:val="single" w:sz="4" w:space="0" w:color="auto"/>
            </w:tcBorders>
            <w:shd w:val="clear" w:color="auto" w:fill="FFFFFF"/>
            <w:noWrap/>
            <w:vAlign w:val="center"/>
            <w:hideMark/>
          </w:tcPr>
          <w:p w14:paraId="571D0823" w14:textId="77777777" w:rsidR="00A1469A" w:rsidRPr="003E070E" w:rsidRDefault="00A1469A" w:rsidP="003E070E">
            <w:pPr>
              <w:spacing w:after="0" w:line="240" w:lineRule="auto"/>
              <w:jc w:val="both"/>
              <w:rPr>
                <w:rFonts w:cstheme="minorHAnsi"/>
              </w:rPr>
            </w:pPr>
            <w:r w:rsidRPr="003E070E">
              <w:rPr>
                <w:rFonts w:cstheme="minorHAnsi"/>
              </w:rPr>
              <w:t>850,000</w:t>
            </w:r>
          </w:p>
        </w:tc>
      </w:tr>
      <w:tr w:rsidR="00A1469A" w:rsidRPr="003E070E" w14:paraId="42A21F91" w14:textId="77777777">
        <w:trPr>
          <w:trHeight w:val="413"/>
        </w:trPr>
        <w:tc>
          <w:tcPr>
            <w:tcW w:w="709" w:type="dxa"/>
            <w:tcBorders>
              <w:top w:val="nil"/>
              <w:left w:val="single" w:sz="4" w:space="0" w:color="auto"/>
              <w:bottom w:val="single" w:sz="4" w:space="0" w:color="auto"/>
              <w:right w:val="single" w:sz="4" w:space="0" w:color="auto"/>
            </w:tcBorders>
            <w:shd w:val="clear" w:color="auto" w:fill="FFFFFF"/>
            <w:noWrap/>
            <w:vAlign w:val="center"/>
            <w:hideMark/>
          </w:tcPr>
          <w:p w14:paraId="6DF22E01" w14:textId="77777777" w:rsidR="00A1469A" w:rsidRPr="003E070E" w:rsidRDefault="00A1469A" w:rsidP="003E070E">
            <w:pPr>
              <w:spacing w:after="0" w:line="240" w:lineRule="auto"/>
              <w:jc w:val="both"/>
              <w:rPr>
                <w:rFonts w:cstheme="minorHAnsi"/>
              </w:rPr>
            </w:pPr>
            <w:r w:rsidRPr="003E070E">
              <w:rPr>
                <w:rFonts w:cstheme="minorHAnsi"/>
              </w:rPr>
              <w:t>3</w:t>
            </w:r>
          </w:p>
        </w:tc>
        <w:tc>
          <w:tcPr>
            <w:tcW w:w="2194" w:type="dxa"/>
            <w:tcBorders>
              <w:top w:val="nil"/>
              <w:left w:val="nil"/>
              <w:bottom w:val="single" w:sz="4" w:space="0" w:color="auto"/>
              <w:right w:val="single" w:sz="4" w:space="0" w:color="auto"/>
            </w:tcBorders>
            <w:shd w:val="clear" w:color="auto" w:fill="FFFFFF"/>
            <w:noWrap/>
            <w:vAlign w:val="center"/>
            <w:hideMark/>
          </w:tcPr>
          <w:p w14:paraId="7EDBCEDA" w14:textId="77777777" w:rsidR="00A1469A" w:rsidRPr="003E070E" w:rsidRDefault="00A1469A" w:rsidP="003E070E">
            <w:pPr>
              <w:spacing w:after="0" w:line="240" w:lineRule="auto"/>
              <w:jc w:val="both"/>
              <w:rPr>
                <w:rFonts w:cstheme="minorHAnsi"/>
              </w:rPr>
            </w:pPr>
            <w:proofErr w:type="spellStart"/>
            <w:r w:rsidRPr="003E070E">
              <w:rPr>
                <w:rFonts w:cstheme="minorHAnsi"/>
              </w:rPr>
              <w:t>Xaybouly</w:t>
            </w:r>
            <w:proofErr w:type="spellEnd"/>
          </w:p>
        </w:tc>
        <w:tc>
          <w:tcPr>
            <w:tcW w:w="1532" w:type="dxa"/>
            <w:tcBorders>
              <w:top w:val="nil"/>
              <w:left w:val="nil"/>
              <w:bottom w:val="single" w:sz="4" w:space="0" w:color="auto"/>
              <w:right w:val="single" w:sz="4" w:space="0" w:color="auto"/>
            </w:tcBorders>
            <w:shd w:val="clear" w:color="auto" w:fill="FFFFFF"/>
            <w:noWrap/>
            <w:vAlign w:val="center"/>
            <w:hideMark/>
          </w:tcPr>
          <w:p w14:paraId="519B7003" w14:textId="77777777" w:rsidR="00A1469A" w:rsidRPr="003E070E" w:rsidRDefault="00A1469A" w:rsidP="003E070E">
            <w:pPr>
              <w:spacing w:after="0" w:line="240" w:lineRule="auto"/>
              <w:jc w:val="both"/>
              <w:rPr>
                <w:rFonts w:cstheme="minorHAnsi"/>
              </w:rPr>
            </w:pPr>
            <w:r w:rsidRPr="003E070E">
              <w:rPr>
                <w:rFonts w:cstheme="minorHAnsi"/>
              </w:rPr>
              <w:t>715,000</w:t>
            </w:r>
          </w:p>
        </w:tc>
        <w:tc>
          <w:tcPr>
            <w:tcW w:w="1671" w:type="dxa"/>
            <w:tcBorders>
              <w:top w:val="nil"/>
              <w:left w:val="nil"/>
              <w:bottom w:val="single" w:sz="4" w:space="0" w:color="auto"/>
              <w:right w:val="single" w:sz="4" w:space="0" w:color="auto"/>
            </w:tcBorders>
            <w:shd w:val="clear" w:color="auto" w:fill="FFFFFF"/>
            <w:noWrap/>
            <w:vAlign w:val="center"/>
            <w:hideMark/>
          </w:tcPr>
          <w:p w14:paraId="532515CE" w14:textId="77777777" w:rsidR="00A1469A" w:rsidRPr="003E070E" w:rsidRDefault="00A1469A" w:rsidP="003E070E">
            <w:pPr>
              <w:spacing w:after="0" w:line="240" w:lineRule="auto"/>
              <w:jc w:val="both"/>
              <w:rPr>
                <w:rFonts w:cstheme="minorHAnsi"/>
              </w:rPr>
            </w:pPr>
            <w:r w:rsidRPr="003E070E">
              <w:rPr>
                <w:rFonts w:cstheme="minorHAnsi"/>
              </w:rPr>
              <w:t>665,000</w:t>
            </w:r>
          </w:p>
        </w:tc>
        <w:tc>
          <w:tcPr>
            <w:tcW w:w="1533" w:type="dxa"/>
            <w:tcBorders>
              <w:top w:val="nil"/>
              <w:left w:val="nil"/>
              <w:bottom w:val="single" w:sz="4" w:space="0" w:color="auto"/>
              <w:right w:val="single" w:sz="4" w:space="0" w:color="auto"/>
            </w:tcBorders>
            <w:shd w:val="clear" w:color="auto" w:fill="FFFFFF"/>
            <w:noWrap/>
            <w:vAlign w:val="center"/>
            <w:hideMark/>
          </w:tcPr>
          <w:p w14:paraId="50C25D32" w14:textId="77777777" w:rsidR="00A1469A" w:rsidRPr="003E070E" w:rsidRDefault="00A1469A" w:rsidP="003E070E">
            <w:pPr>
              <w:spacing w:after="0" w:line="240" w:lineRule="auto"/>
              <w:jc w:val="both"/>
              <w:rPr>
                <w:rFonts w:cstheme="minorHAnsi"/>
              </w:rPr>
            </w:pPr>
            <w:r w:rsidRPr="003E070E">
              <w:rPr>
                <w:rFonts w:cstheme="minorHAnsi"/>
              </w:rPr>
              <w:t>660,000</w:t>
            </w:r>
          </w:p>
        </w:tc>
        <w:tc>
          <w:tcPr>
            <w:tcW w:w="1532" w:type="dxa"/>
            <w:tcBorders>
              <w:top w:val="nil"/>
              <w:left w:val="nil"/>
              <w:bottom w:val="single" w:sz="4" w:space="0" w:color="auto"/>
              <w:right w:val="single" w:sz="4" w:space="0" w:color="auto"/>
            </w:tcBorders>
            <w:shd w:val="clear" w:color="auto" w:fill="FFFFFF"/>
            <w:noWrap/>
            <w:vAlign w:val="center"/>
            <w:hideMark/>
          </w:tcPr>
          <w:p w14:paraId="4B7E2D71" w14:textId="77777777" w:rsidR="00A1469A" w:rsidRPr="003E070E" w:rsidRDefault="00A1469A" w:rsidP="003E070E">
            <w:pPr>
              <w:spacing w:after="0" w:line="240" w:lineRule="auto"/>
              <w:jc w:val="both"/>
              <w:rPr>
                <w:rFonts w:cstheme="minorHAnsi"/>
              </w:rPr>
            </w:pPr>
            <w:r w:rsidRPr="003E070E">
              <w:rPr>
                <w:rFonts w:cstheme="minorHAnsi"/>
              </w:rPr>
              <w:t>715,000</w:t>
            </w:r>
          </w:p>
        </w:tc>
      </w:tr>
      <w:tr w:rsidR="00A1469A" w:rsidRPr="003E070E" w14:paraId="38CC607E" w14:textId="77777777">
        <w:trPr>
          <w:trHeight w:val="413"/>
        </w:trPr>
        <w:tc>
          <w:tcPr>
            <w:tcW w:w="709" w:type="dxa"/>
            <w:tcBorders>
              <w:top w:val="nil"/>
              <w:left w:val="single" w:sz="4" w:space="0" w:color="auto"/>
              <w:bottom w:val="single" w:sz="4" w:space="0" w:color="auto"/>
              <w:right w:val="single" w:sz="4" w:space="0" w:color="auto"/>
            </w:tcBorders>
            <w:shd w:val="clear" w:color="auto" w:fill="FFFFFF"/>
            <w:noWrap/>
            <w:vAlign w:val="center"/>
            <w:hideMark/>
          </w:tcPr>
          <w:p w14:paraId="60A1DD82" w14:textId="77777777" w:rsidR="00A1469A" w:rsidRPr="003E070E" w:rsidRDefault="00A1469A" w:rsidP="003E070E">
            <w:pPr>
              <w:spacing w:after="0" w:line="240" w:lineRule="auto"/>
              <w:jc w:val="both"/>
              <w:rPr>
                <w:rFonts w:cstheme="minorHAnsi"/>
              </w:rPr>
            </w:pPr>
            <w:r w:rsidRPr="003E070E">
              <w:rPr>
                <w:rFonts w:cstheme="minorHAnsi"/>
              </w:rPr>
              <w:t>4</w:t>
            </w:r>
          </w:p>
        </w:tc>
        <w:tc>
          <w:tcPr>
            <w:tcW w:w="2194" w:type="dxa"/>
            <w:tcBorders>
              <w:top w:val="nil"/>
              <w:left w:val="nil"/>
              <w:bottom w:val="single" w:sz="4" w:space="0" w:color="auto"/>
              <w:right w:val="single" w:sz="4" w:space="0" w:color="auto"/>
            </w:tcBorders>
            <w:shd w:val="clear" w:color="auto" w:fill="FFFFFF"/>
            <w:noWrap/>
            <w:vAlign w:val="center"/>
            <w:hideMark/>
          </w:tcPr>
          <w:p w14:paraId="3CBBAA48" w14:textId="77777777" w:rsidR="00A1469A" w:rsidRPr="003E070E" w:rsidRDefault="00A1469A" w:rsidP="003E070E">
            <w:pPr>
              <w:spacing w:after="0" w:line="240" w:lineRule="auto"/>
              <w:jc w:val="both"/>
              <w:rPr>
                <w:rFonts w:cstheme="minorHAnsi"/>
              </w:rPr>
            </w:pPr>
            <w:proofErr w:type="spellStart"/>
            <w:r w:rsidRPr="003E070E">
              <w:rPr>
                <w:rFonts w:cstheme="minorHAnsi"/>
              </w:rPr>
              <w:t>Xayphouthong</w:t>
            </w:r>
            <w:proofErr w:type="spellEnd"/>
          </w:p>
        </w:tc>
        <w:tc>
          <w:tcPr>
            <w:tcW w:w="1532" w:type="dxa"/>
            <w:tcBorders>
              <w:top w:val="nil"/>
              <w:left w:val="nil"/>
              <w:bottom w:val="single" w:sz="4" w:space="0" w:color="auto"/>
              <w:right w:val="single" w:sz="4" w:space="0" w:color="auto"/>
            </w:tcBorders>
            <w:shd w:val="clear" w:color="auto" w:fill="FFFFFF"/>
            <w:noWrap/>
            <w:vAlign w:val="center"/>
            <w:hideMark/>
          </w:tcPr>
          <w:p w14:paraId="06804EC5" w14:textId="77777777" w:rsidR="00A1469A" w:rsidRPr="003E070E" w:rsidRDefault="00A1469A" w:rsidP="003E070E">
            <w:pPr>
              <w:spacing w:after="0" w:line="240" w:lineRule="auto"/>
              <w:jc w:val="both"/>
              <w:rPr>
                <w:rFonts w:cstheme="minorHAnsi"/>
              </w:rPr>
            </w:pPr>
            <w:r w:rsidRPr="003E070E">
              <w:rPr>
                <w:rFonts w:cstheme="minorHAnsi"/>
              </w:rPr>
              <w:t>750,000</w:t>
            </w:r>
          </w:p>
        </w:tc>
        <w:tc>
          <w:tcPr>
            <w:tcW w:w="1671" w:type="dxa"/>
            <w:tcBorders>
              <w:top w:val="nil"/>
              <w:left w:val="nil"/>
              <w:bottom w:val="single" w:sz="4" w:space="0" w:color="auto"/>
              <w:right w:val="single" w:sz="4" w:space="0" w:color="auto"/>
            </w:tcBorders>
            <w:shd w:val="clear" w:color="auto" w:fill="FFFFFF"/>
            <w:noWrap/>
            <w:vAlign w:val="center"/>
            <w:hideMark/>
          </w:tcPr>
          <w:p w14:paraId="035AA167" w14:textId="77777777" w:rsidR="00A1469A" w:rsidRPr="003E070E" w:rsidRDefault="00A1469A" w:rsidP="003E070E">
            <w:pPr>
              <w:spacing w:after="0" w:line="240" w:lineRule="auto"/>
              <w:jc w:val="both"/>
              <w:rPr>
                <w:rFonts w:cstheme="minorHAnsi"/>
              </w:rPr>
            </w:pPr>
            <w:r w:rsidRPr="003E070E">
              <w:rPr>
                <w:rFonts w:cstheme="minorHAnsi"/>
              </w:rPr>
              <w:t>680,000</w:t>
            </w:r>
          </w:p>
        </w:tc>
        <w:tc>
          <w:tcPr>
            <w:tcW w:w="1533" w:type="dxa"/>
            <w:tcBorders>
              <w:top w:val="nil"/>
              <w:left w:val="nil"/>
              <w:bottom w:val="single" w:sz="4" w:space="0" w:color="auto"/>
              <w:right w:val="single" w:sz="4" w:space="0" w:color="auto"/>
            </w:tcBorders>
            <w:shd w:val="clear" w:color="auto" w:fill="FFFFFF"/>
            <w:noWrap/>
            <w:vAlign w:val="center"/>
            <w:hideMark/>
          </w:tcPr>
          <w:p w14:paraId="46EEAAFC" w14:textId="77777777" w:rsidR="00A1469A" w:rsidRPr="003E070E" w:rsidRDefault="00A1469A" w:rsidP="003E070E">
            <w:pPr>
              <w:spacing w:after="0" w:line="240" w:lineRule="auto"/>
              <w:jc w:val="both"/>
              <w:rPr>
                <w:rFonts w:cstheme="minorHAnsi"/>
              </w:rPr>
            </w:pPr>
            <w:r w:rsidRPr="003E070E">
              <w:rPr>
                <w:rFonts w:cstheme="minorHAnsi"/>
              </w:rPr>
              <w:t>850,000</w:t>
            </w:r>
          </w:p>
        </w:tc>
        <w:tc>
          <w:tcPr>
            <w:tcW w:w="1532" w:type="dxa"/>
            <w:tcBorders>
              <w:top w:val="nil"/>
              <w:left w:val="nil"/>
              <w:bottom w:val="single" w:sz="4" w:space="0" w:color="auto"/>
              <w:right w:val="single" w:sz="4" w:space="0" w:color="auto"/>
            </w:tcBorders>
            <w:shd w:val="clear" w:color="auto" w:fill="FFFFFF"/>
            <w:noWrap/>
            <w:vAlign w:val="center"/>
            <w:hideMark/>
          </w:tcPr>
          <w:p w14:paraId="4D2252B9" w14:textId="77777777" w:rsidR="00A1469A" w:rsidRPr="003E070E" w:rsidRDefault="00A1469A" w:rsidP="003E070E">
            <w:pPr>
              <w:spacing w:after="0" w:line="240" w:lineRule="auto"/>
              <w:jc w:val="both"/>
              <w:rPr>
                <w:rFonts w:cstheme="minorHAnsi"/>
              </w:rPr>
            </w:pPr>
            <w:r w:rsidRPr="003E070E">
              <w:rPr>
                <w:rFonts w:cstheme="minorHAnsi"/>
              </w:rPr>
              <w:t>840,000</w:t>
            </w:r>
          </w:p>
        </w:tc>
      </w:tr>
      <w:tr w:rsidR="00A1469A" w:rsidRPr="003E070E" w14:paraId="7081FFBE" w14:textId="77777777">
        <w:trPr>
          <w:trHeight w:val="413"/>
        </w:trPr>
        <w:tc>
          <w:tcPr>
            <w:tcW w:w="709" w:type="dxa"/>
            <w:tcBorders>
              <w:top w:val="nil"/>
              <w:left w:val="single" w:sz="4" w:space="0" w:color="auto"/>
              <w:bottom w:val="single" w:sz="4" w:space="0" w:color="auto"/>
              <w:right w:val="single" w:sz="4" w:space="0" w:color="auto"/>
            </w:tcBorders>
            <w:shd w:val="clear" w:color="auto" w:fill="FFFFFF"/>
            <w:noWrap/>
            <w:vAlign w:val="center"/>
            <w:hideMark/>
          </w:tcPr>
          <w:p w14:paraId="139EA116" w14:textId="77777777" w:rsidR="00A1469A" w:rsidRPr="003E070E" w:rsidRDefault="00A1469A" w:rsidP="003E070E">
            <w:pPr>
              <w:spacing w:after="0" w:line="240" w:lineRule="auto"/>
              <w:jc w:val="both"/>
              <w:rPr>
                <w:rFonts w:cstheme="minorHAnsi"/>
              </w:rPr>
            </w:pPr>
            <w:r w:rsidRPr="003E070E">
              <w:rPr>
                <w:rFonts w:cstheme="minorHAnsi"/>
              </w:rPr>
              <w:t>5</w:t>
            </w:r>
          </w:p>
        </w:tc>
        <w:tc>
          <w:tcPr>
            <w:tcW w:w="2194" w:type="dxa"/>
            <w:tcBorders>
              <w:top w:val="nil"/>
              <w:left w:val="nil"/>
              <w:bottom w:val="single" w:sz="4" w:space="0" w:color="auto"/>
              <w:right w:val="single" w:sz="4" w:space="0" w:color="auto"/>
            </w:tcBorders>
            <w:shd w:val="clear" w:color="auto" w:fill="FFFFFF"/>
            <w:noWrap/>
            <w:vAlign w:val="center"/>
            <w:hideMark/>
          </w:tcPr>
          <w:p w14:paraId="47967E44" w14:textId="77777777" w:rsidR="00A1469A" w:rsidRPr="003E070E" w:rsidRDefault="00A1469A" w:rsidP="003E070E">
            <w:pPr>
              <w:spacing w:after="0" w:line="240" w:lineRule="auto"/>
              <w:jc w:val="both"/>
              <w:rPr>
                <w:rFonts w:cstheme="minorHAnsi"/>
              </w:rPr>
            </w:pPr>
            <w:proofErr w:type="spellStart"/>
            <w:r w:rsidRPr="003E070E">
              <w:rPr>
                <w:rFonts w:cstheme="minorHAnsi"/>
              </w:rPr>
              <w:t>Champhone</w:t>
            </w:r>
            <w:proofErr w:type="spellEnd"/>
          </w:p>
        </w:tc>
        <w:tc>
          <w:tcPr>
            <w:tcW w:w="1532" w:type="dxa"/>
            <w:tcBorders>
              <w:top w:val="nil"/>
              <w:left w:val="nil"/>
              <w:bottom w:val="single" w:sz="4" w:space="0" w:color="auto"/>
              <w:right w:val="single" w:sz="4" w:space="0" w:color="auto"/>
            </w:tcBorders>
            <w:shd w:val="clear" w:color="auto" w:fill="FFFFFF"/>
            <w:noWrap/>
            <w:vAlign w:val="center"/>
            <w:hideMark/>
          </w:tcPr>
          <w:p w14:paraId="7376D629" w14:textId="77777777" w:rsidR="00A1469A" w:rsidRPr="003E070E" w:rsidRDefault="00A1469A" w:rsidP="003E070E">
            <w:pPr>
              <w:spacing w:after="0" w:line="240" w:lineRule="auto"/>
              <w:jc w:val="both"/>
              <w:rPr>
                <w:rFonts w:cstheme="minorHAnsi"/>
              </w:rPr>
            </w:pPr>
            <w:r w:rsidRPr="003E070E">
              <w:rPr>
                <w:rFonts w:cstheme="minorHAnsi"/>
              </w:rPr>
              <w:t>850,000</w:t>
            </w:r>
          </w:p>
        </w:tc>
        <w:tc>
          <w:tcPr>
            <w:tcW w:w="1671" w:type="dxa"/>
            <w:tcBorders>
              <w:top w:val="nil"/>
              <w:left w:val="nil"/>
              <w:bottom w:val="single" w:sz="4" w:space="0" w:color="auto"/>
              <w:right w:val="single" w:sz="4" w:space="0" w:color="auto"/>
            </w:tcBorders>
            <w:shd w:val="clear" w:color="auto" w:fill="FFFFFF"/>
            <w:noWrap/>
            <w:vAlign w:val="center"/>
            <w:hideMark/>
          </w:tcPr>
          <w:p w14:paraId="3102CC78" w14:textId="77777777" w:rsidR="00A1469A" w:rsidRPr="003E070E" w:rsidRDefault="00A1469A" w:rsidP="003E070E">
            <w:pPr>
              <w:spacing w:after="0" w:line="240" w:lineRule="auto"/>
              <w:jc w:val="both"/>
              <w:rPr>
                <w:rFonts w:cstheme="minorHAnsi"/>
              </w:rPr>
            </w:pPr>
            <w:r w:rsidRPr="003E070E">
              <w:rPr>
                <w:rFonts w:cstheme="minorHAnsi"/>
              </w:rPr>
              <w:t>780,000</w:t>
            </w:r>
          </w:p>
        </w:tc>
        <w:tc>
          <w:tcPr>
            <w:tcW w:w="1533" w:type="dxa"/>
            <w:tcBorders>
              <w:top w:val="nil"/>
              <w:left w:val="nil"/>
              <w:bottom w:val="single" w:sz="4" w:space="0" w:color="auto"/>
              <w:right w:val="single" w:sz="4" w:space="0" w:color="auto"/>
            </w:tcBorders>
            <w:shd w:val="clear" w:color="auto" w:fill="FFFFFF"/>
            <w:noWrap/>
            <w:vAlign w:val="center"/>
            <w:hideMark/>
          </w:tcPr>
          <w:p w14:paraId="536AEEE2" w14:textId="77777777" w:rsidR="00A1469A" w:rsidRPr="003E070E" w:rsidRDefault="00A1469A" w:rsidP="003E070E">
            <w:pPr>
              <w:spacing w:after="0" w:line="240" w:lineRule="auto"/>
              <w:jc w:val="both"/>
              <w:rPr>
                <w:rFonts w:cstheme="minorHAnsi"/>
              </w:rPr>
            </w:pPr>
            <w:r w:rsidRPr="003E070E">
              <w:rPr>
                <w:rFonts w:cstheme="minorHAnsi"/>
              </w:rPr>
              <w:t>870,000</w:t>
            </w:r>
          </w:p>
        </w:tc>
        <w:tc>
          <w:tcPr>
            <w:tcW w:w="1532" w:type="dxa"/>
            <w:tcBorders>
              <w:top w:val="nil"/>
              <w:left w:val="nil"/>
              <w:bottom w:val="single" w:sz="4" w:space="0" w:color="auto"/>
              <w:right w:val="single" w:sz="4" w:space="0" w:color="auto"/>
            </w:tcBorders>
            <w:shd w:val="clear" w:color="auto" w:fill="FFFFFF"/>
            <w:noWrap/>
            <w:vAlign w:val="center"/>
            <w:hideMark/>
          </w:tcPr>
          <w:p w14:paraId="485B4565" w14:textId="77777777" w:rsidR="00A1469A" w:rsidRPr="003E070E" w:rsidRDefault="00A1469A" w:rsidP="003E070E">
            <w:pPr>
              <w:spacing w:after="0" w:line="240" w:lineRule="auto"/>
              <w:jc w:val="both"/>
              <w:rPr>
                <w:rFonts w:cstheme="minorHAnsi"/>
              </w:rPr>
            </w:pPr>
            <w:r w:rsidRPr="003E070E">
              <w:rPr>
                <w:rFonts w:cstheme="minorHAnsi"/>
              </w:rPr>
              <w:t>875,000</w:t>
            </w:r>
          </w:p>
        </w:tc>
      </w:tr>
      <w:tr w:rsidR="00A1469A" w:rsidRPr="003E070E" w14:paraId="60507D86" w14:textId="77777777">
        <w:trPr>
          <w:trHeight w:val="413"/>
        </w:trPr>
        <w:tc>
          <w:tcPr>
            <w:tcW w:w="709" w:type="dxa"/>
            <w:tcBorders>
              <w:top w:val="nil"/>
              <w:left w:val="single" w:sz="4" w:space="0" w:color="auto"/>
              <w:bottom w:val="single" w:sz="4" w:space="0" w:color="auto"/>
              <w:right w:val="single" w:sz="4" w:space="0" w:color="auto"/>
            </w:tcBorders>
            <w:shd w:val="clear" w:color="auto" w:fill="FFFFFF"/>
            <w:noWrap/>
            <w:vAlign w:val="center"/>
            <w:hideMark/>
          </w:tcPr>
          <w:p w14:paraId="463D03E0" w14:textId="77777777" w:rsidR="00A1469A" w:rsidRPr="003E070E" w:rsidRDefault="00A1469A" w:rsidP="003E070E">
            <w:pPr>
              <w:spacing w:after="0" w:line="240" w:lineRule="auto"/>
              <w:jc w:val="both"/>
              <w:rPr>
                <w:rFonts w:cstheme="minorHAnsi"/>
              </w:rPr>
            </w:pPr>
            <w:r w:rsidRPr="003E070E">
              <w:rPr>
                <w:rFonts w:cstheme="minorHAnsi"/>
              </w:rPr>
              <w:t>6</w:t>
            </w:r>
          </w:p>
        </w:tc>
        <w:tc>
          <w:tcPr>
            <w:tcW w:w="2194" w:type="dxa"/>
            <w:tcBorders>
              <w:top w:val="nil"/>
              <w:left w:val="nil"/>
              <w:bottom w:val="single" w:sz="4" w:space="0" w:color="auto"/>
              <w:right w:val="single" w:sz="4" w:space="0" w:color="auto"/>
            </w:tcBorders>
            <w:shd w:val="clear" w:color="auto" w:fill="FFFFFF"/>
            <w:noWrap/>
            <w:vAlign w:val="center"/>
            <w:hideMark/>
          </w:tcPr>
          <w:p w14:paraId="2DCA78ED" w14:textId="77777777" w:rsidR="00A1469A" w:rsidRPr="003E070E" w:rsidRDefault="00A1469A" w:rsidP="003E070E">
            <w:pPr>
              <w:spacing w:after="0" w:line="240" w:lineRule="auto"/>
              <w:jc w:val="both"/>
              <w:rPr>
                <w:rFonts w:cstheme="minorHAnsi"/>
              </w:rPr>
            </w:pPr>
            <w:proofErr w:type="spellStart"/>
            <w:r w:rsidRPr="003E070E">
              <w:rPr>
                <w:rFonts w:cstheme="minorHAnsi"/>
                <w:lang w:val="en-US"/>
              </w:rPr>
              <w:t>Xonbouly</w:t>
            </w:r>
            <w:proofErr w:type="spellEnd"/>
          </w:p>
        </w:tc>
        <w:tc>
          <w:tcPr>
            <w:tcW w:w="1532" w:type="dxa"/>
            <w:tcBorders>
              <w:top w:val="nil"/>
              <w:left w:val="nil"/>
              <w:bottom w:val="single" w:sz="4" w:space="0" w:color="auto"/>
              <w:right w:val="single" w:sz="4" w:space="0" w:color="auto"/>
            </w:tcBorders>
            <w:shd w:val="clear" w:color="auto" w:fill="FFFFFF"/>
            <w:noWrap/>
            <w:vAlign w:val="center"/>
            <w:hideMark/>
          </w:tcPr>
          <w:p w14:paraId="4B8DD9B0" w14:textId="77777777" w:rsidR="00A1469A" w:rsidRPr="003E070E" w:rsidRDefault="00A1469A" w:rsidP="003E070E">
            <w:pPr>
              <w:spacing w:after="0" w:line="240" w:lineRule="auto"/>
              <w:jc w:val="both"/>
              <w:rPr>
                <w:rFonts w:cstheme="minorHAnsi"/>
              </w:rPr>
            </w:pPr>
            <w:r w:rsidRPr="003E070E">
              <w:rPr>
                <w:rFonts w:cstheme="minorHAnsi"/>
              </w:rPr>
              <w:t>880,000</w:t>
            </w:r>
          </w:p>
        </w:tc>
        <w:tc>
          <w:tcPr>
            <w:tcW w:w="1671" w:type="dxa"/>
            <w:tcBorders>
              <w:top w:val="nil"/>
              <w:left w:val="nil"/>
              <w:bottom w:val="single" w:sz="4" w:space="0" w:color="auto"/>
              <w:right w:val="single" w:sz="4" w:space="0" w:color="auto"/>
            </w:tcBorders>
            <w:shd w:val="clear" w:color="auto" w:fill="FFFFFF"/>
            <w:noWrap/>
            <w:vAlign w:val="center"/>
            <w:hideMark/>
          </w:tcPr>
          <w:p w14:paraId="1BE51A9E" w14:textId="77777777" w:rsidR="00A1469A" w:rsidRPr="003E070E" w:rsidRDefault="00A1469A" w:rsidP="003E070E">
            <w:pPr>
              <w:spacing w:after="0" w:line="240" w:lineRule="auto"/>
              <w:jc w:val="both"/>
              <w:rPr>
                <w:rFonts w:cstheme="minorHAnsi"/>
              </w:rPr>
            </w:pPr>
            <w:r w:rsidRPr="003E070E">
              <w:rPr>
                <w:rFonts w:cstheme="minorHAnsi"/>
              </w:rPr>
              <w:t>720,000</w:t>
            </w:r>
          </w:p>
        </w:tc>
        <w:tc>
          <w:tcPr>
            <w:tcW w:w="1533" w:type="dxa"/>
            <w:tcBorders>
              <w:top w:val="nil"/>
              <w:left w:val="nil"/>
              <w:bottom w:val="single" w:sz="4" w:space="0" w:color="auto"/>
              <w:right w:val="single" w:sz="4" w:space="0" w:color="auto"/>
            </w:tcBorders>
            <w:shd w:val="clear" w:color="auto" w:fill="FFFFFF"/>
            <w:noWrap/>
            <w:vAlign w:val="center"/>
            <w:hideMark/>
          </w:tcPr>
          <w:p w14:paraId="3F3AE588" w14:textId="77777777" w:rsidR="00A1469A" w:rsidRPr="003E070E" w:rsidRDefault="00A1469A" w:rsidP="003E070E">
            <w:pPr>
              <w:spacing w:after="0" w:line="240" w:lineRule="auto"/>
              <w:jc w:val="both"/>
              <w:rPr>
                <w:rFonts w:cstheme="minorHAnsi"/>
              </w:rPr>
            </w:pPr>
            <w:r w:rsidRPr="003E070E">
              <w:rPr>
                <w:rFonts w:cstheme="minorHAnsi"/>
              </w:rPr>
              <w:t>895,000</w:t>
            </w:r>
          </w:p>
        </w:tc>
        <w:tc>
          <w:tcPr>
            <w:tcW w:w="1532" w:type="dxa"/>
            <w:tcBorders>
              <w:top w:val="nil"/>
              <w:left w:val="nil"/>
              <w:bottom w:val="single" w:sz="4" w:space="0" w:color="auto"/>
              <w:right w:val="single" w:sz="4" w:space="0" w:color="auto"/>
            </w:tcBorders>
            <w:shd w:val="clear" w:color="auto" w:fill="FFFFFF"/>
            <w:noWrap/>
            <w:vAlign w:val="center"/>
            <w:hideMark/>
          </w:tcPr>
          <w:p w14:paraId="51846CD8" w14:textId="77777777" w:rsidR="00A1469A" w:rsidRPr="003E070E" w:rsidRDefault="00A1469A" w:rsidP="003E070E">
            <w:pPr>
              <w:spacing w:after="0" w:line="240" w:lineRule="auto"/>
              <w:jc w:val="both"/>
              <w:rPr>
                <w:rFonts w:cstheme="minorHAnsi"/>
              </w:rPr>
            </w:pPr>
            <w:r w:rsidRPr="003E070E">
              <w:rPr>
                <w:rFonts w:cstheme="minorHAnsi"/>
              </w:rPr>
              <w:t>880,000</w:t>
            </w:r>
          </w:p>
        </w:tc>
      </w:tr>
      <w:tr w:rsidR="00A1469A" w:rsidRPr="003E070E" w14:paraId="73762E6D" w14:textId="77777777">
        <w:trPr>
          <w:trHeight w:val="413"/>
        </w:trPr>
        <w:tc>
          <w:tcPr>
            <w:tcW w:w="709" w:type="dxa"/>
            <w:tcBorders>
              <w:top w:val="nil"/>
              <w:left w:val="single" w:sz="4" w:space="0" w:color="auto"/>
              <w:bottom w:val="single" w:sz="4" w:space="0" w:color="auto"/>
              <w:right w:val="single" w:sz="4" w:space="0" w:color="auto"/>
            </w:tcBorders>
            <w:shd w:val="clear" w:color="auto" w:fill="FFFFFF"/>
            <w:noWrap/>
            <w:vAlign w:val="center"/>
            <w:hideMark/>
          </w:tcPr>
          <w:p w14:paraId="0AEC5C78" w14:textId="77777777" w:rsidR="00A1469A" w:rsidRPr="003E070E" w:rsidRDefault="00A1469A" w:rsidP="003E070E">
            <w:pPr>
              <w:spacing w:after="0" w:line="240" w:lineRule="auto"/>
              <w:jc w:val="both"/>
              <w:rPr>
                <w:rFonts w:cstheme="minorHAnsi"/>
              </w:rPr>
            </w:pPr>
            <w:r w:rsidRPr="003E070E">
              <w:rPr>
                <w:rFonts w:cstheme="minorHAnsi"/>
              </w:rPr>
              <w:t>7</w:t>
            </w:r>
          </w:p>
        </w:tc>
        <w:tc>
          <w:tcPr>
            <w:tcW w:w="2194" w:type="dxa"/>
            <w:tcBorders>
              <w:top w:val="nil"/>
              <w:left w:val="nil"/>
              <w:bottom w:val="single" w:sz="4" w:space="0" w:color="auto"/>
              <w:right w:val="single" w:sz="4" w:space="0" w:color="auto"/>
            </w:tcBorders>
            <w:shd w:val="clear" w:color="auto" w:fill="FFFFFF"/>
            <w:noWrap/>
            <w:vAlign w:val="center"/>
            <w:hideMark/>
          </w:tcPr>
          <w:p w14:paraId="28A41274" w14:textId="77777777" w:rsidR="00A1469A" w:rsidRPr="003E070E" w:rsidRDefault="00A1469A" w:rsidP="003E070E">
            <w:pPr>
              <w:spacing w:after="0" w:line="240" w:lineRule="auto"/>
              <w:jc w:val="both"/>
              <w:rPr>
                <w:rFonts w:cstheme="minorHAnsi"/>
              </w:rPr>
            </w:pPr>
            <w:proofErr w:type="spellStart"/>
            <w:r w:rsidRPr="003E070E">
              <w:rPr>
                <w:rFonts w:cstheme="minorHAnsi"/>
              </w:rPr>
              <w:t>Phalanxay</w:t>
            </w:r>
            <w:proofErr w:type="spellEnd"/>
          </w:p>
        </w:tc>
        <w:tc>
          <w:tcPr>
            <w:tcW w:w="1532" w:type="dxa"/>
            <w:tcBorders>
              <w:top w:val="nil"/>
              <w:left w:val="nil"/>
              <w:bottom w:val="single" w:sz="4" w:space="0" w:color="auto"/>
              <w:right w:val="single" w:sz="4" w:space="0" w:color="auto"/>
            </w:tcBorders>
            <w:shd w:val="clear" w:color="auto" w:fill="FFFFFF"/>
            <w:noWrap/>
            <w:vAlign w:val="center"/>
            <w:hideMark/>
          </w:tcPr>
          <w:p w14:paraId="3964C216" w14:textId="77777777" w:rsidR="00A1469A" w:rsidRPr="003E070E" w:rsidRDefault="00A1469A" w:rsidP="003E070E">
            <w:pPr>
              <w:spacing w:after="0" w:line="240" w:lineRule="auto"/>
              <w:jc w:val="both"/>
              <w:rPr>
                <w:rFonts w:cstheme="minorHAnsi"/>
              </w:rPr>
            </w:pPr>
            <w:r w:rsidRPr="003E070E">
              <w:rPr>
                <w:rFonts w:cstheme="minorHAnsi"/>
              </w:rPr>
              <w:t>650,000</w:t>
            </w:r>
          </w:p>
        </w:tc>
        <w:tc>
          <w:tcPr>
            <w:tcW w:w="1671" w:type="dxa"/>
            <w:tcBorders>
              <w:top w:val="nil"/>
              <w:left w:val="nil"/>
              <w:bottom w:val="single" w:sz="4" w:space="0" w:color="auto"/>
              <w:right w:val="single" w:sz="4" w:space="0" w:color="auto"/>
            </w:tcBorders>
            <w:shd w:val="clear" w:color="auto" w:fill="FFFFFF"/>
            <w:noWrap/>
            <w:vAlign w:val="center"/>
            <w:hideMark/>
          </w:tcPr>
          <w:p w14:paraId="69768694" w14:textId="77777777" w:rsidR="00A1469A" w:rsidRPr="003E070E" w:rsidRDefault="00A1469A" w:rsidP="003E070E">
            <w:pPr>
              <w:spacing w:after="0" w:line="240" w:lineRule="auto"/>
              <w:jc w:val="both"/>
              <w:rPr>
                <w:rFonts w:cstheme="minorHAnsi"/>
              </w:rPr>
            </w:pPr>
            <w:r w:rsidRPr="003E070E">
              <w:rPr>
                <w:rFonts w:cstheme="minorHAnsi"/>
              </w:rPr>
              <w:t>660,000</w:t>
            </w:r>
          </w:p>
        </w:tc>
        <w:tc>
          <w:tcPr>
            <w:tcW w:w="1533" w:type="dxa"/>
            <w:tcBorders>
              <w:top w:val="nil"/>
              <w:left w:val="nil"/>
              <w:bottom w:val="single" w:sz="4" w:space="0" w:color="auto"/>
              <w:right w:val="single" w:sz="4" w:space="0" w:color="auto"/>
            </w:tcBorders>
            <w:shd w:val="clear" w:color="auto" w:fill="FFFFFF"/>
            <w:noWrap/>
            <w:vAlign w:val="center"/>
            <w:hideMark/>
          </w:tcPr>
          <w:p w14:paraId="0315CBA3" w14:textId="77777777" w:rsidR="00A1469A" w:rsidRPr="003E070E" w:rsidRDefault="00A1469A" w:rsidP="003E070E">
            <w:pPr>
              <w:spacing w:after="0" w:line="240" w:lineRule="auto"/>
              <w:jc w:val="both"/>
              <w:rPr>
                <w:rFonts w:cstheme="minorHAnsi"/>
              </w:rPr>
            </w:pPr>
            <w:r w:rsidRPr="003E070E">
              <w:rPr>
                <w:rFonts w:cstheme="minorHAnsi"/>
              </w:rPr>
              <w:t>660,000</w:t>
            </w:r>
          </w:p>
        </w:tc>
        <w:tc>
          <w:tcPr>
            <w:tcW w:w="1532" w:type="dxa"/>
            <w:tcBorders>
              <w:top w:val="nil"/>
              <w:left w:val="nil"/>
              <w:bottom w:val="single" w:sz="4" w:space="0" w:color="auto"/>
              <w:right w:val="single" w:sz="4" w:space="0" w:color="auto"/>
            </w:tcBorders>
            <w:shd w:val="clear" w:color="auto" w:fill="FFFFFF"/>
            <w:noWrap/>
            <w:vAlign w:val="center"/>
            <w:hideMark/>
          </w:tcPr>
          <w:p w14:paraId="7631E6F5" w14:textId="77777777" w:rsidR="00A1469A" w:rsidRPr="003E070E" w:rsidRDefault="00A1469A" w:rsidP="003E070E">
            <w:pPr>
              <w:spacing w:after="0" w:line="240" w:lineRule="auto"/>
              <w:jc w:val="both"/>
              <w:rPr>
                <w:rFonts w:cstheme="minorHAnsi"/>
              </w:rPr>
            </w:pPr>
            <w:r w:rsidRPr="003E070E">
              <w:rPr>
                <w:rFonts w:cstheme="minorHAnsi"/>
              </w:rPr>
              <w:t>680,000</w:t>
            </w:r>
          </w:p>
        </w:tc>
      </w:tr>
      <w:tr w:rsidR="00A1469A" w:rsidRPr="003E070E" w14:paraId="292A8F75" w14:textId="77777777">
        <w:trPr>
          <w:trHeight w:val="413"/>
        </w:trPr>
        <w:tc>
          <w:tcPr>
            <w:tcW w:w="709" w:type="dxa"/>
            <w:tcBorders>
              <w:top w:val="nil"/>
              <w:left w:val="single" w:sz="4" w:space="0" w:color="auto"/>
              <w:bottom w:val="single" w:sz="4" w:space="0" w:color="auto"/>
              <w:right w:val="single" w:sz="4" w:space="0" w:color="auto"/>
            </w:tcBorders>
            <w:shd w:val="clear" w:color="auto" w:fill="FFFFFF"/>
            <w:noWrap/>
            <w:vAlign w:val="center"/>
            <w:hideMark/>
          </w:tcPr>
          <w:p w14:paraId="17E0123F" w14:textId="77777777" w:rsidR="00A1469A" w:rsidRPr="003E070E" w:rsidRDefault="00A1469A" w:rsidP="003E070E">
            <w:pPr>
              <w:spacing w:after="0" w:line="240" w:lineRule="auto"/>
              <w:jc w:val="both"/>
              <w:rPr>
                <w:rFonts w:cstheme="minorHAnsi"/>
              </w:rPr>
            </w:pPr>
            <w:r w:rsidRPr="003E070E">
              <w:rPr>
                <w:rFonts w:cstheme="minorHAnsi"/>
              </w:rPr>
              <w:t>8</w:t>
            </w:r>
          </w:p>
        </w:tc>
        <w:tc>
          <w:tcPr>
            <w:tcW w:w="2194" w:type="dxa"/>
            <w:tcBorders>
              <w:top w:val="nil"/>
              <w:left w:val="nil"/>
              <w:bottom w:val="single" w:sz="4" w:space="0" w:color="auto"/>
              <w:right w:val="single" w:sz="4" w:space="0" w:color="auto"/>
            </w:tcBorders>
            <w:shd w:val="clear" w:color="auto" w:fill="FFFFFF"/>
            <w:noWrap/>
            <w:vAlign w:val="center"/>
            <w:hideMark/>
          </w:tcPr>
          <w:p w14:paraId="0A28BE1A" w14:textId="77777777" w:rsidR="00A1469A" w:rsidRPr="003E070E" w:rsidRDefault="00A1469A" w:rsidP="003E070E">
            <w:pPr>
              <w:spacing w:after="0" w:line="240" w:lineRule="auto"/>
              <w:jc w:val="both"/>
              <w:rPr>
                <w:rFonts w:cstheme="minorHAnsi"/>
              </w:rPr>
            </w:pPr>
            <w:proofErr w:type="spellStart"/>
            <w:r w:rsidRPr="003E070E">
              <w:rPr>
                <w:rFonts w:cstheme="minorHAnsi"/>
              </w:rPr>
              <w:t>Outhomphone</w:t>
            </w:r>
            <w:proofErr w:type="spellEnd"/>
          </w:p>
        </w:tc>
        <w:tc>
          <w:tcPr>
            <w:tcW w:w="1532" w:type="dxa"/>
            <w:tcBorders>
              <w:top w:val="nil"/>
              <w:left w:val="nil"/>
              <w:bottom w:val="single" w:sz="4" w:space="0" w:color="auto"/>
              <w:right w:val="single" w:sz="4" w:space="0" w:color="auto"/>
            </w:tcBorders>
            <w:shd w:val="clear" w:color="auto" w:fill="FFFFFF"/>
            <w:noWrap/>
            <w:vAlign w:val="center"/>
            <w:hideMark/>
          </w:tcPr>
          <w:p w14:paraId="58119C4C" w14:textId="77777777" w:rsidR="00A1469A" w:rsidRPr="003E070E" w:rsidRDefault="00A1469A" w:rsidP="003E070E">
            <w:pPr>
              <w:spacing w:after="0" w:line="240" w:lineRule="auto"/>
              <w:jc w:val="both"/>
              <w:rPr>
                <w:rFonts w:cstheme="minorHAnsi"/>
              </w:rPr>
            </w:pPr>
            <w:r w:rsidRPr="003E070E">
              <w:rPr>
                <w:rFonts w:cstheme="minorHAnsi"/>
              </w:rPr>
              <w:t>660,000</w:t>
            </w:r>
          </w:p>
        </w:tc>
        <w:tc>
          <w:tcPr>
            <w:tcW w:w="1671" w:type="dxa"/>
            <w:tcBorders>
              <w:top w:val="nil"/>
              <w:left w:val="nil"/>
              <w:bottom w:val="single" w:sz="4" w:space="0" w:color="auto"/>
              <w:right w:val="single" w:sz="4" w:space="0" w:color="auto"/>
            </w:tcBorders>
            <w:shd w:val="clear" w:color="auto" w:fill="FFFFFF"/>
            <w:noWrap/>
            <w:vAlign w:val="center"/>
            <w:hideMark/>
          </w:tcPr>
          <w:p w14:paraId="36A5F9EF" w14:textId="77777777" w:rsidR="00A1469A" w:rsidRPr="003E070E" w:rsidRDefault="00A1469A" w:rsidP="003E070E">
            <w:pPr>
              <w:spacing w:after="0" w:line="240" w:lineRule="auto"/>
              <w:jc w:val="both"/>
              <w:rPr>
                <w:rFonts w:cstheme="minorHAnsi"/>
              </w:rPr>
            </w:pPr>
            <w:r w:rsidRPr="003E070E">
              <w:rPr>
                <w:rFonts w:cstheme="minorHAnsi"/>
              </w:rPr>
              <w:t>680,000</w:t>
            </w:r>
          </w:p>
        </w:tc>
        <w:tc>
          <w:tcPr>
            <w:tcW w:w="1533" w:type="dxa"/>
            <w:tcBorders>
              <w:top w:val="nil"/>
              <w:left w:val="nil"/>
              <w:bottom w:val="single" w:sz="4" w:space="0" w:color="auto"/>
              <w:right w:val="single" w:sz="4" w:space="0" w:color="auto"/>
            </w:tcBorders>
            <w:shd w:val="clear" w:color="auto" w:fill="FFFFFF"/>
            <w:noWrap/>
            <w:vAlign w:val="center"/>
            <w:hideMark/>
          </w:tcPr>
          <w:p w14:paraId="18721600" w14:textId="77777777" w:rsidR="00A1469A" w:rsidRPr="003E070E" w:rsidRDefault="00A1469A" w:rsidP="003E070E">
            <w:pPr>
              <w:spacing w:after="0" w:line="240" w:lineRule="auto"/>
              <w:jc w:val="both"/>
              <w:rPr>
                <w:rFonts w:cstheme="minorHAnsi"/>
              </w:rPr>
            </w:pPr>
            <w:r w:rsidRPr="003E070E">
              <w:rPr>
                <w:rFonts w:cstheme="minorHAnsi"/>
              </w:rPr>
              <w:t>780,000</w:t>
            </w:r>
          </w:p>
        </w:tc>
        <w:tc>
          <w:tcPr>
            <w:tcW w:w="1532" w:type="dxa"/>
            <w:tcBorders>
              <w:top w:val="nil"/>
              <w:left w:val="nil"/>
              <w:bottom w:val="single" w:sz="4" w:space="0" w:color="auto"/>
              <w:right w:val="single" w:sz="4" w:space="0" w:color="auto"/>
            </w:tcBorders>
            <w:shd w:val="clear" w:color="auto" w:fill="FFFFFF"/>
            <w:noWrap/>
            <w:vAlign w:val="center"/>
            <w:hideMark/>
          </w:tcPr>
          <w:p w14:paraId="6BC2BF1C" w14:textId="77777777" w:rsidR="00A1469A" w:rsidRPr="003E070E" w:rsidRDefault="00A1469A" w:rsidP="003E070E">
            <w:pPr>
              <w:spacing w:after="0" w:line="240" w:lineRule="auto"/>
              <w:jc w:val="both"/>
              <w:rPr>
                <w:rFonts w:cstheme="minorHAnsi"/>
              </w:rPr>
            </w:pPr>
            <w:r w:rsidRPr="003E070E">
              <w:rPr>
                <w:rFonts w:cstheme="minorHAnsi"/>
              </w:rPr>
              <w:t>810,000</w:t>
            </w:r>
          </w:p>
        </w:tc>
      </w:tr>
      <w:tr w:rsidR="00A1469A" w:rsidRPr="003E070E" w14:paraId="482329A7" w14:textId="77777777">
        <w:trPr>
          <w:trHeight w:val="413"/>
        </w:trPr>
        <w:tc>
          <w:tcPr>
            <w:tcW w:w="709" w:type="dxa"/>
            <w:tcBorders>
              <w:top w:val="nil"/>
              <w:left w:val="single" w:sz="4" w:space="0" w:color="auto"/>
              <w:bottom w:val="single" w:sz="4" w:space="0" w:color="auto"/>
              <w:right w:val="single" w:sz="4" w:space="0" w:color="auto"/>
            </w:tcBorders>
            <w:shd w:val="clear" w:color="auto" w:fill="FFFFFF"/>
            <w:noWrap/>
            <w:vAlign w:val="center"/>
            <w:hideMark/>
          </w:tcPr>
          <w:p w14:paraId="60CE3FC3" w14:textId="77777777" w:rsidR="00A1469A" w:rsidRPr="003E070E" w:rsidRDefault="00A1469A" w:rsidP="003E070E">
            <w:pPr>
              <w:spacing w:after="0" w:line="240" w:lineRule="auto"/>
              <w:jc w:val="both"/>
              <w:rPr>
                <w:rFonts w:cstheme="minorHAnsi"/>
              </w:rPr>
            </w:pPr>
            <w:r w:rsidRPr="003E070E">
              <w:rPr>
                <w:rFonts w:cstheme="minorHAnsi"/>
              </w:rPr>
              <w:t>9</w:t>
            </w:r>
          </w:p>
        </w:tc>
        <w:tc>
          <w:tcPr>
            <w:tcW w:w="2194" w:type="dxa"/>
            <w:tcBorders>
              <w:top w:val="nil"/>
              <w:left w:val="nil"/>
              <w:bottom w:val="single" w:sz="4" w:space="0" w:color="auto"/>
              <w:right w:val="single" w:sz="4" w:space="0" w:color="auto"/>
            </w:tcBorders>
            <w:shd w:val="clear" w:color="auto" w:fill="FFFFFF"/>
            <w:noWrap/>
            <w:vAlign w:val="center"/>
            <w:hideMark/>
          </w:tcPr>
          <w:p w14:paraId="637107E2" w14:textId="77777777" w:rsidR="00A1469A" w:rsidRPr="003E070E" w:rsidRDefault="00A1469A" w:rsidP="003E070E">
            <w:pPr>
              <w:spacing w:after="0" w:line="240" w:lineRule="auto"/>
              <w:jc w:val="both"/>
              <w:rPr>
                <w:rFonts w:cstheme="minorHAnsi"/>
              </w:rPr>
            </w:pPr>
            <w:proofErr w:type="spellStart"/>
            <w:r w:rsidRPr="003E070E">
              <w:rPr>
                <w:rFonts w:cstheme="minorHAnsi"/>
              </w:rPr>
              <w:t>Atsapangthong</w:t>
            </w:r>
            <w:proofErr w:type="spellEnd"/>
          </w:p>
        </w:tc>
        <w:tc>
          <w:tcPr>
            <w:tcW w:w="1532" w:type="dxa"/>
            <w:tcBorders>
              <w:top w:val="nil"/>
              <w:left w:val="nil"/>
              <w:bottom w:val="single" w:sz="4" w:space="0" w:color="auto"/>
              <w:right w:val="single" w:sz="4" w:space="0" w:color="auto"/>
            </w:tcBorders>
            <w:shd w:val="clear" w:color="auto" w:fill="FFFFFF"/>
            <w:noWrap/>
            <w:vAlign w:val="center"/>
            <w:hideMark/>
          </w:tcPr>
          <w:p w14:paraId="02486676" w14:textId="77777777" w:rsidR="00A1469A" w:rsidRPr="003E070E" w:rsidRDefault="00A1469A" w:rsidP="003E070E">
            <w:pPr>
              <w:spacing w:after="0" w:line="240" w:lineRule="auto"/>
              <w:jc w:val="both"/>
              <w:rPr>
                <w:rFonts w:cstheme="minorHAnsi"/>
              </w:rPr>
            </w:pPr>
            <w:r w:rsidRPr="003E070E">
              <w:rPr>
                <w:rFonts w:cstheme="minorHAnsi"/>
              </w:rPr>
              <w:t>670,000</w:t>
            </w:r>
          </w:p>
        </w:tc>
        <w:tc>
          <w:tcPr>
            <w:tcW w:w="1671" w:type="dxa"/>
            <w:tcBorders>
              <w:top w:val="nil"/>
              <w:left w:val="nil"/>
              <w:bottom w:val="single" w:sz="4" w:space="0" w:color="auto"/>
              <w:right w:val="single" w:sz="4" w:space="0" w:color="auto"/>
            </w:tcBorders>
            <w:shd w:val="clear" w:color="auto" w:fill="FFFFFF"/>
            <w:noWrap/>
            <w:vAlign w:val="center"/>
            <w:hideMark/>
          </w:tcPr>
          <w:p w14:paraId="2E8F6BEC" w14:textId="77777777" w:rsidR="00A1469A" w:rsidRPr="003E070E" w:rsidRDefault="00A1469A" w:rsidP="003E070E">
            <w:pPr>
              <w:spacing w:after="0" w:line="240" w:lineRule="auto"/>
              <w:jc w:val="both"/>
              <w:rPr>
                <w:rFonts w:cstheme="minorHAnsi"/>
              </w:rPr>
            </w:pPr>
          </w:p>
        </w:tc>
        <w:tc>
          <w:tcPr>
            <w:tcW w:w="1533" w:type="dxa"/>
            <w:tcBorders>
              <w:top w:val="nil"/>
              <w:left w:val="nil"/>
              <w:bottom w:val="single" w:sz="4" w:space="0" w:color="auto"/>
              <w:right w:val="single" w:sz="4" w:space="0" w:color="auto"/>
            </w:tcBorders>
            <w:shd w:val="clear" w:color="auto" w:fill="FFFFFF"/>
            <w:noWrap/>
            <w:vAlign w:val="center"/>
            <w:hideMark/>
          </w:tcPr>
          <w:p w14:paraId="4F2C1946" w14:textId="77777777" w:rsidR="00A1469A" w:rsidRPr="003E070E" w:rsidRDefault="00A1469A" w:rsidP="003E070E">
            <w:pPr>
              <w:spacing w:after="0" w:line="240" w:lineRule="auto"/>
              <w:jc w:val="both"/>
              <w:rPr>
                <w:rFonts w:cstheme="minorHAnsi"/>
              </w:rPr>
            </w:pPr>
            <w:r w:rsidRPr="003E070E">
              <w:rPr>
                <w:rFonts w:cstheme="minorHAnsi"/>
              </w:rPr>
              <w:t>850,000</w:t>
            </w:r>
          </w:p>
        </w:tc>
        <w:tc>
          <w:tcPr>
            <w:tcW w:w="1532" w:type="dxa"/>
            <w:tcBorders>
              <w:top w:val="nil"/>
              <w:left w:val="nil"/>
              <w:bottom w:val="single" w:sz="4" w:space="0" w:color="auto"/>
              <w:right w:val="single" w:sz="4" w:space="0" w:color="auto"/>
            </w:tcBorders>
            <w:shd w:val="clear" w:color="auto" w:fill="FFFFFF"/>
            <w:noWrap/>
            <w:vAlign w:val="center"/>
            <w:hideMark/>
          </w:tcPr>
          <w:p w14:paraId="69D2696B" w14:textId="77777777" w:rsidR="00A1469A" w:rsidRPr="003E070E" w:rsidRDefault="00A1469A" w:rsidP="003E070E">
            <w:pPr>
              <w:spacing w:after="0" w:line="240" w:lineRule="auto"/>
              <w:jc w:val="both"/>
              <w:rPr>
                <w:rFonts w:cstheme="minorHAnsi"/>
              </w:rPr>
            </w:pPr>
            <w:r w:rsidRPr="003E070E">
              <w:rPr>
                <w:rFonts w:cstheme="minorHAnsi"/>
              </w:rPr>
              <w:t>840,000</w:t>
            </w:r>
          </w:p>
        </w:tc>
      </w:tr>
      <w:tr w:rsidR="00A1469A" w:rsidRPr="003E070E" w14:paraId="67EDF7A6" w14:textId="77777777">
        <w:trPr>
          <w:trHeight w:val="413"/>
        </w:trPr>
        <w:tc>
          <w:tcPr>
            <w:tcW w:w="709" w:type="dxa"/>
            <w:tcBorders>
              <w:top w:val="nil"/>
              <w:left w:val="single" w:sz="4" w:space="0" w:color="auto"/>
              <w:bottom w:val="single" w:sz="4" w:space="0" w:color="auto"/>
              <w:right w:val="single" w:sz="4" w:space="0" w:color="auto"/>
            </w:tcBorders>
            <w:shd w:val="clear" w:color="auto" w:fill="FFFFFF"/>
            <w:noWrap/>
            <w:vAlign w:val="center"/>
            <w:hideMark/>
          </w:tcPr>
          <w:p w14:paraId="0801C835" w14:textId="77777777" w:rsidR="00A1469A" w:rsidRPr="003E070E" w:rsidRDefault="00A1469A" w:rsidP="003E070E">
            <w:pPr>
              <w:spacing w:after="0" w:line="240" w:lineRule="auto"/>
              <w:jc w:val="both"/>
              <w:rPr>
                <w:rFonts w:cstheme="minorHAnsi"/>
              </w:rPr>
            </w:pPr>
            <w:r w:rsidRPr="003E070E">
              <w:rPr>
                <w:rFonts w:cstheme="minorHAnsi"/>
              </w:rPr>
              <w:t>10</w:t>
            </w:r>
          </w:p>
        </w:tc>
        <w:tc>
          <w:tcPr>
            <w:tcW w:w="2194" w:type="dxa"/>
            <w:tcBorders>
              <w:top w:val="nil"/>
              <w:left w:val="nil"/>
              <w:bottom w:val="single" w:sz="4" w:space="0" w:color="auto"/>
              <w:right w:val="single" w:sz="4" w:space="0" w:color="auto"/>
            </w:tcBorders>
            <w:shd w:val="clear" w:color="auto" w:fill="FFFFFF"/>
            <w:noWrap/>
            <w:vAlign w:val="center"/>
            <w:hideMark/>
          </w:tcPr>
          <w:p w14:paraId="476A593E" w14:textId="77777777" w:rsidR="00A1469A" w:rsidRPr="003E070E" w:rsidRDefault="00A1469A" w:rsidP="003E070E">
            <w:pPr>
              <w:spacing w:after="0" w:line="240" w:lineRule="auto"/>
              <w:jc w:val="both"/>
              <w:rPr>
                <w:rFonts w:cstheme="minorHAnsi"/>
              </w:rPr>
            </w:pPr>
            <w:proofErr w:type="spellStart"/>
            <w:r w:rsidRPr="003E070E">
              <w:rPr>
                <w:rFonts w:cstheme="minorHAnsi"/>
              </w:rPr>
              <w:t>Atsaphone</w:t>
            </w:r>
            <w:proofErr w:type="spellEnd"/>
          </w:p>
        </w:tc>
        <w:tc>
          <w:tcPr>
            <w:tcW w:w="1532" w:type="dxa"/>
            <w:tcBorders>
              <w:top w:val="nil"/>
              <w:left w:val="nil"/>
              <w:bottom w:val="single" w:sz="4" w:space="0" w:color="auto"/>
              <w:right w:val="single" w:sz="4" w:space="0" w:color="auto"/>
            </w:tcBorders>
            <w:shd w:val="clear" w:color="auto" w:fill="FFFFFF"/>
            <w:noWrap/>
            <w:vAlign w:val="center"/>
            <w:hideMark/>
          </w:tcPr>
          <w:p w14:paraId="55EE7E02" w14:textId="77777777" w:rsidR="00A1469A" w:rsidRPr="003E070E" w:rsidRDefault="00A1469A" w:rsidP="003E070E">
            <w:pPr>
              <w:spacing w:after="0" w:line="240" w:lineRule="auto"/>
              <w:jc w:val="both"/>
              <w:rPr>
                <w:rFonts w:cstheme="minorHAnsi"/>
              </w:rPr>
            </w:pPr>
            <w:r w:rsidRPr="003E070E">
              <w:rPr>
                <w:rFonts w:cstheme="minorHAnsi"/>
              </w:rPr>
              <w:t>800,000</w:t>
            </w:r>
          </w:p>
        </w:tc>
        <w:tc>
          <w:tcPr>
            <w:tcW w:w="1671" w:type="dxa"/>
            <w:tcBorders>
              <w:top w:val="nil"/>
              <w:left w:val="nil"/>
              <w:bottom w:val="single" w:sz="4" w:space="0" w:color="auto"/>
              <w:right w:val="single" w:sz="4" w:space="0" w:color="auto"/>
            </w:tcBorders>
            <w:shd w:val="clear" w:color="auto" w:fill="FFFFFF"/>
            <w:noWrap/>
            <w:vAlign w:val="center"/>
            <w:hideMark/>
          </w:tcPr>
          <w:p w14:paraId="3964EE71" w14:textId="77777777" w:rsidR="00A1469A" w:rsidRPr="003E070E" w:rsidRDefault="00A1469A" w:rsidP="003E070E">
            <w:pPr>
              <w:spacing w:after="0" w:line="240" w:lineRule="auto"/>
              <w:jc w:val="both"/>
              <w:rPr>
                <w:rFonts w:cstheme="minorHAnsi"/>
              </w:rPr>
            </w:pPr>
            <w:r w:rsidRPr="003E070E">
              <w:rPr>
                <w:rFonts w:cstheme="minorHAnsi"/>
              </w:rPr>
              <w:t>685,000</w:t>
            </w:r>
          </w:p>
        </w:tc>
        <w:tc>
          <w:tcPr>
            <w:tcW w:w="1533" w:type="dxa"/>
            <w:tcBorders>
              <w:top w:val="nil"/>
              <w:left w:val="nil"/>
              <w:bottom w:val="single" w:sz="4" w:space="0" w:color="auto"/>
              <w:right w:val="single" w:sz="4" w:space="0" w:color="auto"/>
            </w:tcBorders>
            <w:shd w:val="clear" w:color="auto" w:fill="FFFFFF"/>
            <w:noWrap/>
            <w:vAlign w:val="center"/>
            <w:hideMark/>
          </w:tcPr>
          <w:p w14:paraId="701C251D" w14:textId="77777777" w:rsidR="00A1469A" w:rsidRPr="003E070E" w:rsidRDefault="00A1469A" w:rsidP="003E070E">
            <w:pPr>
              <w:spacing w:after="0" w:line="240" w:lineRule="auto"/>
              <w:jc w:val="both"/>
              <w:rPr>
                <w:rFonts w:cstheme="minorHAnsi"/>
              </w:rPr>
            </w:pPr>
            <w:r w:rsidRPr="003E070E">
              <w:rPr>
                <w:rFonts w:cstheme="minorHAnsi"/>
              </w:rPr>
              <w:t>650,000</w:t>
            </w:r>
          </w:p>
        </w:tc>
        <w:tc>
          <w:tcPr>
            <w:tcW w:w="1532" w:type="dxa"/>
            <w:tcBorders>
              <w:top w:val="nil"/>
              <w:left w:val="nil"/>
              <w:bottom w:val="single" w:sz="4" w:space="0" w:color="auto"/>
              <w:right w:val="single" w:sz="4" w:space="0" w:color="auto"/>
            </w:tcBorders>
            <w:shd w:val="clear" w:color="auto" w:fill="FFFFFF"/>
            <w:noWrap/>
            <w:vAlign w:val="center"/>
            <w:hideMark/>
          </w:tcPr>
          <w:p w14:paraId="02C8AEFE" w14:textId="77777777" w:rsidR="00A1469A" w:rsidRPr="003E070E" w:rsidRDefault="00A1469A" w:rsidP="003E070E">
            <w:pPr>
              <w:spacing w:after="0" w:line="240" w:lineRule="auto"/>
              <w:jc w:val="both"/>
              <w:rPr>
                <w:rFonts w:cstheme="minorHAnsi"/>
              </w:rPr>
            </w:pPr>
            <w:r w:rsidRPr="003E070E">
              <w:rPr>
                <w:rFonts w:cstheme="minorHAnsi"/>
              </w:rPr>
              <w:t>630,000</w:t>
            </w:r>
          </w:p>
        </w:tc>
      </w:tr>
      <w:tr w:rsidR="00A1469A" w:rsidRPr="003E070E" w14:paraId="0D733C97" w14:textId="77777777">
        <w:trPr>
          <w:trHeight w:val="413"/>
        </w:trPr>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42900C" w14:textId="77777777" w:rsidR="00A1469A" w:rsidRPr="003E070E" w:rsidRDefault="00A1469A" w:rsidP="003E070E">
            <w:pPr>
              <w:spacing w:after="0" w:line="240" w:lineRule="auto"/>
              <w:jc w:val="both"/>
              <w:rPr>
                <w:rFonts w:cstheme="minorHAnsi"/>
              </w:rPr>
            </w:pPr>
            <w:r w:rsidRPr="003E070E">
              <w:rPr>
                <w:rFonts w:cstheme="minorHAnsi"/>
              </w:rPr>
              <w:t>11</w:t>
            </w:r>
          </w:p>
        </w:tc>
        <w:tc>
          <w:tcPr>
            <w:tcW w:w="219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9CE6B1" w14:textId="77777777" w:rsidR="00A1469A" w:rsidRPr="003E070E" w:rsidRDefault="00A1469A" w:rsidP="003E070E">
            <w:pPr>
              <w:spacing w:after="0" w:line="240" w:lineRule="auto"/>
              <w:jc w:val="both"/>
              <w:rPr>
                <w:rFonts w:cstheme="minorHAnsi"/>
              </w:rPr>
            </w:pPr>
            <w:r w:rsidRPr="003E070E">
              <w:rPr>
                <w:rFonts w:cstheme="minorHAnsi"/>
              </w:rPr>
              <w:t>Phine</w:t>
            </w:r>
          </w:p>
        </w:tc>
        <w:tc>
          <w:tcPr>
            <w:tcW w:w="153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4ACEF8" w14:textId="77777777" w:rsidR="00A1469A" w:rsidRPr="003E070E" w:rsidRDefault="00A1469A" w:rsidP="003E070E">
            <w:pPr>
              <w:spacing w:after="0" w:line="240" w:lineRule="auto"/>
              <w:jc w:val="both"/>
              <w:rPr>
                <w:rFonts w:cstheme="minorHAnsi"/>
              </w:rPr>
            </w:pPr>
            <w:r w:rsidRPr="003E070E">
              <w:rPr>
                <w:rFonts w:cstheme="minorHAnsi"/>
              </w:rPr>
              <w:t>800,000</w:t>
            </w:r>
          </w:p>
        </w:tc>
        <w:tc>
          <w:tcPr>
            <w:tcW w:w="167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F2E28C" w14:textId="77777777" w:rsidR="00A1469A" w:rsidRPr="003E070E" w:rsidRDefault="00A1469A" w:rsidP="003E070E">
            <w:pPr>
              <w:spacing w:after="0" w:line="240" w:lineRule="auto"/>
              <w:jc w:val="both"/>
              <w:rPr>
                <w:rFonts w:cstheme="minorHAnsi"/>
              </w:rPr>
            </w:pPr>
            <w:r w:rsidRPr="003E070E">
              <w:rPr>
                <w:rFonts w:cstheme="minorHAnsi"/>
              </w:rPr>
              <w:t>675,000</w:t>
            </w:r>
          </w:p>
        </w:tc>
        <w:tc>
          <w:tcPr>
            <w:tcW w:w="153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EA089F" w14:textId="77777777" w:rsidR="00A1469A" w:rsidRPr="003E070E" w:rsidRDefault="00A1469A" w:rsidP="003E070E">
            <w:pPr>
              <w:spacing w:after="0" w:line="240" w:lineRule="auto"/>
              <w:jc w:val="both"/>
              <w:rPr>
                <w:rFonts w:cstheme="minorHAnsi"/>
              </w:rPr>
            </w:pPr>
            <w:r w:rsidRPr="003E070E">
              <w:rPr>
                <w:rFonts w:cstheme="minorHAnsi"/>
              </w:rPr>
              <w:t>680,000</w:t>
            </w:r>
          </w:p>
        </w:tc>
        <w:tc>
          <w:tcPr>
            <w:tcW w:w="153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59ADF3" w14:textId="77777777" w:rsidR="00A1469A" w:rsidRPr="003E070E" w:rsidRDefault="00A1469A" w:rsidP="003E070E">
            <w:pPr>
              <w:spacing w:after="0" w:line="240" w:lineRule="auto"/>
              <w:jc w:val="both"/>
              <w:rPr>
                <w:rFonts w:cstheme="minorHAnsi"/>
              </w:rPr>
            </w:pPr>
            <w:r w:rsidRPr="003E070E">
              <w:rPr>
                <w:rFonts w:cstheme="minorHAnsi"/>
              </w:rPr>
              <w:t>600,000</w:t>
            </w:r>
          </w:p>
        </w:tc>
      </w:tr>
      <w:tr w:rsidR="00A1469A" w:rsidRPr="003E070E" w14:paraId="7D158691" w14:textId="77777777">
        <w:trPr>
          <w:trHeight w:val="413"/>
        </w:trPr>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E82342" w14:textId="77777777" w:rsidR="00A1469A" w:rsidRPr="003E070E" w:rsidRDefault="00A1469A" w:rsidP="003E070E">
            <w:pPr>
              <w:spacing w:after="0" w:line="240" w:lineRule="auto"/>
              <w:jc w:val="both"/>
              <w:rPr>
                <w:rFonts w:cstheme="minorHAnsi"/>
              </w:rPr>
            </w:pPr>
            <w:r w:rsidRPr="003E070E">
              <w:rPr>
                <w:rFonts w:cstheme="minorHAnsi"/>
              </w:rPr>
              <w:t>12</w:t>
            </w:r>
          </w:p>
        </w:tc>
        <w:tc>
          <w:tcPr>
            <w:tcW w:w="2194" w:type="dxa"/>
            <w:tcBorders>
              <w:top w:val="single" w:sz="4" w:space="0" w:color="auto"/>
              <w:left w:val="nil"/>
              <w:bottom w:val="single" w:sz="4" w:space="0" w:color="auto"/>
              <w:right w:val="single" w:sz="4" w:space="0" w:color="auto"/>
            </w:tcBorders>
            <w:shd w:val="clear" w:color="auto" w:fill="FFFFFF"/>
            <w:noWrap/>
            <w:vAlign w:val="center"/>
            <w:hideMark/>
          </w:tcPr>
          <w:p w14:paraId="1C9D4982" w14:textId="77777777" w:rsidR="00A1469A" w:rsidRPr="003E070E" w:rsidRDefault="00A1469A" w:rsidP="003E070E">
            <w:pPr>
              <w:spacing w:after="0" w:line="240" w:lineRule="auto"/>
              <w:jc w:val="both"/>
              <w:rPr>
                <w:rFonts w:cstheme="minorHAnsi"/>
              </w:rPr>
            </w:pPr>
            <w:proofErr w:type="spellStart"/>
            <w:r w:rsidRPr="003E070E">
              <w:rPr>
                <w:rFonts w:cstheme="minorHAnsi"/>
                <w:lang w:val="en-US"/>
              </w:rPr>
              <w:t>Xepon</w:t>
            </w:r>
            <w:proofErr w:type="spellEnd"/>
          </w:p>
        </w:tc>
        <w:tc>
          <w:tcPr>
            <w:tcW w:w="1532" w:type="dxa"/>
            <w:tcBorders>
              <w:top w:val="single" w:sz="4" w:space="0" w:color="auto"/>
              <w:left w:val="nil"/>
              <w:bottom w:val="single" w:sz="4" w:space="0" w:color="auto"/>
              <w:right w:val="single" w:sz="4" w:space="0" w:color="auto"/>
            </w:tcBorders>
            <w:shd w:val="clear" w:color="auto" w:fill="FFFFFF"/>
            <w:noWrap/>
            <w:vAlign w:val="center"/>
            <w:hideMark/>
          </w:tcPr>
          <w:p w14:paraId="5919D259" w14:textId="77777777" w:rsidR="00A1469A" w:rsidRPr="003E070E" w:rsidRDefault="00A1469A" w:rsidP="003E070E">
            <w:pPr>
              <w:spacing w:after="0" w:line="240" w:lineRule="auto"/>
              <w:jc w:val="both"/>
              <w:rPr>
                <w:rFonts w:cstheme="minorHAnsi"/>
              </w:rPr>
            </w:pPr>
            <w:r w:rsidRPr="003E070E">
              <w:rPr>
                <w:rFonts w:cstheme="minorHAnsi"/>
              </w:rPr>
              <w:t>850,000</w:t>
            </w:r>
          </w:p>
        </w:tc>
        <w:tc>
          <w:tcPr>
            <w:tcW w:w="1671" w:type="dxa"/>
            <w:tcBorders>
              <w:top w:val="single" w:sz="4" w:space="0" w:color="auto"/>
              <w:left w:val="nil"/>
              <w:bottom w:val="single" w:sz="4" w:space="0" w:color="auto"/>
              <w:right w:val="single" w:sz="4" w:space="0" w:color="auto"/>
            </w:tcBorders>
            <w:shd w:val="clear" w:color="auto" w:fill="FFFFFF"/>
            <w:noWrap/>
            <w:vAlign w:val="center"/>
            <w:hideMark/>
          </w:tcPr>
          <w:p w14:paraId="4EA77D2B" w14:textId="77777777" w:rsidR="00A1469A" w:rsidRPr="003E070E" w:rsidRDefault="00A1469A" w:rsidP="003E070E">
            <w:pPr>
              <w:spacing w:after="0" w:line="240" w:lineRule="auto"/>
              <w:jc w:val="both"/>
              <w:rPr>
                <w:rFonts w:cstheme="minorHAnsi"/>
              </w:rPr>
            </w:pPr>
            <w:r w:rsidRPr="003E070E">
              <w:rPr>
                <w:rFonts w:cstheme="minorHAnsi"/>
              </w:rPr>
              <w:t>680,000</w:t>
            </w:r>
          </w:p>
        </w:tc>
        <w:tc>
          <w:tcPr>
            <w:tcW w:w="1533" w:type="dxa"/>
            <w:tcBorders>
              <w:top w:val="single" w:sz="4" w:space="0" w:color="auto"/>
              <w:left w:val="nil"/>
              <w:bottom w:val="single" w:sz="4" w:space="0" w:color="auto"/>
              <w:right w:val="single" w:sz="4" w:space="0" w:color="auto"/>
            </w:tcBorders>
            <w:shd w:val="clear" w:color="auto" w:fill="FFFFFF"/>
            <w:noWrap/>
            <w:vAlign w:val="center"/>
            <w:hideMark/>
          </w:tcPr>
          <w:p w14:paraId="0A79B67D" w14:textId="77777777" w:rsidR="00A1469A" w:rsidRPr="003E070E" w:rsidRDefault="00A1469A" w:rsidP="003E070E">
            <w:pPr>
              <w:spacing w:after="0" w:line="240" w:lineRule="auto"/>
              <w:jc w:val="both"/>
              <w:rPr>
                <w:rFonts w:cstheme="minorHAnsi"/>
              </w:rPr>
            </w:pPr>
            <w:r w:rsidRPr="003E070E">
              <w:rPr>
                <w:rFonts w:cstheme="minorHAnsi"/>
              </w:rPr>
              <w:t>900,000</w:t>
            </w:r>
          </w:p>
        </w:tc>
        <w:tc>
          <w:tcPr>
            <w:tcW w:w="1532" w:type="dxa"/>
            <w:tcBorders>
              <w:top w:val="single" w:sz="4" w:space="0" w:color="auto"/>
              <w:left w:val="nil"/>
              <w:bottom w:val="single" w:sz="4" w:space="0" w:color="auto"/>
              <w:right w:val="single" w:sz="4" w:space="0" w:color="auto"/>
            </w:tcBorders>
            <w:shd w:val="clear" w:color="auto" w:fill="FFFFFF"/>
            <w:noWrap/>
            <w:vAlign w:val="center"/>
            <w:hideMark/>
          </w:tcPr>
          <w:p w14:paraId="7A5A810B" w14:textId="77777777" w:rsidR="00A1469A" w:rsidRPr="003E070E" w:rsidRDefault="00A1469A" w:rsidP="003E070E">
            <w:pPr>
              <w:spacing w:after="0" w:line="240" w:lineRule="auto"/>
              <w:jc w:val="both"/>
              <w:rPr>
                <w:rFonts w:cstheme="minorHAnsi"/>
              </w:rPr>
            </w:pPr>
          </w:p>
        </w:tc>
      </w:tr>
      <w:tr w:rsidR="00A1469A" w:rsidRPr="003E070E" w14:paraId="7ED85608" w14:textId="77777777">
        <w:trPr>
          <w:trHeight w:val="413"/>
        </w:trPr>
        <w:tc>
          <w:tcPr>
            <w:tcW w:w="709" w:type="dxa"/>
            <w:tcBorders>
              <w:top w:val="nil"/>
              <w:left w:val="single" w:sz="4" w:space="0" w:color="auto"/>
              <w:bottom w:val="single" w:sz="4" w:space="0" w:color="auto"/>
              <w:right w:val="single" w:sz="4" w:space="0" w:color="auto"/>
            </w:tcBorders>
            <w:shd w:val="clear" w:color="auto" w:fill="FFFFFF"/>
            <w:noWrap/>
            <w:vAlign w:val="center"/>
            <w:hideMark/>
          </w:tcPr>
          <w:p w14:paraId="3DD86761" w14:textId="77777777" w:rsidR="00A1469A" w:rsidRPr="003E070E" w:rsidRDefault="00A1469A" w:rsidP="003E070E">
            <w:pPr>
              <w:spacing w:after="0" w:line="240" w:lineRule="auto"/>
              <w:jc w:val="both"/>
              <w:rPr>
                <w:rFonts w:cstheme="minorHAnsi"/>
              </w:rPr>
            </w:pPr>
            <w:r w:rsidRPr="003E070E">
              <w:rPr>
                <w:rFonts w:cstheme="minorHAnsi"/>
              </w:rPr>
              <w:t>13</w:t>
            </w:r>
          </w:p>
        </w:tc>
        <w:tc>
          <w:tcPr>
            <w:tcW w:w="2194" w:type="dxa"/>
            <w:tcBorders>
              <w:top w:val="nil"/>
              <w:left w:val="nil"/>
              <w:bottom w:val="single" w:sz="4" w:space="0" w:color="auto"/>
              <w:right w:val="single" w:sz="4" w:space="0" w:color="auto"/>
            </w:tcBorders>
            <w:shd w:val="clear" w:color="auto" w:fill="FFFFFF"/>
            <w:noWrap/>
            <w:vAlign w:val="center"/>
            <w:hideMark/>
          </w:tcPr>
          <w:p w14:paraId="3202D413" w14:textId="77777777" w:rsidR="00A1469A" w:rsidRPr="003E070E" w:rsidRDefault="00A1469A" w:rsidP="003E070E">
            <w:pPr>
              <w:spacing w:after="0" w:line="240" w:lineRule="auto"/>
              <w:jc w:val="both"/>
              <w:rPr>
                <w:rFonts w:cstheme="minorHAnsi"/>
              </w:rPr>
            </w:pPr>
            <w:r w:rsidRPr="003E070E">
              <w:rPr>
                <w:rFonts w:cstheme="minorHAnsi"/>
              </w:rPr>
              <w:t>Nong</w:t>
            </w:r>
          </w:p>
        </w:tc>
        <w:tc>
          <w:tcPr>
            <w:tcW w:w="1532" w:type="dxa"/>
            <w:tcBorders>
              <w:top w:val="nil"/>
              <w:left w:val="nil"/>
              <w:bottom w:val="single" w:sz="4" w:space="0" w:color="auto"/>
              <w:right w:val="single" w:sz="4" w:space="0" w:color="auto"/>
            </w:tcBorders>
            <w:shd w:val="clear" w:color="auto" w:fill="FFFFFF"/>
            <w:noWrap/>
            <w:vAlign w:val="center"/>
            <w:hideMark/>
          </w:tcPr>
          <w:p w14:paraId="318E9C98" w14:textId="77777777" w:rsidR="00A1469A" w:rsidRPr="003E070E" w:rsidRDefault="00A1469A" w:rsidP="003E070E">
            <w:pPr>
              <w:spacing w:after="0" w:line="240" w:lineRule="auto"/>
              <w:jc w:val="both"/>
              <w:rPr>
                <w:rFonts w:cstheme="minorHAnsi"/>
              </w:rPr>
            </w:pPr>
            <w:r w:rsidRPr="003E070E">
              <w:rPr>
                <w:rFonts w:cstheme="minorHAnsi"/>
              </w:rPr>
              <w:t>1,100,000</w:t>
            </w:r>
          </w:p>
        </w:tc>
        <w:tc>
          <w:tcPr>
            <w:tcW w:w="1671" w:type="dxa"/>
            <w:tcBorders>
              <w:top w:val="nil"/>
              <w:left w:val="nil"/>
              <w:bottom w:val="single" w:sz="4" w:space="0" w:color="auto"/>
              <w:right w:val="single" w:sz="4" w:space="0" w:color="auto"/>
            </w:tcBorders>
            <w:shd w:val="clear" w:color="auto" w:fill="FFFFFF"/>
            <w:noWrap/>
            <w:vAlign w:val="center"/>
            <w:hideMark/>
          </w:tcPr>
          <w:p w14:paraId="471A35D4" w14:textId="77777777" w:rsidR="00A1469A" w:rsidRPr="003E070E" w:rsidRDefault="00A1469A" w:rsidP="003E070E">
            <w:pPr>
              <w:spacing w:after="0" w:line="240" w:lineRule="auto"/>
              <w:jc w:val="both"/>
              <w:rPr>
                <w:rFonts w:cstheme="minorHAnsi"/>
              </w:rPr>
            </w:pPr>
          </w:p>
        </w:tc>
        <w:tc>
          <w:tcPr>
            <w:tcW w:w="1533" w:type="dxa"/>
            <w:tcBorders>
              <w:top w:val="nil"/>
              <w:left w:val="nil"/>
              <w:bottom w:val="single" w:sz="4" w:space="0" w:color="auto"/>
              <w:right w:val="single" w:sz="4" w:space="0" w:color="auto"/>
            </w:tcBorders>
            <w:shd w:val="clear" w:color="auto" w:fill="FFFFFF"/>
            <w:noWrap/>
            <w:vAlign w:val="center"/>
            <w:hideMark/>
          </w:tcPr>
          <w:p w14:paraId="538FF236" w14:textId="77777777" w:rsidR="00A1469A" w:rsidRPr="003E070E" w:rsidRDefault="00A1469A" w:rsidP="003E070E">
            <w:pPr>
              <w:spacing w:after="0" w:line="240" w:lineRule="auto"/>
              <w:jc w:val="both"/>
              <w:rPr>
                <w:rFonts w:cstheme="minorHAnsi"/>
              </w:rPr>
            </w:pPr>
            <w:r w:rsidRPr="003E070E">
              <w:rPr>
                <w:rFonts w:cstheme="minorHAnsi"/>
              </w:rPr>
              <w:t>750,000</w:t>
            </w:r>
          </w:p>
        </w:tc>
        <w:tc>
          <w:tcPr>
            <w:tcW w:w="1532" w:type="dxa"/>
            <w:tcBorders>
              <w:top w:val="nil"/>
              <w:left w:val="nil"/>
              <w:bottom w:val="single" w:sz="4" w:space="0" w:color="auto"/>
              <w:right w:val="single" w:sz="4" w:space="0" w:color="auto"/>
            </w:tcBorders>
            <w:shd w:val="clear" w:color="auto" w:fill="FFFFFF"/>
            <w:noWrap/>
            <w:vAlign w:val="center"/>
            <w:hideMark/>
          </w:tcPr>
          <w:p w14:paraId="544BE68B" w14:textId="77777777" w:rsidR="00A1469A" w:rsidRPr="003E070E" w:rsidRDefault="00A1469A" w:rsidP="003E070E">
            <w:pPr>
              <w:spacing w:after="0" w:line="240" w:lineRule="auto"/>
              <w:jc w:val="both"/>
              <w:rPr>
                <w:rFonts w:cstheme="minorHAnsi"/>
              </w:rPr>
            </w:pPr>
            <w:r w:rsidRPr="003E070E">
              <w:rPr>
                <w:rFonts w:cstheme="minorHAnsi"/>
              </w:rPr>
              <w:t>1,000,000</w:t>
            </w:r>
          </w:p>
        </w:tc>
      </w:tr>
      <w:tr w:rsidR="00A1469A" w:rsidRPr="003E070E" w14:paraId="35F90808" w14:textId="77777777">
        <w:trPr>
          <w:trHeight w:val="413"/>
        </w:trPr>
        <w:tc>
          <w:tcPr>
            <w:tcW w:w="709" w:type="dxa"/>
            <w:tcBorders>
              <w:top w:val="nil"/>
              <w:left w:val="single" w:sz="4" w:space="0" w:color="auto"/>
              <w:bottom w:val="single" w:sz="4" w:space="0" w:color="auto"/>
              <w:right w:val="single" w:sz="4" w:space="0" w:color="auto"/>
            </w:tcBorders>
            <w:shd w:val="clear" w:color="auto" w:fill="FFFFFF"/>
            <w:noWrap/>
            <w:vAlign w:val="center"/>
            <w:hideMark/>
          </w:tcPr>
          <w:p w14:paraId="4C69748E" w14:textId="77777777" w:rsidR="00A1469A" w:rsidRPr="003E070E" w:rsidRDefault="00A1469A" w:rsidP="003E070E">
            <w:pPr>
              <w:spacing w:after="0" w:line="240" w:lineRule="auto"/>
              <w:jc w:val="both"/>
              <w:rPr>
                <w:rFonts w:cstheme="minorHAnsi"/>
              </w:rPr>
            </w:pPr>
            <w:r w:rsidRPr="003E070E">
              <w:rPr>
                <w:rFonts w:cstheme="minorHAnsi"/>
              </w:rPr>
              <w:lastRenderedPageBreak/>
              <w:t>14</w:t>
            </w:r>
          </w:p>
        </w:tc>
        <w:tc>
          <w:tcPr>
            <w:tcW w:w="2194" w:type="dxa"/>
            <w:tcBorders>
              <w:top w:val="nil"/>
              <w:left w:val="nil"/>
              <w:bottom w:val="single" w:sz="4" w:space="0" w:color="auto"/>
              <w:right w:val="single" w:sz="4" w:space="0" w:color="auto"/>
            </w:tcBorders>
            <w:shd w:val="clear" w:color="auto" w:fill="FFFFFF"/>
            <w:noWrap/>
            <w:vAlign w:val="center"/>
            <w:hideMark/>
          </w:tcPr>
          <w:p w14:paraId="04A94AF9" w14:textId="77777777" w:rsidR="00A1469A" w:rsidRPr="003E070E" w:rsidRDefault="00A1469A" w:rsidP="003E070E">
            <w:pPr>
              <w:spacing w:after="0" w:line="240" w:lineRule="auto"/>
              <w:jc w:val="both"/>
              <w:rPr>
                <w:rFonts w:cstheme="minorHAnsi"/>
              </w:rPr>
            </w:pPr>
            <w:proofErr w:type="spellStart"/>
            <w:r w:rsidRPr="003E070E">
              <w:rPr>
                <w:rFonts w:cstheme="minorHAnsi"/>
              </w:rPr>
              <w:t>Thapangthong</w:t>
            </w:r>
            <w:proofErr w:type="spellEnd"/>
          </w:p>
        </w:tc>
        <w:tc>
          <w:tcPr>
            <w:tcW w:w="1532" w:type="dxa"/>
            <w:tcBorders>
              <w:top w:val="nil"/>
              <w:left w:val="nil"/>
              <w:bottom w:val="single" w:sz="4" w:space="0" w:color="auto"/>
              <w:right w:val="single" w:sz="4" w:space="0" w:color="auto"/>
            </w:tcBorders>
            <w:shd w:val="clear" w:color="auto" w:fill="FFFFFF"/>
            <w:noWrap/>
            <w:vAlign w:val="center"/>
            <w:hideMark/>
          </w:tcPr>
          <w:p w14:paraId="6DADEEB2" w14:textId="77777777" w:rsidR="00A1469A" w:rsidRPr="003E070E" w:rsidRDefault="00A1469A" w:rsidP="003E070E">
            <w:pPr>
              <w:spacing w:after="0" w:line="240" w:lineRule="auto"/>
              <w:jc w:val="both"/>
              <w:rPr>
                <w:rFonts w:cstheme="minorHAnsi"/>
              </w:rPr>
            </w:pPr>
            <w:r w:rsidRPr="003E070E">
              <w:rPr>
                <w:rFonts w:cstheme="minorHAnsi"/>
              </w:rPr>
              <w:t>860,000</w:t>
            </w:r>
          </w:p>
        </w:tc>
        <w:tc>
          <w:tcPr>
            <w:tcW w:w="1671" w:type="dxa"/>
            <w:tcBorders>
              <w:top w:val="nil"/>
              <w:left w:val="nil"/>
              <w:bottom w:val="single" w:sz="4" w:space="0" w:color="auto"/>
              <w:right w:val="single" w:sz="4" w:space="0" w:color="auto"/>
            </w:tcBorders>
            <w:shd w:val="clear" w:color="auto" w:fill="FFFFFF"/>
            <w:noWrap/>
            <w:vAlign w:val="center"/>
            <w:hideMark/>
          </w:tcPr>
          <w:p w14:paraId="44AB245D" w14:textId="77777777" w:rsidR="00A1469A" w:rsidRPr="003E070E" w:rsidRDefault="00A1469A" w:rsidP="003E070E">
            <w:pPr>
              <w:spacing w:after="0" w:line="240" w:lineRule="auto"/>
              <w:jc w:val="both"/>
              <w:rPr>
                <w:rFonts w:cstheme="minorHAnsi"/>
              </w:rPr>
            </w:pPr>
            <w:r w:rsidRPr="003E070E">
              <w:rPr>
                <w:rFonts w:cstheme="minorHAnsi"/>
              </w:rPr>
              <w:t>750,000</w:t>
            </w:r>
          </w:p>
        </w:tc>
        <w:tc>
          <w:tcPr>
            <w:tcW w:w="1533" w:type="dxa"/>
            <w:tcBorders>
              <w:top w:val="nil"/>
              <w:left w:val="nil"/>
              <w:bottom w:val="single" w:sz="4" w:space="0" w:color="auto"/>
              <w:right w:val="single" w:sz="4" w:space="0" w:color="auto"/>
            </w:tcBorders>
            <w:shd w:val="clear" w:color="auto" w:fill="FFFFFF"/>
            <w:noWrap/>
            <w:vAlign w:val="center"/>
            <w:hideMark/>
          </w:tcPr>
          <w:p w14:paraId="749EEDCE" w14:textId="77777777" w:rsidR="00A1469A" w:rsidRPr="003E070E" w:rsidRDefault="00A1469A" w:rsidP="003E070E">
            <w:pPr>
              <w:spacing w:after="0" w:line="240" w:lineRule="auto"/>
              <w:jc w:val="both"/>
              <w:rPr>
                <w:rFonts w:cstheme="minorHAnsi"/>
              </w:rPr>
            </w:pPr>
            <w:r w:rsidRPr="003E070E">
              <w:rPr>
                <w:rFonts w:cstheme="minorHAnsi"/>
              </w:rPr>
              <w:t>890,000</w:t>
            </w:r>
          </w:p>
        </w:tc>
        <w:tc>
          <w:tcPr>
            <w:tcW w:w="1532" w:type="dxa"/>
            <w:tcBorders>
              <w:top w:val="nil"/>
              <w:left w:val="nil"/>
              <w:bottom w:val="single" w:sz="4" w:space="0" w:color="auto"/>
              <w:right w:val="single" w:sz="4" w:space="0" w:color="auto"/>
            </w:tcBorders>
            <w:shd w:val="clear" w:color="auto" w:fill="FFFFFF"/>
            <w:noWrap/>
            <w:vAlign w:val="center"/>
            <w:hideMark/>
          </w:tcPr>
          <w:p w14:paraId="1015F8DE" w14:textId="77777777" w:rsidR="00A1469A" w:rsidRPr="003E070E" w:rsidRDefault="00A1469A" w:rsidP="003E070E">
            <w:pPr>
              <w:spacing w:after="0" w:line="240" w:lineRule="auto"/>
              <w:jc w:val="both"/>
              <w:rPr>
                <w:rFonts w:cstheme="minorHAnsi"/>
              </w:rPr>
            </w:pPr>
            <w:r w:rsidRPr="003E070E">
              <w:rPr>
                <w:rFonts w:cstheme="minorHAnsi"/>
              </w:rPr>
              <w:t>895,000</w:t>
            </w:r>
          </w:p>
        </w:tc>
      </w:tr>
      <w:tr w:rsidR="00A1469A" w:rsidRPr="003E070E" w14:paraId="28BB6C56" w14:textId="77777777">
        <w:trPr>
          <w:trHeight w:val="413"/>
        </w:trPr>
        <w:tc>
          <w:tcPr>
            <w:tcW w:w="709" w:type="dxa"/>
            <w:tcBorders>
              <w:top w:val="nil"/>
              <w:left w:val="single" w:sz="4" w:space="0" w:color="auto"/>
              <w:bottom w:val="single" w:sz="4" w:space="0" w:color="auto"/>
              <w:right w:val="single" w:sz="4" w:space="0" w:color="auto"/>
            </w:tcBorders>
            <w:shd w:val="clear" w:color="auto" w:fill="FFFFFF"/>
            <w:noWrap/>
            <w:vAlign w:val="center"/>
            <w:hideMark/>
          </w:tcPr>
          <w:p w14:paraId="2DB5FB44" w14:textId="77777777" w:rsidR="00A1469A" w:rsidRPr="003E070E" w:rsidRDefault="00A1469A" w:rsidP="003E070E">
            <w:pPr>
              <w:spacing w:after="0" w:line="240" w:lineRule="auto"/>
              <w:jc w:val="both"/>
              <w:rPr>
                <w:rFonts w:cstheme="minorHAnsi"/>
              </w:rPr>
            </w:pPr>
            <w:r w:rsidRPr="003E070E">
              <w:rPr>
                <w:rFonts w:cstheme="minorHAnsi"/>
              </w:rPr>
              <w:t>15</w:t>
            </w:r>
          </w:p>
        </w:tc>
        <w:tc>
          <w:tcPr>
            <w:tcW w:w="2194" w:type="dxa"/>
            <w:tcBorders>
              <w:top w:val="nil"/>
              <w:left w:val="nil"/>
              <w:bottom w:val="single" w:sz="4" w:space="0" w:color="auto"/>
              <w:right w:val="single" w:sz="4" w:space="0" w:color="auto"/>
            </w:tcBorders>
            <w:shd w:val="clear" w:color="auto" w:fill="FFFFFF"/>
            <w:noWrap/>
            <w:vAlign w:val="center"/>
            <w:hideMark/>
          </w:tcPr>
          <w:p w14:paraId="397529CF" w14:textId="77777777" w:rsidR="00A1469A" w:rsidRPr="003E070E" w:rsidRDefault="00A1469A" w:rsidP="003E070E">
            <w:pPr>
              <w:spacing w:after="0" w:line="240" w:lineRule="auto"/>
              <w:jc w:val="both"/>
              <w:rPr>
                <w:rFonts w:cstheme="minorHAnsi"/>
              </w:rPr>
            </w:pPr>
            <w:proofErr w:type="spellStart"/>
            <w:r w:rsidRPr="003E070E">
              <w:rPr>
                <w:rFonts w:cstheme="minorHAnsi"/>
              </w:rPr>
              <w:t>Vilabouly</w:t>
            </w:r>
            <w:proofErr w:type="spellEnd"/>
          </w:p>
        </w:tc>
        <w:tc>
          <w:tcPr>
            <w:tcW w:w="1532" w:type="dxa"/>
            <w:tcBorders>
              <w:top w:val="nil"/>
              <w:left w:val="nil"/>
              <w:bottom w:val="single" w:sz="4" w:space="0" w:color="auto"/>
              <w:right w:val="single" w:sz="4" w:space="0" w:color="auto"/>
            </w:tcBorders>
            <w:shd w:val="clear" w:color="auto" w:fill="FFFFFF"/>
            <w:noWrap/>
            <w:vAlign w:val="center"/>
            <w:hideMark/>
          </w:tcPr>
          <w:p w14:paraId="5ED1B653" w14:textId="77777777" w:rsidR="00A1469A" w:rsidRPr="003E070E" w:rsidRDefault="00A1469A" w:rsidP="003E070E">
            <w:pPr>
              <w:spacing w:after="0" w:line="240" w:lineRule="auto"/>
              <w:jc w:val="both"/>
              <w:rPr>
                <w:rFonts w:cstheme="minorHAnsi"/>
              </w:rPr>
            </w:pPr>
            <w:r w:rsidRPr="003E070E">
              <w:rPr>
                <w:rFonts w:cstheme="minorHAnsi"/>
              </w:rPr>
              <w:t>850,000</w:t>
            </w:r>
          </w:p>
        </w:tc>
        <w:tc>
          <w:tcPr>
            <w:tcW w:w="1671" w:type="dxa"/>
            <w:tcBorders>
              <w:top w:val="nil"/>
              <w:left w:val="nil"/>
              <w:bottom w:val="single" w:sz="4" w:space="0" w:color="auto"/>
              <w:right w:val="single" w:sz="4" w:space="0" w:color="auto"/>
            </w:tcBorders>
            <w:shd w:val="clear" w:color="auto" w:fill="FFFFFF"/>
            <w:noWrap/>
            <w:vAlign w:val="center"/>
            <w:hideMark/>
          </w:tcPr>
          <w:p w14:paraId="2E4C7CF9" w14:textId="77777777" w:rsidR="00A1469A" w:rsidRPr="003E070E" w:rsidRDefault="00A1469A" w:rsidP="003E070E">
            <w:pPr>
              <w:spacing w:after="0" w:line="240" w:lineRule="auto"/>
              <w:jc w:val="both"/>
              <w:rPr>
                <w:rFonts w:cstheme="minorHAnsi"/>
              </w:rPr>
            </w:pPr>
          </w:p>
        </w:tc>
        <w:tc>
          <w:tcPr>
            <w:tcW w:w="1533" w:type="dxa"/>
            <w:tcBorders>
              <w:top w:val="nil"/>
              <w:left w:val="nil"/>
              <w:bottom w:val="single" w:sz="4" w:space="0" w:color="auto"/>
              <w:right w:val="single" w:sz="4" w:space="0" w:color="auto"/>
            </w:tcBorders>
            <w:shd w:val="clear" w:color="auto" w:fill="FFFFFF"/>
            <w:noWrap/>
            <w:vAlign w:val="center"/>
            <w:hideMark/>
          </w:tcPr>
          <w:p w14:paraId="476328BC" w14:textId="77777777" w:rsidR="00A1469A" w:rsidRPr="003E070E" w:rsidRDefault="00A1469A" w:rsidP="003E070E">
            <w:pPr>
              <w:spacing w:after="0" w:line="240" w:lineRule="auto"/>
              <w:jc w:val="both"/>
              <w:rPr>
                <w:rFonts w:cstheme="minorHAnsi"/>
              </w:rPr>
            </w:pPr>
            <w:r w:rsidRPr="003E070E">
              <w:rPr>
                <w:rFonts w:cstheme="minorHAnsi"/>
              </w:rPr>
              <w:t>910,000</w:t>
            </w:r>
          </w:p>
        </w:tc>
        <w:tc>
          <w:tcPr>
            <w:tcW w:w="1532" w:type="dxa"/>
            <w:tcBorders>
              <w:top w:val="nil"/>
              <w:left w:val="nil"/>
              <w:bottom w:val="single" w:sz="4" w:space="0" w:color="auto"/>
              <w:right w:val="single" w:sz="4" w:space="0" w:color="auto"/>
            </w:tcBorders>
            <w:shd w:val="clear" w:color="auto" w:fill="FFFFFF"/>
            <w:noWrap/>
            <w:vAlign w:val="center"/>
            <w:hideMark/>
          </w:tcPr>
          <w:p w14:paraId="421E8AB0" w14:textId="77777777" w:rsidR="00A1469A" w:rsidRPr="003E070E" w:rsidRDefault="00A1469A" w:rsidP="003E070E">
            <w:pPr>
              <w:spacing w:after="0" w:line="240" w:lineRule="auto"/>
              <w:jc w:val="both"/>
              <w:rPr>
                <w:rFonts w:cstheme="minorHAnsi"/>
              </w:rPr>
            </w:pPr>
            <w:r w:rsidRPr="003E070E">
              <w:rPr>
                <w:rFonts w:cstheme="minorHAnsi"/>
              </w:rPr>
              <w:t>900,000</w:t>
            </w:r>
          </w:p>
        </w:tc>
      </w:tr>
      <w:tr w:rsidR="00A1469A" w:rsidRPr="003E070E" w14:paraId="63FD90D0" w14:textId="77777777">
        <w:trPr>
          <w:trHeight w:val="413"/>
        </w:trPr>
        <w:tc>
          <w:tcPr>
            <w:tcW w:w="290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37F662" w14:textId="77777777" w:rsidR="00A1469A" w:rsidRPr="003E070E" w:rsidRDefault="00A1469A" w:rsidP="003E070E">
            <w:pPr>
              <w:spacing w:after="0" w:line="240" w:lineRule="auto"/>
              <w:jc w:val="both"/>
              <w:rPr>
                <w:rFonts w:cstheme="minorHAnsi"/>
                <w:b/>
                <w:bCs/>
              </w:rPr>
            </w:pPr>
            <w:r w:rsidRPr="003E070E">
              <w:rPr>
                <w:rFonts w:cstheme="minorHAnsi"/>
                <w:b/>
                <w:bCs/>
              </w:rPr>
              <w:t>Average</w:t>
            </w:r>
          </w:p>
        </w:tc>
        <w:tc>
          <w:tcPr>
            <w:tcW w:w="1532" w:type="dxa"/>
            <w:tcBorders>
              <w:top w:val="nil"/>
              <w:left w:val="nil"/>
              <w:bottom w:val="single" w:sz="4" w:space="0" w:color="auto"/>
              <w:right w:val="single" w:sz="4" w:space="0" w:color="auto"/>
            </w:tcBorders>
            <w:shd w:val="clear" w:color="auto" w:fill="FFFFFF"/>
            <w:noWrap/>
            <w:vAlign w:val="center"/>
            <w:hideMark/>
          </w:tcPr>
          <w:p w14:paraId="32F3F0F5" w14:textId="77777777" w:rsidR="00A1469A" w:rsidRPr="003E070E" w:rsidRDefault="00A1469A" w:rsidP="003E070E">
            <w:pPr>
              <w:spacing w:after="0" w:line="240" w:lineRule="auto"/>
              <w:jc w:val="both"/>
              <w:rPr>
                <w:rFonts w:cstheme="minorHAnsi"/>
              </w:rPr>
            </w:pPr>
            <w:r w:rsidRPr="003E070E">
              <w:rPr>
                <w:rFonts w:cstheme="minorHAnsi"/>
              </w:rPr>
              <w:t>800,333</w:t>
            </w:r>
          </w:p>
        </w:tc>
        <w:tc>
          <w:tcPr>
            <w:tcW w:w="1671" w:type="dxa"/>
            <w:tcBorders>
              <w:top w:val="nil"/>
              <w:left w:val="nil"/>
              <w:bottom w:val="single" w:sz="4" w:space="0" w:color="auto"/>
              <w:right w:val="single" w:sz="4" w:space="0" w:color="auto"/>
            </w:tcBorders>
            <w:shd w:val="clear" w:color="auto" w:fill="FFFFFF"/>
            <w:noWrap/>
            <w:vAlign w:val="center"/>
            <w:hideMark/>
          </w:tcPr>
          <w:p w14:paraId="536FBB4C" w14:textId="77777777" w:rsidR="00A1469A" w:rsidRPr="003E070E" w:rsidRDefault="00A1469A" w:rsidP="003E070E">
            <w:pPr>
              <w:spacing w:after="0" w:line="240" w:lineRule="auto"/>
              <w:jc w:val="both"/>
              <w:rPr>
                <w:rFonts w:cstheme="minorHAnsi"/>
              </w:rPr>
            </w:pPr>
            <w:r w:rsidRPr="003E070E">
              <w:rPr>
                <w:rFonts w:cstheme="minorHAnsi"/>
              </w:rPr>
              <w:t>567,000</w:t>
            </w:r>
          </w:p>
        </w:tc>
        <w:tc>
          <w:tcPr>
            <w:tcW w:w="1533" w:type="dxa"/>
            <w:tcBorders>
              <w:top w:val="nil"/>
              <w:left w:val="nil"/>
              <w:bottom w:val="single" w:sz="4" w:space="0" w:color="auto"/>
              <w:right w:val="single" w:sz="4" w:space="0" w:color="auto"/>
            </w:tcBorders>
            <w:shd w:val="clear" w:color="auto" w:fill="FFFFFF"/>
            <w:noWrap/>
            <w:vAlign w:val="center"/>
            <w:hideMark/>
          </w:tcPr>
          <w:p w14:paraId="007139B7" w14:textId="77777777" w:rsidR="00A1469A" w:rsidRPr="003E070E" w:rsidRDefault="00A1469A" w:rsidP="003E070E">
            <w:pPr>
              <w:spacing w:after="0" w:line="240" w:lineRule="auto"/>
              <w:jc w:val="both"/>
              <w:rPr>
                <w:rFonts w:cstheme="minorHAnsi"/>
              </w:rPr>
            </w:pPr>
            <w:r w:rsidRPr="003E070E">
              <w:rPr>
                <w:rFonts w:cstheme="minorHAnsi"/>
              </w:rPr>
              <w:t>799,667</w:t>
            </w:r>
          </w:p>
        </w:tc>
        <w:tc>
          <w:tcPr>
            <w:tcW w:w="1532" w:type="dxa"/>
            <w:tcBorders>
              <w:top w:val="nil"/>
              <w:left w:val="nil"/>
              <w:bottom w:val="single" w:sz="4" w:space="0" w:color="auto"/>
              <w:right w:val="single" w:sz="4" w:space="0" w:color="auto"/>
            </w:tcBorders>
            <w:shd w:val="clear" w:color="auto" w:fill="FFFFFF"/>
            <w:noWrap/>
            <w:vAlign w:val="center"/>
            <w:hideMark/>
          </w:tcPr>
          <w:p w14:paraId="12BFD290" w14:textId="77777777" w:rsidR="00A1469A" w:rsidRPr="003E070E" w:rsidRDefault="00A1469A" w:rsidP="003E070E">
            <w:pPr>
              <w:spacing w:after="0" w:line="240" w:lineRule="auto"/>
              <w:jc w:val="both"/>
              <w:rPr>
                <w:rFonts w:cstheme="minorHAnsi"/>
              </w:rPr>
            </w:pPr>
            <w:r w:rsidRPr="003E070E">
              <w:rPr>
                <w:rFonts w:cstheme="minorHAnsi"/>
              </w:rPr>
              <w:t>755,000</w:t>
            </w:r>
          </w:p>
        </w:tc>
      </w:tr>
      <w:tr w:rsidR="00A1469A" w:rsidRPr="003E070E" w14:paraId="2C6A0216" w14:textId="77777777">
        <w:trPr>
          <w:trHeight w:val="413"/>
        </w:trPr>
        <w:tc>
          <w:tcPr>
            <w:tcW w:w="9171" w:type="dxa"/>
            <w:gridSpan w:val="6"/>
            <w:noWrap/>
            <w:vAlign w:val="center"/>
            <w:hideMark/>
          </w:tcPr>
          <w:p w14:paraId="11A9713E" w14:textId="1E4AF79E" w:rsidR="00A1469A" w:rsidRPr="003E070E" w:rsidRDefault="00A1469A" w:rsidP="003E070E">
            <w:pPr>
              <w:spacing w:after="0" w:line="240" w:lineRule="auto"/>
              <w:jc w:val="both"/>
              <w:rPr>
                <w:rFonts w:cstheme="minorHAnsi"/>
              </w:rPr>
            </w:pPr>
            <w:r w:rsidRPr="003E070E">
              <w:rPr>
                <w:rFonts w:cstheme="minorHAnsi"/>
              </w:rPr>
              <w:t>Note: the exchange rate used to calculate these fertilizer prices is 1,000</w:t>
            </w:r>
            <w:r w:rsidR="0093604F">
              <w:rPr>
                <w:rFonts w:cstheme="minorHAnsi"/>
              </w:rPr>
              <w:t xml:space="preserve">Thai </w:t>
            </w:r>
            <w:r w:rsidRPr="003E070E">
              <w:rPr>
                <w:rFonts w:cstheme="minorHAnsi"/>
              </w:rPr>
              <w:t>B</w:t>
            </w:r>
            <w:r w:rsidR="0093604F">
              <w:rPr>
                <w:rFonts w:cstheme="minorHAnsi"/>
              </w:rPr>
              <w:t>aht</w:t>
            </w:r>
            <w:r w:rsidRPr="003E070E">
              <w:rPr>
                <w:rFonts w:cstheme="minorHAnsi"/>
              </w:rPr>
              <w:t>= 700,000-730,000</w:t>
            </w:r>
            <w:r w:rsidR="003707C6">
              <w:rPr>
                <w:rFonts w:cstheme="minorHAnsi"/>
              </w:rPr>
              <w:t xml:space="preserve"> LAK</w:t>
            </w:r>
          </w:p>
        </w:tc>
      </w:tr>
    </w:tbl>
    <w:p w14:paraId="75CBA8E8" w14:textId="77777777" w:rsidR="00666DBB" w:rsidRDefault="00666DBB" w:rsidP="003E070E">
      <w:pPr>
        <w:spacing w:after="0" w:line="240" w:lineRule="auto"/>
        <w:jc w:val="both"/>
        <w:rPr>
          <w:rFonts w:cstheme="minorHAnsi"/>
          <w:b/>
          <w:bCs/>
          <w:i/>
          <w:iCs/>
        </w:rPr>
      </w:pPr>
    </w:p>
    <w:p w14:paraId="49F5A2AC" w14:textId="718CD44A" w:rsidR="00A1469A" w:rsidRPr="009E08ED" w:rsidRDefault="00666DBB" w:rsidP="003E070E">
      <w:pPr>
        <w:spacing w:after="0" w:line="240" w:lineRule="auto"/>
        <w:jc w:val="both"/>
        <w:rPr>
          <w:rFonts w:cstheme="minorHAnsi"/>
          <w:b/>
          <w:bCs/>
        </w:rPr>
      </w:pPr>
      <w:r w:rsidRPr="009E08ED">
        <w:rPr>
          <w:rFonts w:cstheme="minorHAnsi"/>
          <w:b/>
          <w:bCs/>
        </w:rPr>
        <w:t xml:space="preserve">Notes from </w:t>
      </w:r>
      <w:r w:rsidR="009E08ED">
        <w:rPr>
          <w:rFonts w:cstheme="minorHAnsi"/>
          <w:b/>
          <w:bCs/>
        </w:rPr>
        <w:t>f</w:t>
      </w:r>
      <w:r w:rsidR="00495C39" w:rsidRPr="009E08ED">
        <w:rPr>
          <w:rFonts w:cstheme="minorHAnsi"/>
          <w:b/>
          <w:bCs/>
        </w:rPr>
        <w:t>armer discussion</w:t>
      </w:r>
      <w:r w:rsidR="009E08ED">
        <w:rPr>
          <w:rFonts w:cstheme="minorHAnsi"/>
          <w:b/>
          <w:bCs/>
        </w:rPr>
        <w:t>s</w:t>
      </w:r>
      <w:r w:rsidR="00495C39" w:rsidRPr="009E08ED">
        <w:rPr>
          <w:rFonts w:cstheme="minorHAnsi"/>
          <w:b/>
          <w:bCs/>
        </w:rPr>
        <w:t xml:space="preserve"> in Khor village</w:t>
      </w:r>
    </w:p>
    <w:p w14:paraId="61D562E5" w14:textId="77777777" w:rsidR="009E08ED" w:rsidRPr="003E070E" w:rsidRDefault="009E08ED" w:rsidP="003E070E">
      <w:pPr>
        <w:spacing w:after="0" w:line="240" w:lineRule="auto"/>
        <w:jc w:val="both"/>
        <w:rPr>
          <w:rFonts w:cstheme="minorHAnsi"/>
          <w:b/>
          <w:bCs/>
          <w:i/>
          <w:iCs/>
        </w:rPr>
      </w:pPr>
    </w:p>
    <w:p w14:paraId="6F6E8483" w14:textId="2A4B8727" w:rsidR="00A1469A" w:rsidRPr="003E070E" w:rsidRDefault="00A1469A" w:rsidP="003E070E">
      <w:pPr>
        <w:spacing w:after="0" w:line="240" w:lineRule="auto"/>
        <w:jc w:val="both"/>
        <w:rPr>
          <w:rFonts w:cstheme="minorHAnsi"/>
        </w:rPr>
      </w:pPr>
      <w:r w:rsidRPr="003E070E">
        <w:rPr>
          <w:rFonts w:cstheme="minorHAnsi"/>
        </w:rPr>
        <w:t xml:space="preserve">The discussion was conducted in Khor village, as it has range of rice establishment methods. </w:t>
      </w:r>
      <w:r w:rsidR="0060375F">
        <w:rPr>
          <w:rFonts w:cstheme="minorHAnsi"/>
        </w:rPr>
        <w:t>T</w:t>
      </w:r>
      <w:r w:rsidRPr="003E070E">
        <w:rPr>
          <w:rFonts w:cstheme="minorHAnsi"/>
        </w:rPr>
        <w:t xml:space="preserve">hree groups of farmers </w:t>
      </w:r>
      <w:r w:rsidR="0060375F">
        <w:rPr>
          <w:rFonts w:cstheme="minorHAnsi"/>
        </w:rPr>
        <w:t xml:space="preserve">were interviewed </w:t>
      </w:r>
      <w:r w:rsidRPr="003E070E">
        <w:rPr>
          <w:rFonts w:cstheme="minorHAnsi"/>
        </w:rPr>
        <w:t xml:space="preserve">(GAP=2, </w:t>
      </w:r>
      <w:r w:rsidR="009F0C9D">
        <w:rPr>
          <w:rFonts w:cstheme="minorHAnsi"/>
        </w:rPr>
        <w:t>t</w:t>
      </w:r>
      <w:r w:rsidRPr="003E070E">
        <w:rPr>
          <w:rFonts w:cstheme="minorHAnsi"/>
        </w:rPr>
        <w:t>ransplant=2 and broadcasting=2).</w:t>
      </w:r>
    </w:p>
    <w:p w14:paraId="7DDE823C" w14:textId="77777777" w:rsidR="00A1469A" w:rsidRPr="003E070E" w:rsidRDefault="00A1469A" w:rsidP="003E070E">
      <w:pPr>
        <w:spacing w:after="0" w:line="240" w:lineRule="auto"/>
        <w:jc w:val="both"/>
        <w:rPr>
          <w:rFonts w:cstheme="minorHAnsi"/>
        </w:rPr>
      </w:pPr>
      <w:r w:rsidRPr="003E070E">
        <w:rPr>
          <w:rFonts w:cstheme="minorHAnsi"/>
        </w:rPr>
        <w:t xml:space="preserve">Overview about Khor village: </w:t>
      </w:r>
    </w:p>
    <w:p w14:paraId="5C372052" w14:textId="77777777" w:rsidR="00A1469A" w:rsidRPr="003E070E" w:rsidRDefault="00A1469A" w:rsidP="003E070E">
      <w:pPr>
        <w:numPr>
          <w:ilvl w:val="0"/>
          <w:numId w:val="31"/>
        </w:numPr>
        <w:spacing w:after="0" w:line="240" w:lineRule="auto"/>
        <w:ind w:left="0" w:firstLine="0"/>
        <w:jc w:val="both"/>
        <w:rPr>
          <w:rFonts w:cstheme="minorHAnsi"/>
        </w:rPr>
      </w:pPr>
      <w:r w:rsidRPr="003E070E">
        <w:rPr>
          <w:rFonts w:cstheme="minorHAnsi"/>
        </w:rPr>
        <w:t xml:space="preserve">Population: </w:t>
      </w:r>
    </w:p>
    <w:p w14:paraId="49DFD29D" w14:textId="77777777" w:rsidR="00A1469A" w:rsidRPr="003E070E" w:rsidRDefault="00A1469A" w:rsidP="003E070E">
      <w:pPr>
        <w:numPr>
          <w:ilvl w:val="1"/>
          <w:numId w:val="31"/>
        </w:numPr>
        <w:spacing w:after="0" w:line="240" w:lineRule="auto"/>
        <w:ind w:left="0" w:firstLine="0"/>
        <w:jc w:val="both"/>
        <w:rPr>
          <w:rFonts w:cstheme="minorHAnsi"/>
        </w:rPr>
      </w:pPr>
      <w:r w:rsidRPr="003E070E">
        <w:rPr>
          <w:rFonts w:cstheme="minorHAnsi"/>
        </w:rPr>
        <w:t>236 households</w:t>
      </w:r>
    </w:p>
    <w:p w14:paraId="2A9FAF4C" w14:textId="77777777" w:rsidR="00A1469A" w:rsidRPr="003E070E" w:rsidRDefault="00A1469A" w:rsidP="003E070E">
      <w:pPr>
        <w:numPr>
          <w:ilvl w:val="1"/>
          <w:numId w:val="31"/>
        </w:numPr>
        <w:spacing w:after="0" w:line="240" w:lineRule="auto"/>
        <w:ind w:left="0" w:firstLine="0"/>
        <w:jc w:val="both"/>
        <w:rPr>
          <w:rFonts w:cstheme="minorHAnsi"/>
        </w:rPr>
      </w:pPr>
      <w:r w:rsidRPr="003E070E">
        <w:rPr>
          <w:rFonts w:cstheme="minorHAnsi"/>
        </w:rPr>
        <w:t>180 houses</w:t>
      </w:r>
    </w:p>
    <w:p w14:paraId="4B14BD6B" w14:textId="77777777" w:rsidR="00A1469A" w:rsidRPr="003E070E" w:rsidRDefault="00A1469A" w:rsidP="003E070E">
      <w:pPr>
        <w:numPr>
          <w:ilvl w:val="1"/>
          <w:numId w:val="31"/>
        </w:numPr>
        <w:spacing w:after="0" w:line="240" w:lineRule="auto"/>
        <w:ind w:left="0" w:firstLine="0"/>
        <w:jc w:val="both"/>
        <w:rPr>
          <w:rFonts w:cstheme="minorHAnsi"/>
        </w:rPr>
      </w:pPr>
      <w:r w:rsidRPr="003E070E">
        <w:rPr>
          <w:rFonts w:cstheme="minorHAnsi"/>
        </w:rPr>
        <w:t>1,007 people (515 women)</w:t>
      </w:r>
    </w:p>
    <w:p w14:paraId="75B37E4C" w14:textId="77777777" w:rsidR="00A1469A" w:rsidRPr="003E070E" w:rsidRDefault="00A1469A" w:rsidP="003E070E">
      <w:pPr>
        <w:numPr>
          <w:ilvl w:val="0"/>
          <w:numId w:val="31"/>
        </w:numPr>
        <w:spacing w:after="0" w:line="240" w:lineRule="auto"/>
        <w:ind w:left="0" w:firstLine="0"/>
        <w:jc w:val="both"/>
        <w:rPr>
          <w:rFonts w:cstheme="minorHAnsi"/>
        </w:rPr>
      </w:pPr>
      <w:r w:rsidRPr="003E070E">
        <w:rPr>
          <w:rFonts w:cstheme="minorHAnsi"/>
        </w:rPr>
        <w:t>Total land area-393 ha</w:t>
      </w:r>
    </w:p>
    <w:p w14:paraId="02010DF1" w14:textId="77777777" w:rsidR="00A1469A" w:rsidRPr="003E070E" w:rsidRDefault="00A1469A" w:rsidP="003E070E">
      <w:pPr>
        <w:numPr>
          <w:ilvl w:val="1"/>
          <w:numId w:val="31"/>
        </w:numPr>
        <w:spacing w:after="0" w:line="240" w:lineRule="auto"/>
        <w:ind w:left="0" w:firstLine="0"/>
        <w:jc w:val="both"/>
        <w:rPr>
          <w:rFonts w:cstheme="minorHAnsi"/>
        </w:rPr>
      </w:pPr>
      <w:r w:rsidRPr="003E070E">
        <w:rPr>
          <w:rFonts w:cstheme="minorHAnsi"/>
        </w:rPr>
        <w:t>Wet season rice production= 105.5ha</w:t>
      </w:r>
    </w:p>
    <w:p w14:paraId="7D80926A" w14:textId="77777777" w:rsidR="00A1469A" w:rsidRPr="003E070E" w:rsidRDefault="00A1469A" w:rsidP="003E070E">
      <w:pPr>
        <w:numPr>
          <w:ilvl w:val="1"/>
          <w:numId w:val="31"/>
        </w:numPr>
        <w:spacing w:after="0" w:line="240" w:lineRule="auto"/>
        <w:ind w:left="0" w:firstLine="0"/>
        <w:jc w:val="both"/>
        <w:rPr>
          <w:rFonts w:cstheme="minorHAnsi"/>
        </w:rPr>
      </w:pPr>
      <w:r w:rsidRPr="003E070E">
        <w:rPr>
          <w:rFonts w:cstheme="minorHAnsi"/>
        </w:rPr>
        <w:t>Dry season rice production= 95ha</w:t>
      </w:r>
    </w:p>
    <w:p w14:paraId="487DF1BC" w14:textId="77777777" w:rsidR="00A1469A" w:rsidRPr="003E070E" w:rsidRDefault="00A1469A" w:rsidP="003E070E">
      <w:pPr>
        <w:numPr>
          <w:ilvl w:val="0"/>
          <w:numId w:val="31"/>
        </w:numPr>
        <w:spacing w:after="0" w:line="240" w:lineRule="auto"/>
        <w:ind w:left="0" w:firstLine="0"/>
        <w:jc w:val="both"/>
        <w:rPr>
          <w:rFonts w:cstheme="minorHAnsi"/>
        </w:rPr>
      </w:pPr>
      <w:r w:rsidRPr="003E070E">
        <w:rPr>
          <w:rFonts w:cstheme="minorHAnsi"/>
        </w:rPr>
        <w:t xml:space="preserve">Livestock production system: </w:t>
      </w:r>
    </w:p>
    <w:p w14:paraId="22AF8234" w14:textId="77777777" w:rsidR="00A1469A" w:rsidRPr="003E070E" w:rsidRDefault="00A1469A" w:rsidP="003E070E">
      <w:pPr>
        <w:numPr>
          <w:ilvl w:val="1"/>
          <w:numId w:val="31"/>
        </w:numPr>
        <w:spacing w:after="0" w:line="240" w:lineRule="auto"/>
        <w:ind w:left="0" w:firstLine="0"/>
        <w:jc w:val="both"/>
        <w:rPr>
          <w:rFonts w:cstheme="minorHAnsi"/>
        </w:rPr>
      </w:pPr>
      <w:r w:rsidRPr="003E070E">
        <w:rPr>
          <w:rFonts w:cstheme="minorHAnsi"/>
        </w:rPr>
        <w:t>Cattle-584heads</w:t>
      </w:r>
    </w:p>
    <w:p w14:paraId="4222D49D" w14:textId="77777777" w:rsidR="00A1469A" w:rsidRPr="003E070E" w:rsidRDefault="00A1469A" w:rsidP="003E070E">
      <w:pPr>
        <w:numPr>
          <w:ilvl w:val="1"/>
          <w:numId w:val="31"/>
        </w:numPr>
        <w:spacing w:after="0" w:line="240" w:lineRule="auto"/>
        <w:ind w:left="0" w:firstLine="0"/>
        <w:jc w:val="both"/>
        <w:rPr>
          <w:rFonts w:cstheme="minorHAnsi"/>
        </w:rPr>
      </w:pPr>
      <w:r w:rsidRPr="003E070E">
        <w:rPr>
          <w:rFonts w:cstheme="minorHAnsi"/>
        </w:rPr>
        <w:t>Buffalo-85heads</w:t>
      </w:r>
    </w:p>
    <w:p w14:paraId="4D436F10" w14:textId="77777777" w:rsidR="00A1469A" w:rsidRPr="003E070E" w:rsidRDefault="00A1469A" w:rsidP="003E070E">
      <w:pPr>
        <w:numPr>
          <w:ilvl w:val="1"/>
          <w:numId w:val="31"/>
        </w:numPr>
        <w:spacing w:after="0" w:line="240" w:lineRule="auto"/>
        <w:ind w:left="0" w:firstLine="0"/>
        <w:jc w:val="both"/>
        <w:rPr>
          <w:rFonts w:cstheme="minorHAnsi"/>
        </w:rPr>
      </w:pPr>
      <w:r w:rsidRPr="003E070E">
        <w:rPr>
          <w:rFonts w:cstheme="minorHAnsi"/>
        </w:rPr>
        <w:t>Goats-100heads</w:t>
      </w:r>
    </w:p>
    <w:p w14:paraId="2F08A576" w14:textId="77777777" w:rsidR="00A1469A" w:rsidRPr="003E070E" w:rsidRDefault="00A1469A" w:rsidP="003E070E">
      <w:pPr>
        <w:numPr>
          <w:ilvl w:val="1"/>
          <w:numId w:val="31"/>
        </w:numPr>
        <w:spacing w:after="0" w:line="240" w:lineRule="auto"/>
        <w:ind w:left="0" w:firstLine="0"/>
        <w:jc w:val="both"/>
        <w:rPr>
          <w:rFonts w:cstheme="minorHAnsi"/>
        </w:rPr>
      </w:pPr>
      <w:r w:rsidRPr="003E070E">
        <w:rPr>
          <w:rFonts w:cstheme="minorHAnsi"/>
        </w:rPr>
        <w:t>Pig- 165heads</w:t>
      </w:r>
    </w:p>
    <w:p w14:paraId="79C061E0" w14:textId="77777777" w:rsidR="00A1469A" w:rsidRPr="003E070E" w:rsidRDefault="00A1469A" w:rsidP="003E070E">
      <w:pPr>
        <w:numPr>
          <w:ilvl w:val="1"/>
          <w:numId w:val="31"/>
        </w:numPr>
        <w:spacing w:after="0" w:line="240" w:lineRule="auto"/>
        <w:ind w:left="0" w:firstLine="0"/>
        <w:jc w:val="both"/>
        <w:rPr>
          <w:rFonts w:cstheme="minorHAnsi"/>
        </w:rPr>
      </w:pPr>
      <w:r w:rsidRPr="003E070E">
        <w:rPr>
          <w:rFonts w:cstheme="minorHAnsi"/>
        </w:rPr>
        <w:t>Poultry-20,550 heads</w:t>
      </w:r>
    </w:p>
    <w:p w14:paraId="6477CF8D" w14:textId="77777777" w:rsidR="00A1469A" w:rsidRPr="003E070E" w:rsidRDefault="00A1469A" w:rsidP="003E070E">
      <w:pPr>
        <w:numPr>
          <w:ilvl w:val="1"/>
          <w:numId w:val="31"/>
        </w:numPr>
        <w:spacing w:after="0" w:line="240" w:lineRule="auto"/>
        <w:ind w:left="0" w:firstLine="0"/>
        <w:jc w:val="both"/>
        <w:rPr>
          <w:rFonts w:cstheme="minorHAnsi"/>
        </w:rPr>
      </w:pPr>
      <w:r w:rsidRPr="003E070E">
        <w:rPr>
          <w:rFonts w:cstheme="minorHAnsi"/>
        </w:rPr>
        <w:t>Fish= 48 ponds</w:t>
      </w:r>
    </w:p>
    <w:p w14:paraId="636233C1" w14:textId="08B3343D" w:rsidR="00A1469A" w:rsidRPr="003E070E" w:rsidRDefault="00A1469A" w:rsidP="003E070E">
      <w:pPr>
        <w:numPr>
          <w:ilvl w:val="0"/>
          <w:numId w:val="31"/>
        </w:numPr>
        <w:spacing w:after="0" w:line="240" w:lineRule="auto"/>
        <w:ind w:left="0" w:firstLine="0"/>
        <w:jc w:val="both"/>
        <w:rPr>
          <w:rFonts w:cstheme="minorHAnsi"/>
        </w:rPr>
      </w:pPr>
      <w:r w:rsidRPr="003E070E">
        <w:rPr>
          <w:rFonts w:cstheme="minorHAnsi"/>
        </w:rPr>
        <w:t>&lt;10</w:t>
      </w:r>
      <w:r w:rsidR="006B244A">
        <w:rPr>
          <w:rFonts w:cstheme="minorHAnsi"/>
        </w:rPr>
        <w:t xml:space="preserve"> per cent</w:t>
      </w:r>
      <w:r w:rsidRPr="003E070E">
        <w:rPr>
          <w:rFonts w:cstheme="minorHAnsi"/>
        </w:rPr>
        <w:t xml:space="preserve"> of people working in the governmental staff (6households)</w:t>
      </w:r>
    </w:p>
    <w:p w14:paraId="44C3F720" w14:textId="61047D27" w:rsidR="00A1469A" w:rsidRPr="003E070E" w:rsidRDefault="00A1469A" w:rsidP="003E070E">
      <w:pPr>
        <w:numPr>
          <w:ilvl w:val="0"/>
          <w:numId w:val="31"/>
        </w:numPr>
        <w:spacing w:after="0" w:line="240" w:lineRule="auto"/>
        <w:ind w:left="0" w:firstLine="0"/>
        <w:jc w:val="both"/>
        <w:rPr>
          <w:rFonts w:cstheme="minorHAnsi"/>
        </w:rPr>
      </w:pPr>
      <w:r w:rsidRPr="003E070E">
        <w:rPr>
          <w:rFonts w:cstheme="minorHAnsi"/>
        </w:rPr>
        <w:t xml:space="preserve">Major occupation: Rice producer </w:t>
      </w:r>
    </w:p>
    <w:p w14:paraId="2CEC7153" w14:textId="77777777" w:rsidR="00A1469A" w:rsidRPr="003E070E" w:rsidRDefault="00A1469A" w:rsidP="003E070E">
      <w:pPr>
        <w:numPr>
          <w:ilvl w:val="1"/>
          <w:numId w:val="31"/>
        </w:numPr>
        <w:spacing w:after="0" w:line="240" w:lineRule="auto"/>
        <w:ind w:left="0" w:firstLine="0"/>
        <w:jc w:val="both"/>
        <w:rPr>
          <w:rFonts w:cstheme="minorHAnsi"/>
        </w:rPr>
      </w:pPr>
      <w:r w:rsidRPr="003E070E">
        <w:rPr>
          <w:rFonts w:cstheme="minorHAnsi"/>
        </w:rPr>
        <w:t>Max rice production area= 10ha</w:t>
      </w:r>
    </w:p>
    <w:p w14:paraId="05C449CF" w14:textId="3CB47E8D" w:rsidR="00A1469A" w:rsidRPr="003E070E" w:rsidRDefault="00A1469A" w:rsidP="003E070E">
      <w:pPr>
        <w:numPr>
          <w:ilvl w:val="1"/>
          <w:numId w:val="31"/>
        </w:numPr>
        <w:spacing w:after="0" w:line="240" w:lineRule="auto"/>
        <w:ind w:left="0" w:firstLine="0"/>
        <w:jc w:val="both"/>
        <w:rPr>
          <w:rFonts w:cstheme="minorHAnsi"/>
        </w:rPr>
      </w:pPr>
      <w:r w:rsidRPr="003E070E">
        <w:rPr>
          <w:rFonts w:cstheme="minorHAnsi"/>
        </w:rPr>
        <w:t>Min rice production area= 0</w:t>
      </w:r>
      <w:r w:rsidR="001C5BA5" w:rsidRPr="003E070E">
        <w:rPr>
          <w:rFonts w:cstheme="minorHAnsi"/>
        </w:rPr>
        <w:t>.</w:t>
      </w:r>
      <w:r w:rsidRPr="003E070E">
        <w:rPr>
          <w:rFonts w:cstheme="minorHAnsi"/>
        </w:rPr>
        <w:t>5ha</w:t>
      </w:r>
    </w:p>
    <w:p w14:paraId="565036B5" w14:textId="58B7883C" w:rsidR="00A1469A" w:rsidRPr="003E070E" w:rsidRDefault="00A1469A" w:rsidP="003E070E">
      <w:pPr>
        <w:numPr>
          <w:ilvl w:val="0"/>
          <w:numId w:val="31"/>
        </w:numPr>
        <w:spacing w:after="0" w:line="240" w:lineRule="auto"/>
        <w:ind w:left="0" w:firstLine="0"/>
        <w:jc w:val="both"/>
        <w:rPr>
          <w:rFonts w:cstheme="minorHAnsi"/>
        </w:rPr>
      </w:pPr>
      <w:r w:rsidRPr="003E070E">
        <w:rPr>
          <w:rFonts w:cstheme="minorHAnsi"/>
        </w:rPr>
        <w:t>The village has an irrigation system that allow both wet and dry seasons rice production. Farmers are expected to pay 500,000</w:t>
      </w:r>
      <w:r w:rsidR="003707C6">
        <w:rPr>
          <w:rFonts w:cstheme="minorHAnsi"/>
        </w:rPr>
        <w:t>LAK</w:t>
      </w:r>
      <w:r w:rsidRPr="003E070E">
        <w:rPr>
          <w:rFonts w:cstheme="minorHAnsi"/>
        </w:rPr>
        <w:t xml:space="preserve">/ha for water supply. </w:t>
      </w:r>
    </w:p>
    <w:p w14:paraId="5E4F938C" w14:textId="57CD522B" w:rsidR="00A1469A" w:rsidRPr="003E070E" w:rsidRDefault="00A1469A" w:rsidP="003E070E">
      <w:pPr>
        <w:numPr>
          <w:ilvl w:val="0"/>
          <w:numId w:val="31"/>
        </w:numPr>
        <w:spacing w:after="0" w:line="240" w:lineRule="auto"/>
        <w:ind w:left="0" w:firstLine="0"/>
        <w:jc w:val="both"/>
        <w:rPr>
          <w:rFonts w:cstheme="minorHAnsi"/>
        </w:rPr>
      </w:pPr>
      <w:r w:rsidRPr="003E070E">
        <w:rPr>
          <w:rFonts w:cstheme="minorHAnsi"/>
        </w:rPr>
        <w:t xml:space="preserve">Key rice production system: the </w:t>
      </w:r>
      <w:r w:rsidR="00F96415">
        <w:rPr>
          <w:rFonts w:cstheme="minorHAnsi"/>
        </w:rPr>
        <w:t>broadcasting (</w:t>
      </w:r>
      <w:r w:rsidRPr="003E070E">
        <w:rPr>
          <w:rFonts w:cstheme="minorHAnsi"/>
        </w:rPr>
        <w:t>BC</w:t>
      </w:r>
      <w:r w:rsidR="00F96415">
        <w:rPr>
          <w:rFonts w:cstheme="minorHAnsi"/>
        </w:rPr>
        <w:t>)</w:t>
      </w:r>
      <w:r w:rsidRPr="003E070E">
        <w:rPr>
          <w:rFonts w:cstheme="minorHAnsi"/>
        </w:rPr>
        <w:t xml:space="preserve"> and </w:t>
      </w:r>
      <w:r w:rsidR="00F96415">
        <w:rPr>
          <w:rFonts w:cstheme="minorHAnsi"/>
        </w:rPr>
        <w:t>direct seeding (</w:t>
      </w:r>
      <w:r w:rsidRPr="003E070E">
        <w:rPr>
          <w:rFonts w:cstheme="minorHAnsi"/>
        </w:rPr>
        <w:t>DS</w:t>
      </w:r>
      <w:r w:rsidR="00F96415">
        <w:rPr>
          <w:rFonts w:cstheme="minorHAnsi"/>
        </w:rPr>
        <w:t>)</w:t>
      </w:r>
      <w:r w:rsidRPr="003E070E">
        <w:rPr>
          <w:rFonts w:cstheme="minorHAnsi"/>
        </w:rPr>
        <w:t xml:space="preserve"> productivity can be as high as transplanting </w:t>
      </w:r>
      <w:r w:rsidR="00351B37">
        <w:rPr>
          <w:rFonts w:cstheme="minorHAnsi"/>
        </w:rPr>
        <w:t>a</w:t>
      </w:r>
      <w:r w:rsidRPr="003E070E">
        <w:rPr>
          <w:rFonts w:cstheme="minorHAnsi"/>
        </w:rPr>
        <w:t xml:space="preserve">s weed is well under control. </w:t>
      </w:r>
    </w:p>
    <w:p w14:paraId="2DDC3AE0" w14:textId="7EB9960A" w:rsidR="00A1469A" w:rsidRPr="003E070E" w:rsidRDefault="00A1469A" w:rsidP="003E070E">
      <w:pPr>
        <w:numPr>
          <w:ilvl w:val="1"/>
          <w:numId w:val="31"/>
        </w:numPr>
        <w:spacing w:after="0" w:line="240" w:lineRule="auto"/>
        <w:ind w:left="0" w:firstLine="0"/>
        <w:jc w:val="both"/>
        <w:rPr>
          <w:rFonts w:cstheme="minorHAnsi"/>
        </w:rPr>
      </w:pPr>
      <w:r w:rsidRPr="003E070E">
        <w:rPr>
          <w:rFonts w:cstheme="minorHAnsi"/>
        </w:rPr>
        <w:t>BC and DS= 70</w:t>
      </w:r>
      <w:r w:rsidR="00351B37">
        <w:rPr>
          <w:rFonts w:cstheme="minorHAnsi"/>
        </w:rPr>
        <w:t xml:space="preserve"> per cent</w:t>
      </w:r>
    </w:p>
    <w:p w14:paraId="74CB751E" w14:textId="42407E3A" w:rsidR="00A1469A" w:rsidRPr="003E070E" w:rsidRDefault="00A1469A" w:rsidP="003E070E">
      <w:pPr>
        <w:numPr>
          <w:ilvl w:val="1"/>
          <w:numId w:val="31"/>
        </w:numPr>
        <w:spacing w:after="0" w:line="240" w:lineRule="auto"/>
        <w:ind w:left="0" w:firstLine="0"/>
        <w:jc w:val="both"/>
        <w:rPr>
          <w:rFonts w:cstheme="minorHAnsi"/>
        </w:rPr>
      </w:pPr>
      <w:r w:rsidRPr="003E070E">
        <w:rPr>
          <w:rFonts w:cstheme="minorHAnsi"/>
        </w:rPr>
        <w:t>Transplanting= 30</w:t>
      </w:r>
      <w:r w:rsidR="00351B37">
        <w:rPr>
          <w:rFonts w:cstheme="minorHAnsi"/>
        </w:rPr>
        <w:t xml:space="preserve"> per cent</w:t>
      </w:r>
    </w:p>
    <w:p w14:paraId="3C59069F" w14:textId="3028F192" w:rsidR="00A1469A" w:rsidRPr="003E070E" w:rsidRDefault="00A1469A" w:rsidP="003E070E">
      <w:pPr>
        <w:numPr>
          <w:ilvl w:val="0"/>
          <w:numId w:val="31"/>
        </w:numPr>
        <w:spacing w:after="0" w:line="240" w:lineRule="auto"/>
        <w:ind w:left="0" w:firstLine="0"/>
        <w:jc w:val="both"/>
        <w:rPr>
          <w:rFonts w:cstheme="minorHAnsi"/>
        </w:rPr>
      </w:pPr>
      <w:r w:rsidRPr="003E070E">
        <w:rPr>
          <w:rFonts w:cstheme="minorHAnsi"/>
        </w:rPr>
        <w:t xml:space="preserve">The rice establishment method has slowly shifted </w:t>
      </w:r>
      <w:r w:rsidR="00BC2515">
        <w:rPr>
          <w:rFonts w:cstheme="minorHAnsi"/>
        </w:rPr>
        <w:t>since</w:t>
      </w:r>
      <w:r w:rsidRPr="003E070E">
        <w:rPr>
          <w:rFonts w:cstheme="minorHAnsi"/>
        </w:rPr>
        <w:t xml:space="preserve"> 2020. Previously, transplanting was widely </w:t>
      </w:r>
      <w:r w:rsidR="008C2321" w:rsidRPr="003E070E">
        <w:rPr>
          <w:rFonts w:cstheme="minorHAnsi"/>
        </w:rPr>
        <w:t>practised</w:t>
      </w:r>
      <w:r w:rsidRPr="003E070E">
        <w:rPr>
          <w:rFonts w:cstheme="minorHAnsi"/>
        </w:rPr>
        <w:t xml:space="preserve">. However, after 2020, farmers were experiencing labour shortage because </w:t>
      </w:r>
      <w:r w:rsidR="002A7609">
        <w:rPr>
          <w:rFonts w:cstheme="minorHAnsi"/>
        </w:rPr>
        <w:t>the</w:t>
      </w:r>
      <w:r w:rsidRPr="003E070E">
        <w:rPr>
          <w:rFonts w:cstheme="minorHAnsi"/>
        </w:rPr>
        <w:t xml:space="preserve"> majority of labour went to work overseas, therefore changed to BC and DS. The family member who went to work overseas will send the money home for spending on rice production, especially buying fertilizer. </w:t>
      </w:r>
    </w:p>
    <w:p w14:paraId="3E5FCC04" w14:textId="77777777" w:rsidR="00A1469A" w:rsidRPr="003E070E" w:rsidRDefault="00A1469A" w:rsidP="003E070E">
      <w:pPr>
        <w:numPr>
          <w:ilvl w:val="0"/>
          <w:numId w:val="31"/>
        </w:numPr>
        <w:spacing w:after="0" w:line="240" w:lineRule="auto"/>
        <w:ind w:left="0" w:firstLine="0"/>
        <w:jc w:val="both"/>
        <w:rPr>
          <w:rFonts w:cstheme="minorHAnsi"/>
        </w:rPr>
      </w:pPr>
      <w:r w:rsidRPr="003E070E">
        <w:rPr>
          <w:rFonts w:cstheme="minorHAnsi"/>
        </w:rPr>
        <w:t xml:space="preserve">Labour issue observation-previously there were some labour migrated from other villages to work in this village, but this year this labour migration has stopped. The labour cost: </w:t>
      </w:r>
    </w:p>
    <w:p w14:paraId="7C228F83" w14:textId="265CD2F8" w:rsidR="00A1469A" w:rsidRPr="003E070E" w:rsidRDefault="00A1469A" w:rsidP="003E070E">
      <w:pPr>
        <w:numPr>
          <w:ilvl w:val="1"/>
          <w:numId w:val="31"/>
        </w:numPr>
        <w:spacing w:after="0" w:line="240" w:lineRule="auto"/>
        <w:ind w:left="0" w:firstLine="0"/>
        <w:jc w:val="both"/>
        <w:rPr>
          <w:rFonts w:cstheme="minorHAnsi"/>
        </w:rPr>
      </w:pPr>
      <w:r w:rsidRPr="003E070E">
        <w:rPr>
          <w:rFonts w:cstheme="minorHAnsi"/>
        </w:rPr>
        <w:t>100,000</w:t>
      </w:r>
      <w:r w:rsidR="003707C6">
        <w:rPr>
          <w:rFonts w:cstheme="minorHAnsi"/>
        </w:rPr>
        <w:t>LAK</w:t>
      </w:r>
      <w:r w:rsidRPr="003E070E">
        <w:rPr>
          <w:rFonts w:cstheme="minorHAnsi"/>
        </w:rPr>
        <w:t>/day (2023)</w:t>
      </w:r>
    </w:p>
    <w:p w14:paraId="54E8A187" w14:textId="6E887200" w:rsidR="00A1469A" w:rsidRPr="003E070E" w:rsidRDefault="00A1469A" w:rsidP="003E070E">
      <w:pPr>
        <w:numPr>
          <w:ilvl w:val="1"/>
          <w:numId w:val="31"/>
        </w:numPr>
        <w:spacing w:after="0" w:line="240" w:lineRule="auto"/>
        <w:ind w:left="0" w:firstLine="0"/>
        <w:jc w:val="both"/>
        <w:rPr>
          <w:rFonts w:cstheme="minorHAnsi"/>
        </w:rPr>
      </w:pPr>
      <w:r w:rsidRPr="003E070E">
        <w:rPr>
          <w:rFonts w:cstheme="minorHAnsi"/>
        </w:rPr>
        <w:t>160,000</w:t>
      </w:r>
      <w:r w:rsidR="003707C6">
        <w:rPr>
          <w:rFonts w:cstheme="minorHAnsi"/>
        </w:rPr>
        <w:t>LAK</w:t>
      </w:r>
      <w:r w:rsidRPr="003E070E">
        <w:rPr>
          <w:rFonts w:cstheme="minorHAnsi"/>
        </w:rPr>
        <w:t>/day (2024)</w:t>
      </w:r>
    </w:p>
    <w:p w14:paraId="7B89AB81" w14:textId="6428F095" w:rsidR="00A1469A" w:rsidRPr="003E070E" w:rsidRDefault="00A1469A" w:rsidP="003E070E">
      <w:pPr>
        <w:numPr>
          <w:ilvl w:val="0"/>
          <w:numId w:val="31"/>
        </w:numPr>
        <w:spacing w:after="0" w:line="240" w:lineRule="auto"/>
        <w:ind w:left="0" w:firstLine="0"/>
        <w:jc w:val="both"/>
        <w:rPr>
          <w:rFonts w:cstheme="minorHAnsi"/>
        </w:rPr>
      </w:pPr>
      <w:r w:rsidRPr="003E070E">
        <w:rPr>
          <w:rFonts w:cstheme="minorHAnsi"/>
        </w:rPr>
        <w:t>Other activities= charcoal production</w:t>
      </w:r>
      <w:r w:rsidR="00ED23CD">
        <w:rPr>
          <w:rFonts w:cstheme="minorHAnsi"/>
        </w:rPr>
        <w:t>.</w:t>
      </w:r>
      <w:r w:rsidRPr="003E070E">
        <w:rPr>
          <w:rFonts w:cstheme="minorHAnsi"/>
        </w:rPr>
        <w:t xml:space="preserve"> </w:t>
      </w:r>
      <w:r w:rsidR="00ED23CD">
        <w:rPr>
          <w:rFonts w:cstheme="minorHAnsi"/>
        </w:rPr>
        <w:t>N</w:t>
      </w:r>
      <w:r w:rsidRPr="003E070E">
        <w:rPr>
          <w:rFonts w:cstheme="minorHAnsi"/>
        </w:rPr>
        <w:t xml:space="preserve">o cash crops are produced in the village. </w:t>
      </w:r>
    </w:p>
    <w:p w14:paraId="6B85708B" w14:textId="77777777" w:rsidR="00A1469A" w:rsidRPr="003E070E" w:rsidRDefault="00A1469A" w:rsidP="003E070E">
      <w:pPr>
        <w:spacing w:after="0" w:line="240" w:lineRule="auto"/>
        <w:jc w:val="both"/>
        <w:rPr>
          <w:rFonts w:cstheme="minorHAnsi"/>
        </w:rPr>
      </w:pPr>
    </w:p>
    <w:p w14:paraId="793B67EC" w14:textId="7ADBFE65" w:rsidR="00A1469A" w:rsidRPr="003E070E" w:rsidRDefault="008C2321" w:rsidP="003E070E">
      <w:pPr>
        <w:spacing w:after="0" w:line="240" w:lineRule="auto"/>
        <w:jc w:val="both"/>
        <w:rPr>
          <w:rFonts w:cstheme="minorHAnsi"/>
          <w:b/>
          <w:bCs/>
          <w:i/>
          <w:iCs/>
        </w:rPr>
      </w:pPr>
      <w:r w:rsidRPr="003E070E">
        <w:rPr>
          <w:rFonts w:cstheme="minorHAnsi"/>
          <w:b/>
          <w:bCs/>
          <w:i/>
          <w:iCs/>
        </w:rPr>
        <w:t>Notes from farmers who produce</w:t>
      </w:r>
      <w:r w:rsidR="00A1469A" w:rsidRPr="003E070E">
        <w:rPr>
          <w:rFonts w:cstheme="minorHAnsi"/>
          <w:b/>
          <w:bCs/>
          <w:i/>
          <w:iCs/>
        </w:rPr>
        <w:t xml:space="preserve"> GAP rice production system and direct seed (wet)</w:t>
      </w:r>
    </w:p>
    <w:p w14:paraId="20E6F7A2" w14:textId="77777777" w:rsidR="00ED23CD" w:rsidRDefault="00ED23CD" w:rsidP="003E070E">
      <w:pPr>
        <w:spacing w:after="0" w:line="240" w:lineRule="auto"/>
        <w:jc w:val="both"/>
        <w:rPr>
          <w:rFonts w:cstheme="minorHAnsi"/>
        </w:rPr>
      </w:pPr>
    </w:p>
    <w:p w14:paraId="770ECA6F" w14:textId="7F2326B7" w:rsidR="00A1469A" w:rsidRPr="003E070E" w:rsidRDefault="00A77F02" w:rsidP="003E070E">
      <w:pPr>
        <w:spacing w:after="0" w:line="240" w:lineRule="auto"/>
        <w:jc w:val="both"/>
        <w:rPr>
          <w:rFonts w:cstheme="minorHAnsi"/>
        </w:rPr>
      </w:pPr>
      <w:r w:rsidRPr="003E070E">
        <w:rPr>
          <w:rFonts w:cstheme="minorHAnsi"/>
        </w:rPr>
        <w:lastRenderedPageBreak/>
        <w:t>Farmer 1</w:t>
      </w:r>
      <w:r w:rsidR="00A1469A" w:rsidRPr="003E070E">
        <w:rPr>
          <w:rFonts w:cstheme="minorHAnsi"/>
        </w:rPr>
        <w:t>-household member=7 (including 5 family labour), the total area of land is 4ha and renting other’s land 2ha. Rice product</w:t>
      </w:r>
      <w:r w:rsidR="00DB5560">
        <w:rPr>
          <w:rFonts w:cstheme="minorHAnsi"/>
        </w:rPr>
        <w:t>ion</w:t>
      </w:r>
      <w:r w:rsidR="00A1469A" w:rsidRPr="003E070E">
        <w:rPr>
          <w:rFonts w:cstheme="minorHAnsi"/>
        </w:rPr>
        <w:t xml:space="preserve"> is </w:t>
      </w:r>
      <w:r w:rsidR="00DB5560">
        <w:rPr>
          <w:rFonts w:cstheme="minorHAnsi"/>
        </w:rPr>
        <w:t xml:space="preserve">the </w:t>
      </w:r>
      <w:r w:rsidR="00A1469A" w:rsidRPr="003E070E">
        <w:rPr>
          <w:rFonts w:cstheme="minorHAnsi"/>
        </w:rPr>
        <w:t>key agricultural activity, and the family also produced charco</w:t>
      </w:r>
      <w:r w:rsidR="00DB5560">
        <w:rPr>
          <w:rFonts w:cstheme="minorHAnsi"/>
        </w:rPr>
        <w:t>al</w:t>
      </w:r>
      <w:r w:rsidR="00A1469A" w:rsidRPr="003E070E">
        <w:rPr>
          <w:rFonts w:cstheme="minorHAnsi"/>
        </w:rPr>
        <w:t>. The charco</w:t>
      </w:r>
      <w:r w:rsidR="00757F13">
        <w:rPr>
          <w:rFonts w:cstheme="minorHAnsi"/>
        </w:rPr>
        <w:t>al</w:t>
      </w:r>
      <w:r w:rsidR="00A1469A" w:rsidRPr="003E070E">
        <w:rPr>
          <w:rFonts w:cstheme="minorHAnsi"/>
        </w:rPr>
        <w:t xml:space="preserve"> production has generate</w:t>
      </w:r>
      <w:r w:rsidR="00757F13">
        <w:rPr>
          <w:rFonts w:cstheme="minorHAnsi"/>
        </w:rPr>
        <w:t>d</w:t>
      </w:r>
      <w:r w:rsidR="00A1469A" w:rsidRPr="003E070E">
        <w:rPr>
          <w:rFonts w:cstheme="minorHAnsi"/>
        </w:rPr>
        <w:t xml:space="preserve"> more than 5-6million </w:t>
      </w:r>
      <w:r w:rsidR="003707C6">
        <w:rPr>
          <w:rFonts w:cstheme="minorHAnsi"/>
        </w:rPr>
        <w:t>LAK</w:t>
      </w:r>
      <w:r w:rsidR="00A1469A" w:rsidRPr="003E070E">
        <w:rPr>
          <w:rFonts w:cstheme="minorHAnsi"/>
        </w:rPr>
        <w:t xml:space="preserve"> per </w:t>
      </w:r>
      <w:r w:rsidR="003707C6" w:rsidRPr="003E070E">
        <w:rPr>
          <w:rFonts w:cstheme="minorHAnsi"/>
        </w:rPr>
        <w:t>month,</w:t>
      </w:r>
      <w:r w:rsidR="00A1469A" w:rsidRPr="003E070E">
        <w:rPr>
          <w:rFonts w:cstheme="minorHAnsi"/>
        </w:rPr>
        <w:t xml:space="preserve"> and this non-agriculture activity can be done all year round. </w:t>
      </w:r>
    </w:p>
    <w:p w14:paraId="43FC7A17" w14:textId="77777777" w:rsidR="00655CCD" w:rsidRDefault="00655CCD" w:rsidP="003E070E">
      <w:pPr>
        <w:spacing w:after="0" w:line="240" w:lineRule="auto"/>
        <w:jc w:val="both"/>
        <w:rPr>
          <w:rFonts w:cstheme="minorHAnsi"/>
        </w:rPr>
      </w:pPr>
    </w:p>
    <w:p w14:paraId="0D78EE5A" w14:textId="77599D82" w:rsidR="00A1469A" w:rsidRPr="003E070E" w:rsidRDefault="00A77F02" w:rsidP="003E070E">
      <w:pPr>
        <w:spacing w:after="0" w:line="240" w:lineRule="auto"/>
        <w:jc w:val="both"/>
        <w:rPr>
          <w:rFonts w:cstheme="minorHAnsi"/>
        </w:rPr>
      </w:pPr>
      <w:r w:rsidRPr="003E070E">
        <w:rPr>
          <w:rFonts w:cstheme="minorHAnsi"/>
        </w:rPr>
        <w:t>Farmer 2</w:t>
      </w:r>
      <w:r w:rsidR="00A1469A" w:rsidRPr="003E070E">
        <w:rPr>
          <w:rFonts w:cstheme="minorHAnsi"/>
        </w:rPr>
        <w:t xml:space="preserve"> (village head)-household member= 8 (including 2 family labours, and some are working outside the village). The family has 3ha of rice production area and only 2 family members are working on rice production. Others, who work outside the village will send some cash for rice production.</w:t>
      </w:r>
    </w:p>
    <w:p w14:paraId="6F9000CC" w14:textId="77777777" w:rsidR="00290411" w:rsidRDefault="00290411" w:rsidP="003E070E">
      <w:pPr>
        <w:spacing w:after="0" w:line="240" w:lineRule="auto"/>
        <w:jc w:val="both"/>
        <w:rPr>
          <w:rFonts w:cstheme="minorHAnsi"/>
        </w:rPr>
      </w:pPr>
    </w:p>
    <w:p w14:paraId="735CA711" w14:textId="5F6CE4BD" w:rsidR="00A1469A" w:rsidRPr="003E070E" w:rsidRDefault="00A1469A" w:rsidP="003E070E">
      <w:pPr>
        <w:spacing w:after="0" w:line="240" w:lineRule="auto"/>
        <w:jc w:val="both"/>
        <w:rPr>
          <w:rFonts w:cstheme="minorHAnsi"/>
        </w:rPr>
      </w:pPr>
      <w:r w:rsidRPr="003E070E">
        <w:rPr>
          <w:rFonts w:cstheme="minorHAnsi"/>
        </w:rPr>
        <w:t xml:space="preserve">Family rice consumption: </w:t>
      </w:r>
    </w:p>
    <w:p w14:paraId="4482361B" w14:textId="04FC559C" w:rsidR="00A1469A" w:rsidRPr="003E070E" w:rsidRDefault="00A1469A" w:rsidP="003E070E">
      <w:pPr>
        <w:numPr>
          <w:ilvl w:val="0"/>
          <w:numId w:val="33"/>
        </w:numPr>
        <w:spacing w:after="0" w:line="240" w:lineRule="auto"/>
        <w:ind w:left="0" w:firstLine="0"/>
        <w:jc w:val="both"/>
        <w:rPr>
          <w:rFonts w:cstheme="minorHAnsi"/>
        </w:rPr>
      </w:pPr>
      <w:r w:rsidRPr="003E070E">
        <w:rPr>
          <w:rFonts w:cstheme="minorHAnsi"/>
        </w:rPr>
        <w:t>On average the family needs roughly 60-70 bag (35kg/bag) = 2,100k</w:t>
      </w:r>
      <w:r w:rsidR="0093604F">
        <w:rPr>
          <w:rFonts w:cstheme="minorHAnsi"/>
        </w:rPr>
        <w:t>g</w:t>
      </w:r>
      <w:r w:rsidRPr="003E070E">
        <w:rPr>
          <w:rFonts w:cstheme="minorHAnsi"/>
        </w:rPr>
        <w:t xml:space="preserve"> </w:t>
      </w:r>
      <w:r w:rsidR="00290411">
        <w:rPr>
          <w:rFonts w:cstheme="minorHAnsi"/>
        </w:rPr>
        <w:t xml:space="preserve">for </w:t>
      </w:r>
      <w:r w:rsidRPr="003E070E">
        <w:rPr>
          <w:rFonts w:cstheme="minorHAnsi"/>
        </w:rPr>
        <w:t xml:space="preserve">family and feeding chickens. </w:t>
      </w:r>
    </w:p>
    <w:p w14:paraId="52627842" w14:textId="77777777" w:rsidR="00A1469A" w:rsidRPr="003E070E" w:rsidRDefault="00A1469A" w:rsidP="003E070E">
      <w:pPr>
        <w:spacing w:after="0" w:line="240" w:lineRule="auto"/>
        <w:jc w:val="both"/>
        <w:rPr>
          <w:rFonts w:cstheme="minorHAnsi"/>
        </w:rPr>
      </w:pPr>
      <w:r w:rsidRPr="003E070E">
        <w:rPr>
          <w:rFonts w:cstheme="minorHAnsi"/>
        </w:rPr>
        <w:t xml:space="preserve">Labour: </w:t>
      </w:r>
    </w:p>
    <w:p w14:paraId="26AC5CA3" w14:textId="7B183EA7" w:rsidR="00A1469A" w:rsidRPr="003E070E" w:rsidRDefault="00A1469A" w:rsidP="003E070E">
      <w:pPr>
        <w:numPr>
          <w:ilvl w:val="0"/>
          <w:numId w:val="33"/>
        </w:numPr>
        <w:spacing w:after="0" w:line="240" w:lineRule="auto"/>
        <w:ind w:left="0" w:firstLine="0"/>
        <w:jc w:val="both"/>
        <w:rPr>
          <w:rFonts w:cstheme="minorHAnsi"/>
        </w:rPr>
      </w:pPr>
      <w:r w:rsidRPr="003E070E">
        <w:rPr>
          <w:rFonts w:cstheme="minorHAnsi"/>
        </w:rPr>
        <w:t>On average, the family the family spent roughly 15 days for working on 3ha (direct seed system), and 25</w:t>
      </w:r>
      <w:r w:rsidR="00290411">
        <w:rPr>
          <w:rFonts w:cstheme="minorHAnsi"/>
        </w:rPr>
        <w:t xml:space="preserve"> </w:t>
      </w:r>
      <w:r w:rsidRPr="003E070E">
        <w:rPr>
          <w:rFonts w:cstheme="minorHAnsi"/>
        </w:rPr>
        <w:t>days for working on 6ha (direct seed system).</w:t>
      </w:r>
    </w:p>
    <w:p w14:paraId="3D6A98D4" w14:textId="77777777" w:rsidR="00A1469A" w:rsidRPr="003E070E" w:rsidRDefault="00A1469A" w:rsidP="003E070E">
      <w:pPr>
        <w:numPr>
          <w:ilvl w:val="0"/>
          <w:numId w:val="33"/>
        </w:numPr>
        <w:spacing w:after="0" w:line="240" w:lineRule="auto"/>
        <w:ind w:left="0" w:firstLine="0"/>
        <w:jc w:val="both"/>
        <w:rPr>
          <w:rFonts w:cstheme="minorHAnsi"/>
        </w:rPr>
      </w:pPr>
      <w:r w:rsidRPr="003E070E">
        <w:rPr>
          <w:rFonts w:cstheme="minorHAnsi"/>
        </w:rPr>
        <w:t xml:space="preserve">The family needs to hire extra labour for rice production, especially for the second round of rice establishment (e.g. some of the rice is not grow properly, therefore second planting is needed). The family needs to hire roughly 10-15 labour (for 1 day), at the cost of 160,000kip/day/labour. </w:t>
      </w:r>
    </w:p>
    <w:p w14:paraId="3003DD83" w14:textId="77777777" w:rsidR="008C2321" w:rsidRPr="003E070E" w:rsidRDefault="008C2321" w:rsidP="003E070E">
      <w:pPr>
        <w:spacing w:after="0" w:line="240" w:lineRule="auto"/>
        <w:jc w:val="both"/>
        <w:rPr>
          <w:rFonts w:cstheme="minorHAnsi"/>
        </w:rPr>
      </w:pPr>
    </w:p>
    <w:p w14:paraId="3D75DF06" w14:textId="77777777" w:rsidR="00A1469A" w:rsidRPr="003E070E" w:rsidRDefault="00A1469A" w:rsidP="003E070E">
      <w:pPr>
        <w:spacing w:after="0" w:line="240" w:lineRule="auto"/>
        <w:jc w:val="both"/>
        <w:rPr>
          <w:rFonts w:cstheme="minorHAnsi"/>
        </w:rPr>
      </w:pPr>
      <w:r w:rsidRPr="003E070E">
        <w:rPr>
          <w:rFonts w:cstheme="minorHAnsi"/>
        </w:rPr>
        <w:t xml:space="preserve">Family income: </w:t>
      </w:r>
    </w:p>
    <w:p w14:paraId="6DF9B322" w14:textId="5AFB8B6A" w:rsidR="00A1469A" w:rsidRDefault="00153CDE" w:rsidP="003E070E">
      <w:pPr>
        <w:numPr>
          <w:ilvl w:val="0"/>
          <w:numId w:val="34"/>
        </w:numPr>
        <w:spacing w:after="0" w:line="240" w:lineRule="auto"/>
        <w:ind w:left="0" w:firstLine="0"/>
        <w:jc w:val="both"/>
        <w:rPr>
          <w:rFonts w:cstheme="minorHAnsi"/>
        </w:rPr>
      </w:pPr>
      <w:r>
        <w:rPr>
          <w:rFonts w:cstheme="minorHAnsi"/>
        </w:rPr>
        <w:t>F</w:t>
      </w:r>
      <w:r w:rsidR="00A1469A" w:rsidRPr="003E070E">
        <w:rPr>
          <w:rFonts w:cstheme="minorHAnsi"/>
        </w:rPr>
        <w:t>amily 1 has an income of roughly 150,000,000</w:t>
      </w:r>
      <w:r w:rsidR="003707C6">
        <w:rPr>
          <w:rFonts w:cstheme="minorHAnsi"/>
        </w:rPr>
        <w:t>LAK</w:t>
      </w:r>
      <w:r w:rsidR="00A1469A" w:rsidRPr="003E070E">
        <w:rPr>
          <w:rFonts w:cstheme="minorHAnsi"/>
        </w:rPr>
        <w:t>/year, and the second family earn</w:t>
      </w:r>
      <w:r>
        <w:rPr>
          <w:rFonts w:cstheme="minorHAnsi"/>
        </w:rPr>
        <w:t>s</w:t>
      </w:r>
      <w:r w:rsidR="00A1469A" w:rsidRPr="003E070E">
        <w:rPr>
          <w:rFonts w:cstheme="minorHAnsi"/>
        </w:rPr>
        <w:t xml:space="preserve"> roughly 250,000,000</w:t>
      </w:r>
      <w:r w:rsidR="003707C6">
        <w:rPr>
          <w:rFonts w:cstheme="minorHAnsi"/>
        </w:rPr>
        <w:t>LAK</w:t>
      </w:r>
      <w:r w:rsidR="00A1469A" w:rsidRPr="003E070E">
        <w:rPr>
          <w:rFonts w:cstheme="minorHAnsi"/>
        </w:rPr>
        <w:t xml:space="preserve">/year. </w:t>
      </w:r>
      <w:r>
        <w:rPr>
          <w:rFonts w:cstheme="minorHAnsi"/>
        </w:rPr>
        <w:t>The m</w:t>
      </w:r>
      <w:r w:rsidR="00A1469A" w:rsidRPr="003E070E">
        <w:rPr>
          <w:rFonts w:cstheme="minorHAnsi"/>
        </w:rPr>
        <w:t>ajority of the income is spen</w:t>
      </w:r>
      <w:r>
        <w:rPr>
          <w:rFonts w:cstheme="minorHAnsi"/>
        </w:rPr>
        <w:t>t</w:t>
      </w:r>
      <w:r w:rsidR="00A1469A" w:rsidRPr="003E070E">
        <w:rPr>
          <w:rFonts w:cstheme="minorHAnsi"/>
        </w:rPr>
        <w:t xml:space="preserve"> on food, production inputs and education of children. </w:t>
      </w:r>
    </w:p>
    <w:p w14:paraId="13D1E9E5" w14:textId="77777777" w:rsidR="00153CDE" w:rsidRPr="003E070E" w:rsidRDefault="00153CDE" w:rsidP="00153CDE">
      <w:pPr>
        <w:spacing w:after="0" w:line="240" w:lineRule="auto"/>
        <w:jc w:val="both"/>
        <w:rPr>
          <w:rFonts w:cstheme="minorHAnsi"/>
        </w:rPr>
      </w:pPr>
    </w:p>
    <w:p w14:paraId="1F5A03E8" w14:textId="54FB5E8D" w:rsidR="00A1469A" w:rsidRDefault="008B2928" w:rsidP="00153CDE">
      <w:pPr>
        <w:spacing w:after="0" w:line="240" w:lineRule="auto"/>
        <w:jc w:val="center"/>
        <w:rPr>
          <w:rFonts w:cstheme="minorHAnsi"/>
          <w:b/>
          <w:bCs/>
        </w:rPr>
      </w:pPr>
      <w:r w:rsidRPr="003E070E">
        <w:rPr>
          <w:rFonts w:cstheme="minorHAnsi"/>
          <w:b/>
          <w:bCs/>
        </w:rPr>
        <w:t xml:space="preserve">Table 5. </w:t>
      </w:r>
      <w:r w:rsidR="00A1469A" w:rsidRPr="003E070E">
        <w:rPr>
          <w:rFonts w:cstheme="minorHAnsi"/>
          <w:b/>
          <w:bCs/>
        </w:rPr>
        <w:t>Direct seeding production calendar</w:t>
      </w:r>
    </w:p>
    <w:p w14:paraId="73F01783" w14:textId="77777777" w:rsidR="00153CDE" w:rsidRPr="003E070E" w:rsidRDefault="00153CDE" w:rsidP="00153CDE">
      <w:pPr>
        <w:spacing w:after="0" w:line="240" w:lineRule="auto"/>
        <w:jc w:val="center"/>
        <w:rPr>
          <w:rFonts w:cstheme="minorHAnsi"/>
          <w:b/>
          <w:bCs/>
        </w:rPr>
      </w:pPr>
    </w:p>
    <w:tbl>
      <w:tblPr>
        <w:tblW w:w="10075" w:type="dxa"/>
        <w:tblLook w:val="04A0" w:firstRow="1" w:lastRow="0" w:firstColumn="1" w:lastColumn="0" w:noHBand="0" w:noVBand="1"/>
      </w:tblPr>
      <w:tblGrid>
        <w:gridCol w:w="2680"/>
        <w:gridCol w:w="465"/>
        <w:gridCol w:w="540"/>
        <w:gridCol w:w="540"/>
        <w:gridCol w:w="540"/>
        <w:gridCol w:w="450"/>
        <w:gridCol w:w="450"/>
        <w:gridCol w:w="450"/>
        <w:gridCol w:w="540"/>
        <w:gridCol w:w="540"/>
        <w:gridCol w:w="540"/>
        <w:gridCol w:w="540"/>
        <w:gridCol w:w="540"/>
        <w:gridCol w:w="1260"/>
      </w:tblGrid>
      <w:tr w:rsidR="00A1469A" w:rsidRPr="003E070E" w14:paraId="7D1C64DF" w14:textId="77777777">
        <w:trPr>
          <w:trHeight w:val="320"/>
        </w:trPr>
        <w:tc>
          <w:tcPr>
            <w:tcW w:w="2680" w:type="dxa"/>
            <w:vMerge w:val="restart"/>
            <w:tcBorders>
              <w:top w:val="single" w:sz="4" w:space="0" w:color="auto"/>
              <w:left w:val="single" w:sz="4" w:space="0" w:color="auto"/>
              <w:bottom w:val="single" w:sz="4" w:space="0" w:color="auto"/>
              <w:right w:val="single" w:sz="4" w:space="0" w:color="auto"/>
            </w:tcBorders>
            <w:noWrap/>
            <w:vAlign w:val="bottom"/>
            <w:hideMark/>
          </w:tcPr>
          <w:p w14:paraId="5B54AC21" w14:textId="77777777" w:rsidR="00A1469A" w:rsidRPr="003E070E" w:rsidRDefault="00A1469A" w:rsidP="003E070E">
            <w:pPr>
              <w:spacing w:after="0" w:line="240" w:lineRule="auto"/>
              <w:jc w:val="both"/>
              <w:rPr>
                <w:rFonts w:cstheme="minorHAnsi"/>
              </w:rPr>
            </w:pPr>
            <w:r w:rsidRPr="003E070E">
              <w:rPr>
                <w:rFonts w:cstheme="minorHAnsi"/>
              </w:rPr>
              <w:t>Activities</w:t>
            </w:r>
          </w:p>
        </w:tc>
        <w:tc>
          <w:tcPr>
            <w:tcW w:w="6135" w:type="dxa"/>
            <w:gridSpan w:val="12"/>
            <w:tcBorders>
              <w:top w:val="single" w:sz="4" w:space="0" w:color="auto"/>
              <w:left w:val="nil"/>
              <w:bottom w:val="single" w:sz="4" w:space="0" w:color="auto"/>
              <w:right w:val="single" w:sz="4" w:space="0" w:color="auto"/>
            </w:tcBorders>
            <w:noWrap/>
            <w:vAlign w:val="bottom"/>
            <w:hideMark/>
          </w:tcPr>
          <w:p w14:paraId="5A5C4774" w14:textId="77777777" w:rsidR="00A1469A" w:rsidRPr="003E070E" w:rsidRDefault="00A1469A" w:rsidP="003E070E">
            <w:pPr>
              <w:spacing w:after="0" w:line="240" w:lineRule="auto"/>
              <w:jc w:val="both"/>
              <w:rPr>
                <w:rFonts w:cstheme="minorHAnsi"/>
              </w:rPr>
            </w:pPr>
            <w:r w:rsidRPr="003E070E">
              <w:rPr>
                <w:rFonts w:cstheme="minorHAnsi"/>
              </w:rPr>
              <w:t xml:space="preserve">Months </w:t>
            </w:r>
          </w:p>
        </w:tc>
        <w:tc>
          <w:tcPr>
            <w:tcW w:w="1260" w:type="dxa"/>
            <w:vMerge w:val="restart"/>
            <w:tcBorders>
              <w:top w:val="single" w:sz="4" w:space="0" w:color="auto"/>
              <w:left w:val="nil"/>
              <w:bottom w:val="single" w:sz="4" w:space="0" w:color="auto"/>
              <w:right w:val="single" w:sz="4" w:space="0" w:color="auto"/>
            </w:tcBorders>
            <w:noWrap/>
            <w:vAlign w:val="bottom"/>
            <w:hideMark/>
          </w:tcPr>
          <w:p w14:paraId="212E0256" w14:textId="77777777" w:rsidR="00A1469A" w:rsidRPr="003E070E" w:rsidRDefault="00A1469A" w:rsidP="003E070E">
            <w:pPr>
              <w:spacing w:after="0" w:line="240" w:lineRule="auto"/>
              <w:jc w:val="both"/>
              <w:rPr>
                <w:rFonts w:cstheme="minorHAnsi"/>
              </w:rPr>
            </w:pPr>
            <w:r w:rsidRPr="003E070E">
              <w:rPr>
                <w:rFonts w:cstheme="minorHAnsi"/>
              </w:rPr>
              <w:t>Labor uses</w:t>
            </w:r>
          </w:p>
        </w:tc>
      </w:tr>
      <w:tr w:rsidR="00A1469A" w:rsidRPr="003E070E" w14:paraId="6BBCE4FF" w14:textId="77777777">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56B1BA" w14:textId="77777777" w:rsidR="00A1469A" w:rsidRPr="003E070E" w:rsidRDefault="00A1469A" w:rsidP="003E070E">
            <w:pPr>
              <w:spacing w:after="0" w:line="240" w:lineRule="auto"/>
              <w:jc w:val="both"/>
              <w:rPr>
                <w:rFonts w:cstheme="minorHAnsi"/>
              </w:rPr>
            </w:pPr>
          </w:p>
        </w:tc>
        <w:tc>
          <w:tcPr>
            <w:tcW w:w="465" w:type="dxa"/>
            <w:tcBorders>
              <w:top w:val="single" w:sz="4" w:space="0" w:color="auto"/>
              <w:left w:val="nil"/>
              <w:bottom w:val="single" w:sz="4" w:space="0" w:color="auto"/>
              <w:right w:val="single" w:sz="4" w:space="0" w:color="auto"/>
            </w:tcBorders>
            <w:noWrap/>
            <w:vAlign w:val="bottom"/>
            <w:hideMark/>
          </w:tcPr>
          <w:p w14:paraId="29ED0A02" w14:textId="77777777" w:rsidR="00A1469A" w:rsidRPr="003E070E" w:rsidRDefault="00A1469A" w:rsidP="003E070E">
            <w:pPr>
              <w:spacing w:after="0" w:line="240" w:lineRule="auto"/>
              <w:jc w:val="both"/>
              <w:rPr>
                <w:rFonts w:cstheme="minorHAnsi"/>
              </w:rPr>
            </w:pPr>
            <w:r w:rsidRPr="003E070E">
              <w:rPr>
                <w:rFonts w:cstheme="minorHAnsi"/>
              </w:rPr>
              <w:t>1</w:t>
            </w:r>
          </w:p>
        </w:tc>
        <w:tc>
          <w:tcPr>
            <w:tcW w:w="540" w:type="dxa"/>
            <w:tcBorders>
              <w:top w:val="single" w:sz="4" w:space="0" w:color="auto"/>
              <w:left w:val="nil"/>
              <w:bottom w:val="single" w:sz="4" w:space="0" w:color="auto"/>
              <w:right w:val="single" w:sz="4" w:space="0" w:color="auto"/>
            </w:tcBorders>
            <w:noWrap/>
            <w:vAlign w:val="bottom"/>
            <w:hideMark/>
          </w:tcPr>
          <w:p w14:paraId="05A5B59D" w14:textId="77777777" w:rsidR="00A1469A" w:rsidRPr="003E070E" w:rsidRDefault="00A1469A" w:rsidP="003E070E">
            <w:pPr>
              <w:spacing w:after="0" w:line="240" w:lineRule="auto"/>
              <w:jc w:val="both"/>
              <w:rPr>
                <w:rFonts w:cstheme="minorHAnsi"/>
              </w:rPr>
            </w:pPr>
            <w:r w:rsidRPr="003E070E">
              <w:rPr>
                <w:rFonts w:cstheme="minorHAnsi"/>
              </w:rPr>
              <w:t>2</w:t>
            </w:r>
          </w:p>
        </w:tc>
        <w:tc>
          <w:tcPr>
            <w:tcW w:w="540" w:type="dxa"/>
            <w:tcBorders>
              <w:top w:val="single" w:sz="4" w:space="0" w:color="auto"/>
              <w:left w:val="nil"/>
              <w:bottom w:val="single" w:sz="4" w:space="0" w:color="auto"/>
              <w:right w:val="single" w:sz="4" w:space="0" w:color="auto"/>
            </w:tcBorders>
            <w:noWrap/>
            <w:vAlign w:val="bottom"/>
            <w:hideMark/>
          </w:tcPr>
          <w:p w14:paraId="4134F511" w14:textId="77777777" w:rsidR="00A1469A" w:rsidRPr="003E070E" w:rsidRDefault="00A1469A" w:rsidP="003E070E">
            <w:pPr>
              <w:spacing w:after="0" w:line="240" w:lineRule="auto"/>
              <w:jc w:val="both"/>
              <w:rPr>
                <w:rFonts w:cstheme="minorHAnsi"/>
              </w:rPr>
            </w:pPr>
            <w:r w:rsidRPr="003E070E">
              <w:rPr>
                <w:rFonts w:cstheme="minorHAnsi"/>
              </w:rPr>
              <w:t>3</w:t>
            </w:r>
          </w:p>
        </w:tc>
        <w:tc>
          <w:tcPr>
            <w:tcW w:w="540" w:type="dxa"/>
            <w:tcBorders>
              <w:top w:val="single" w:sz="4" w:space="0" w:color="auto"/>
              <w:left w:val="nil"/>
              <w:bottom w:val="single" w:sz="4" w:space="0" w:color="auto"/>
              <w:right w:val="single" w:sz="4" w:space="0" w:color="auto"/>
            </w:tcBorders>
            <w:noWrap/>
            <w:vAlign w:val="bottom"/>
            <w:hideMark/>
          </w:tcPr>
          <w:p w14:paraId="27AA6D63" w14:textId="77777777" w:rsidR="00A1469A" w:rsidRPr="003E070E" w:rsidRDefault="00A1469A" w:rsidP="003E070E">
            <w:pPr>
              <w:spacing w:after="0" w:line="240" w:lineRule="auto"/>
              <w:jc w:val="both"/>
              <w:rPr>
                <w:rFonts w:cstheme="minorHAnsi"/>
              </w:rPr>
            </w:pPr>
            <w:r w:rsidRPr="003E070E">
              <w:rPr>
                <w:rFonts w:cstheme="minorHAnsi"/>
              </w:rPr>
              <w:t>4</w:t>
            </w:r>
          </w:p>
        </w:tc>
        <w:tc>
          <w:tcPr>
            <w:tcW w:w="450" w:type="dxa"/>
            <w:tcBorders>
              <w:top w:val="single" w:sz="4" w:space="0" w:color="auto"/>
              <w:left w:val="nil"/>
              <w:bottom w:val="single" w:sz="4" w:space="0" w:color="auto"/>
              <w:right w:val="single" w:sz="4" w:space="0" w:color="auto"/>
            </w:tcBorders>
            <w:noWrap/>
            <w:vAlign w:val="bottom"/>
            <w:hideMark/>
          </w:tcPr>
          <w:p w14:paraId="50332B22" w14:textId="77777777" w:rsidR="00A1469A" w:rsidRPr="003E070E" w:rsidRDefault="00A1469A" w:rsidP="003E070E">
            <w:pPr>
              <w:spacing w:after="0" w:line="240" w:lineRule="auto"/>
              <w:jc w:val="both"/>
              <w:rPr>
                <w:rFonts w:cstheme="minorHAnsi"/>
              </w:rPr>
            </w:pPr>
            <w:r w:rsidRPr="003E070E">
              <w:rPr>
                <w:rFonts w:cstheme="minorHAnsi"/>
              </w:rPr>
              <w:t>5</w:t>
            </w:r>
          </w:p>
        </w:tc>
        <w:tc>
          <w:tcPr>
            <w:tcW w:w="450" w:type="dxa"/>
            <w:tcBorders>
              <w:top w:val="single" w:sz="4" w:space="0" w:color="auto"/>
              <w:left w:val="nil"/>
              <w:bottom w:val="single" w:sz="4" w:space="0" w:color="auto"/>
              <w:right w:val="single" w:sz="4" w:space="0" w:color="auto"/>
            </w:tcBorders>
            <w:noWrap/>
            <w:vAlign w:val="bottom"/>
            <w:hideMark/>
          </w:tcPr>
          <w:p w14:paraId="560A8BB8" w14:textId="77777777" w:rsidR="00A1469A" w:rsidRPr="003E070E" w:rsidRDefault="00A1469A" w:rsidP="003E070E">
            <w:pPr>
              <w:spacing w:after="0" w:line="240" w:lineRule="auto"/>
              <w:jc w:val="both"/>
              <w:rPr>
                <w:rFonts w:cstheme="minorHAnsi"/>
              </w:rPr>
            </w:pPr>
            <w:r w:rsidRPr="003E070E">
              <w:rPr>
                <w:rFonts w:cstheme="minorHAnsi"/>
              </w:rPr>
              <w:t>6</w:t>
            </w:r>
          </w:p>
        </w:tc>
        <w:tc>
          <w:tcPr>
            <w:tcW w:w="450" w:type="dxa"/>
            <w:tcBorders>
              <w:top w:val="single" w:sz="4" w:space="0" w:color="auto"/>
              <w:left w:val="nil"/>
              <w:bottom w:val="single" w:sz="4" w:space="0" w:color="auto"/>
              <w:right w:val="single" w:sz="4" w:space="0" w:color="auto"/>
            </w:tcBorders>
            <w:noWrap/>
            <w:vAlign w:val="bottom"/>
            <w:hideMark/>
          </w:tcPr>
          <w:p w14:paraId="6D9EFFE9" w14:textId="77777777" w:rsidR="00A1469A" w:rsidRPr="003E070E" w:rsidRDefault="00A1469A" w:rsidP="003E070E">
            <w:pPr>
              <w:spacing w:after="0" w:line="240" w:lineRule="auto"/>
              <w:jc w:val="both"/>
              <w:rPr>
                <w:rFonts w:cstheme="minorHAnsi"/>
              </w:rPr>
            </w:pPr>
            <w:r w:rsidRPr="003E070E">
              <w:rPr>
                <w:rFonts w:cstheme="minorHAnsi"/>
              </w:rPr>
              <w:t>7</w:t>
            </w:r>
          </w:p>
        </w:tc>
        <w:tc>
          <w:tcPr>
            <w:tcW w:w="540" w:type="dxa"/>
            <w:tcBorders>
              <w:top w:val="single" w:sz="4" w:space="0" w:color="auto"/>
              <w:left w:val="nil"/>
              <w:bottom w:val="single" w:sz="4" w:space="0" w:color="auto"/>
              <w:right w:val="single" w:sz="4" w:space="0" w:color="auto"/>
            </w:tcBorders>
            <w:noWrap/>
            <w:vAlign w:val="bottom"/>
            <w:hideMark/>
          </w:tcPr>
          <w:p w14:paraId="07CC8755" w14:textId="77777777" w:rsidR="00A1469A" w:rsidRPr="003E070E" w:rsidRDefault="00A1469A" w:rsidP="003E070E">
            <w:pPr>
              <w:spacing w:after="0" w:line="240" w:lineRule="auto"/>
              <w:jc w:val="both"/>
              <w:rPr>
                <w:rFonts w:cstheme="minorHAnsi"/>
              </w:rPr>
            </w:pPr>
            <w:r w:rsidRPr="003E070E">
              <w:rPr>
                <w:rFonts w:cstheme="minorHAnsi"/>
              </w:rPr>
              <w:t>8</w:t>
            </w:r>
          </w:p>
        </w:tc>
        <w:tc>
          <w:tcPr>
            <w:tcW w:w="540" w:type="dxa"/>
            <w:tcBorders>
              <w:top w:val="single" w:sz="4" w:space="0" w:color="auto"/>
              <w:left w:val="nil"/>
              <w:bottom w:val="single" w:sz="4" w:space="0" w:color="auto"/>
              <w:right w:val="single" w:sz="4" w:space="0" w:color="auto"/>
            </w:tcBorders>
            <w:noWrap/>
            <w:vAlign w:val="bottom"/>
            <w:hideMark/>
          </w:tcPr>
          <w:p w14:paraId="4C707AC1" w14:textId="77777777" w:rsidR="00A1469A" w:rsidRPr="003E070E" w:rsidRDefault="00A1469A" w:rsidP="003E070E">
            <w:pPr>
              <w:spacing w:after="0" w:line="240" w:lineRule="auto"/>
              <w:jc w:val="both"/>
              <w:rPr>
                <w:rFonts w:cstheme="minorHAnsi"/>
              </w:rPr>
            </w:pPr>
            <w:r w:rsidRPr="003E070E">
              <w:rPr>
                <w:rFonts w:cstheme="minorHAnsi"/>
              </w:rPr>
              <w:t>9</w:t>
            </w:r>
          </w:p>
        </w:tc>
        <w:tc>
          <w:tcPr>
            <w:tcW w:w="540" w:type="dxa"/>
            <w:tcBorders>
              <w:top w:val="single" w:sz="4" w:space="0" w:color="auto"/>
              <w:left w:val="nil"/>
              <w:bottom w:val="single" w:sz="4" w:space="0" w:color="auto"/>
              <w:right w:val="single" w:sz="4" w:space="0" w:color="auto"/>
            </w:tcBorders>
            <w:noWrap/>
            <w:vAlign w:val="bottom"/>
            <w:hideMark/>
          </w:tcPr>
          <w:p w14:paraId="122224C5" w14:textId="77777777" w:rsidR="00A1469A" w:rsidRPr="003E070E" w:rsidRDefault="00A1469A" w:rsidP="003E070E">
            <w:pPr>
              <w:spacing w:after="0" w:line="240" w:lineRule="auto"/>
              <w:jc w:val="both"/>
              <w:rPr>
                <w:rFonts w:cstheme="minorHAnsi"/>
              </w:rPr>
            </w:pPr>
            <w:r w:rsidRPr="003E070E">
              <w:rPr>
                <w:rFonts w:cstheme="minorHAnsi"/>
              </w:rPr>
              <w:t>10</w:t>
            </w:r>
          </w:p>
        </w:tc>
        <w:tc>
          <w:tcPr>
            <w:tcW w:w="540" w:type="dxa"/>
            <w:tcBorders>
              <w:top w:val="single" w:sz="4" w:space="0" w:color="auto"/>
              <w:left w:val="nil"/>
              <w:bottom w:val="single" w:sz="4" w:space="0" w:color="auto"/>
              <w:right w:val="single" w:sz="4" w:space="0" w:color="auto"/>
            </w:tcBorders>
            <w:noWrap/>
            <w:vAlign w:val="bottom"/>
            <w:hideMark/>
          </w:tcPr>
          <w:p w14:paraId="42E94733" w14:textId="77777777" w:rsidR="00A1469A" w:rsidRPr="003E070E" w:rsidRDefault="00A1469A" w:rsidP="003E070E">
            <w:pPr>
              <w:spacing w:after="0" w:line="240" w:lineRule="auto"/>
              <w:jc w:val="both"/>
              <w:rPr>
                <w:rFonts w:cstheme="minorHAnsi"/>
              </w:rPr>
            </w:pPr>
            <w:r w:rsidRPr="003E070E">
              <w:rPr>
                <w:rFonts w:cstheme="minorHAnsi"/>
              </w:rPr>
              <w:t>11</w:t>
            </w:r>
          </w:p>
        </w:tc>
        <w:tc>
          <w:tcPr>
            <w:tcW w:w="540" w:type="dxa"/>
            <w:tcBorders>
              <w:top w:val="single" w:sz="4" w:space="0" w:color="auto"/>
              <w:left w:val="nil"/>
              <w:bottom w:val="single" w:sz="4" w:space="0" w:color="auto"/>
              <w:right w:val="single" w:sz="4" w:space="0" w:color="auto"/>
            </w:tcBorders>
            <w:noWrap/>
            <w:vAlign w:val="bottom"/>
            <w:hideMark/>
          </w:tcPr>
          <w:p w14:paraId="0A5D3AC2" w14:textId="77777777" w:rsidR="00A1469A" w:rsidRPr="003E070E" w:rsidRDefault="00A1469A" w:rsidP="003E070E">
            <w:pPr>
              <w:spacing w:after="0" w:line="240" w:lineRule="auto"/>
              <w:jc w:val="both"/>
              <w:rPr>
                <w:rFonts w:cstheme="minorHAnsi"/>
              </w:rPr>
            </w:pPr>
            <w:r w:rsidRPr="003E070E">
              <w:rPr>
                <w:rFonts w:cstheme="minorHAnsi"/>
              </w:rPr>
              <w:t>12</w:t>
            </w:r>
          </w:p>
        </w:tc>
        <w:tc>
          <w:tcPr>
            <w:tcW w:w="0" w:type="auto"/>
            <w:vMerge/>
            <w:tcBorders>
              <w:top w:val="single" w:sz="4" w:space="0" w:color="auto"/>
              <w:left w:val="nil"/>
              <w:bottom w:val="single" w:sz="4" w:space="0" w:color="auto"/>
              <w:right w:val="single" w:sz="4" w:space="0" w:color="auto"/>
            </w:tcBorders>
            <w:vAlign w:val="center"/>
            <w:hideMark/>
          </w:tcPr>
          <w:p w14:paraId="35A3E60A" w14:textId="77777777" w:rsidR="00A1469A" w:rsidRPr="003E070E" w:rsidRDefault="00A1469A" w:rsidP="003E070E">
            <w:pPr>
              <w:spacing w:after="0" w:line="240" w:lineRule="auto"/>
              <w:jc w:val="both"/>
              <w:rPr>
                <w:rFonts w:cstheme="minorHAnsi"/>
              </w:rPr>
            </w:pPr>
          </w:p>
        </w:tc>
      </w:tr>
      <w:tr w:rsidR="00A1469A" w:rsidRPr="003E070E" w14:paraId="07B9946C" w14:textId="77777777">
        <w:trPr>
          <w:trHeight w:val="320"/>
        </w:trPr>
        <w:tc>
          <w:tcPr>
            <w:tcW w:w="2680" w:type="dxa"/>
            <w:tcBorders>
              <w:top w:val="nil"/>
              <w:left w:val="single" w:sz="4" w:space="0" w:color="auto"/>
              <w:bottom w:val="single" w:sz="4" w:space="0" w:color="auto"/>
              <w:right w:val="single" w:sz="4" w:space="0" w:color="auto"/>
            </w:tcBorders>
            <w:noWrap/>
            <w:vAlign w:val="bottom"/>
            <w:hideMark/>
          </w:tcPr>
          <w:p w14:paraId="48AA02E5" w14:textId="77777777" w:rsidR="00A1469A" w:rsidRPr="003E070E" w:rsidRDefault="00A1469A" w:rsidP="003E070E">
            <w:pPr>
              <w:spacing w:after="0" w:line="240" w:lineRule="auto"/>
              <w:jc w:val="both"/>
              <w:rPr>
                <w:rFonts w:cstheme="minorHAnsi"/>
              </w:rPr>
            </w:pPr>
            <w:r w:rsidRPr="003E070E">
              <w:rPr>
                <w:rFonts w:cstheme="minorHAnsi"/>
              </w:rPr>
              <w:t>Land preparation 1</w:t>
            </w:r>
          </w:p>
        </w:tc>
        <w:tc>
          <w:tcPr>
            <w:tcW w:w="465" w:type="dxa"/>
            <w:tcBorders>
              <w:top w:val="nil"/>
              <w:left w:val="nil"/>
              <w:bottom w:val="single" w:sz="4" w:space="0" w:color="auto"/>
              <w:right w:val="single" w:sz="4" w:space="0" w:color="auto"/>
            </w:tcBorders>
            <w:noWrap/>
            <w:vAlign w:val="bottom"/>
            <w:hideMark/>
          </w:tcPr>
          <w:p w14:paraId="3D3DF990"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0D9BD225"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2DD99E33"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1096CC51" w14:textId="77777777" w:rsidR="00A1469A" w:rsidRPr="003E070E" w:rsidRDefault="00A1469A" w:rsidP="003E070E">
            <w:pPr>
              <w:spacing w:after="0" w:line="240" w:lineRule="auto"/>
              <w:jc w:val="both"/>
              <w:rPr>
                <w:rFonts w:cstheme="minorHAnsi"/>
              </w:rPr>
            </w:pPr>
            <w:r w:rsidRPr="003E070E">
              <w:rPr>
                <w:rFonts w:cstheme="minorHAnsi"/>
              </w:rPr>
              <w:t> </w:t>
            </w:r>
          </w:p>
        </w:tc>
        <w:tc>
          <w:tcPr>
            <w:tcW w:w="450" w:type="dxa"/>
            <w:tcBorders>
              <w:top w:val="nil"/>
              <w:left w:val="nil"/>
              <w:bottom w:val="single" w:sz="4" w:space="0" w:color="auto"/>
              <w:right w:val="single" w:sz="4" w:space="0" w:color="auto"/>
            </w:tcBorders>
            <w:shd w:val="clear" w:color="auto" w:fill="FFFF00"/>
            <w:noWrap/>
            <w:vAlign w:val="bottom"/>
            <w:hideMark/>
          </w:tcPr>
          <w:p w14:paraId="04290556" w14:textId="77777777" w:rsidR="00A1469A" w:rsidRPr="003E070E" w:rsidRDefault="00A1469A" w:rsidP="003E070E">
            <w:pPr>
              <w:spacing w:after="0" w:line="240" w:lineRule="auto"/>
              <w:jc w:val="both"/>
              <w:rPr>
                <w:rFonts w:cstheme="minorHAnsi"/>
              </w:rPr>
            </w:pPr>
            <w:r w:rsidRPr="003E070E">
              <w:rPr>
                <w:rFonts w:cstheme="minorHAnsi"/>
              </w:rPr>
              <w:t> </w:t>
            </w:r>
          </w:p>
        </w:tc>
        <w:tc>
          <w:tcPr>
            <w:tcW w:w="450" w:type="dxa"/>
            <w:tcBorders>
              <w:top w:val="nil"/>
              <w:left w:val="nil"/>
              <w:bottom w:val="single" w:sz="4" w:space="0" w:color="auto"/>
              <w:right w:val="single" w:sz="4" w:space="0" w:color="auto"/>
            </w:tcBorders>
            <w:shd w:val="clear" w:color="auto" w:fill="FFFF00"/>
            <w:noWrap/>
            <w:vAlign w:val="bottom"/>
            <w:hideMark/>
          </w:tcPr>
          <w:p w14:paraId="34BE79C7" w14:textId="77777777" w:rsidR="00A1469A" w:rsidRPr="003E070E" w:rsidRDefault="00A1469A" w:rsidP="003E070E">
            <w:pPr>
              <w:spacing w:after="0" w:line="240" w:lineRule="auto"/>
              <w:jc w:val="both"/>
              <w:rPr>
                <w:rFonts w:cstheme="minorHAnsi"/>
              </w:rPr>
            </w:pPr>
            <w:r w:rsidRPr="003E070E">
              <w:rPr>
                <w:rFonts w:cstheme="minorHAnsi"/>
              </w:rPr>
              <w:t> </w:t>
            </w:r>
          </w:p>
        </w:tc>
        <w:tc>
          <w:tcPr>
            <w:tcW w:w="450" w:type="dxa"/>
            <w:tcBorders>
              <w:top w:val="nil"/>
              <w:left w:val="nil"/>
              <w:bottom w:val="single" w:sz="4" w:space="0" w:color="auto"/>
              <w:right w:val="single" w:sz="4" w:space="0" w:color="auto"/>
            </w:tcBorders>
            <w:noWrap/>
            <w:vAlign w:val="bottom"/>
            <w:hideMark/>
          </w:tcPr>
          <w:p w14:paraId="0A52905A"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1C7883FF"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566C830F"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1BECC3D9"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652216CC"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67D18E70" w14:textId="77777777" w:rsidR="00A1469A" w:rsidRPr="003E070E" w:rsidRDefault="00A1469A" w:rsidP="003E070E">
            <w:pPr>
              <w:spacing w:after="0" w:line="240" w:lineRule="auto"/>
              <w:jc w:val="both"/>
              <w:rPr>
                <w:rFonts w:cstheme="minorHAnsi"/>
              </w:rPr>
            </w:pPr>
            <w:r w:rsidRPr="003E070E">
              <w:rPr>
                <w:rFonts w:cstheme="minorHAnsi"/>
              </w:rPr>
              <w:t> </w:t>
            </w:r>
          </w:p>
        </w:tc>
        <w:tc>
          <w:tcPr>
            <w:tcW w:w="1260" w:type="dxa"/>
            <w:tcBorders>
              <w:top w:val="nil"/>
              <w:left w:val="nil"/>
              <w:bottom w:val="single" w:sz="4" w:space="0" w:color="auto"/>
              <w:right w:val="single" w:sz="4" w:space="0" w:color="auto"/>
            </w:tcBorders>
            <w:noWrap/>
            <w:vAlign w:val="bottom"/>
            <w:hideMark/>
          </w:tcPr>
          <w:p w14:paraId="6D5241F7" w14:textId="77777777" w:rsidR="00A1469A" w:rsidRPr="003E070E" w:rsidRDefault="00A1469A" w:rsidP="003E070E">
            <w:pPr>
              <w:spacing w:after="0" w:line="240" w:lineRule="auto"/>
              <w:jc w:val="both"/>
              <w:rPr>
                <w:rFonts w:cstheme="minorHAnsi"/>
              </w:rPr>
            </w:pPr>
            <w:r w:rsidRPr="003E070E">
              <w:rPr>
                <w:rFonts w:cstheme="minorHAnsi"/>
              </w:rPr>
              <w:t>1</w:t>
            </w:r>
          </w:p>
        </w:tc>
      </w:tr>
      <w:tr w:rsidR="00A1469A" w:rsidRPr="003E070E" w14:paraId="632763FE" w14:textId="77777777">
        <w:trPr>
          <w:trHeight w:val="320"/>
        </w:trPr>
        <w:tc>
          <w:tcPr>
            <w:tcW w:w="2680" w:type="dxa"/>
            <w:tcBorders>
              <w:top w:val="nil"/>
              <w:left w:val="single" w:sz="4" w:space="0" w:color="auto"/>
              <w:bottom w:val="single" w:sz="4" w:space="0" w:color="auto"/>
              <w:right w:val="single" w:sz="4" w:space="0" w:color="auto"/>
            </w:tcBorders>
            <w:noWrap/>
            <w:vAlign w:val="bottom"/>
            <w:hideMark/>
          </w:tcPr>
          <w:p w14:paraId="757FB817" w14:textId="77777777" w:rsidR="00A1469A" w:rsidRPr="003E070E" w:rsidRDefault="00A1469A" w:rsidP="003E070E">
            <w:pPr>
              <w:spacing w:after="0" w:line="240" w:lineRule="auto"/>
              <w:jc w:val="both"/>
              <w:rPr>
                <w:rFonts w:cstheme="minorHAnsi"/>
              </w:rPr>
            </w:pPr>
            <w:r w:rsidRPr="003E070E">
              <w:rPr>
                <w:rFonts w:cstheme="minorHAnsi"/>
              </w:rPr>
              <w:t>land preparation 2</w:t>
            </w:r>
          </w:p>
        </w:tc>
        <w:tc>
          <w:tcPr>
            <w:tcW w:w="465" w:type="dxa"/>
            <w:tcBorders>
              <w:top w:val="nil"/>
              <w:left w:val="nil"/>
              <w:bottom w:val="single" w:sz="4" w:space="0" w:color="auto"/>
              <w:right w:val="single" w:sz="4" w:space="0" w:color="auto"/>
            </w:tcBorders>
            <w:noWrap/>
            <w:vAlign w:val="bottom"/>
            <w:hideMark/>
          </w:tcPr>
          <w:p w14:paraId="3FC647C9"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34BCC68F"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491A1BF0"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09AEA4AD" w14:textId="77777777" w:rsidR="00A1469A" w:rsidRPr="003E070E" w:rsidRDefault="00A1469A" w:rsidP="003E070E">
            <w:pPr>
              <w:spacing w:after="0" w:line="240" w:lineRule="auto"/>
              <w:jc w:val="both"/>
              <w:rPr>
                <w:rFonts w:cstheme="minorHAnsi"/>
              </w:rPr>
            </w:pPr>
            <w:r w:rsidRPr="003E070E">
              <w:rPr>
                <w:rFonts w:cstheme="minorHAnsi"/>
              </w:rPr>
              <w:t> </w:t>
            </w:r>
          </w:p>
        </w:tc>
        <w:tc>
          <w:tcPr>
            <w:tcW w:w="450" w:type="dxa"/>
            <w:tcBorders>
              <w:top w:val="nil"/>
              <w:left w:val="nil"/>
              <w:bottom w:val="single" w:sz="4" w:space="0" w:color="auto"/>
              <w:right w:val="single" w:sz="4" w:space="0" w:color="auto"/>
            </w:tcBorders>
            <w:shd w:val="clear" w:color="auto" w:fill="00B050"/>
            <w:noWrap/>
            <w:vAlign w:val="bottom"/>
            <w:hideMark/>
          </w:tcPr>
          <w:p w14:paraId="0BF03633" w14:textId="77777777" w:rsidR="00A1469A" w:rsidRPr="003E070E" w:rsidRDefault="00A1469A" w:rsidP="003E070E">
            <w:pPr>
              <w:spacing w:after="0" w:line="240" w:lineRule="auto"/>
              <w:jc w:val="both"/>
              <w:rPr>
                <w:rFonts w:cstheme="minorHAnsi"/>
              </w:rPr>
            </w:pPr>
            <w:r w:rsidRPr="003E070E">
              <w:rPr>
                <w:rFonts w:cstheme="minorHAnsi"/>
              </w:rPr>
              <w:t> </w:t>
            </w:r>
          </w:p>
        </w:tc>
        <w:tc>
          <w:tcPr>
            <w:tcW w:w="450" w:type="dxa"/>
            <w:tcBorders>
              <w:top w:val="nil"/>
              <w:left w:val="nil"/>
              <w:bottom w:val="single" w:sz="4" w:space="0" w:color="auto"/>
              <w:right w:val="single" w:sz="4" w:space="0" w:color="auto"/>
            </w:tcBorders>
            <w:shd w:val="clear" w:color="auto" w:fill="00B050"/>
            <w:noWrap/>
            <w:vAlign w:val="bottom"/>
            <w:hideMark/>
          </w:tcPr>
          <w:p w14:paraId="195C0298" w14:textId="77777777" w:rsidR="00A1469A" w:rsidRPr="003E070E" w:rsidRDefault="00A1469A" w:rsidP="003E070E">
            <w:pPr>
              <w:spacing w:after="0" w:line="240" w:lineRule="auto"/>
              <w:jc w:val="both"/>
              <w:rPr>
                <w:rFonts w:cstheme="minorHAnsi"/>
              </w:rPr>
            </w:pPr>
            <w:r w:rsidRPr="003E070E">
              <w:rPr>
                <w:rFonts w:cstheme="minorHAnsi"/>
              </w:rPr>
              <w:t> </w:t>
            </w:r>
          </w:p>
        </w:tc>
        <w:tc>
          <w:tcPr>
            <w:tcW w:w="450" w:type="dxa"/>
            <w:tcBorders>
              <w:top w:val="nil"/>
              <w:left w:val="nil"/>
              <w:bottom w:val="single" w:sz="4" w:space="0" w:color="auto"/>
              <w:right w:val="single" w:sz="4" w:space="0" w:color="auto"/>
            </w:tcBorders>
            <w:noWrap/>
            <w:vAlign w:val="bottom"/>
            <w:hideMark/>
          </w:tcPr>
          <w:p w14:paraId="79DC404E"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119BEE4B"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261173C3"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0692C261"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4737C21A"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411E487F" w14:textId="77777777" w:rsidR="00A1469A" w:rsidRPr="003E070E" w:rsidRDefault="00A1469A" w:rsidP="003E070E">
            <w:pPr>
              <w:spacing w:after="0" w:line="240" w:lineRule="auto"/>
              <w:jc w:val="both"/>
              <w:rPr>
                <w:rFonts w:cstheme="minorHAnsi"/>
              </w:rPr>
            </w:pPr>
            <w:r w:rsidRPr="003E070E">
              <w:rPr>
                <w:rFonts w:cstheme="minorHAnsi"/>
              </w:rPr>
              <w:t> </w:t>
            </w:r>
          </w:p>
        </w:tc>
        <w:tc>
          <w:tcPr>
            <w:tcW w:w="1260" w:type="dxa"/>
            <w:tcBorders>
              <w:top w:val="nil"/>
              <w:left w:val="nil"/>
              <w:bottom w:val="single" w:sz="4" w:space="0" w:color="auto"/>
              <w:right w:val="single" w:sz="4" w:space="0" w:color="auto"/>
            </w:tcBorders>
            <w:noWrap/>
            <w:vAlign w:val="bottom"/>
            <w:hideMark/>
          </w:tcPr>
          <w:p w14:paraId="41CFFCF0" w14:textId="77777777" w:rsidR="00A1469A" w:rsidRPr="003E070E" w:rsidRDefault="00A1469A" w:rsidP="003E070E">
            <w:pPr>
              <w:spacing w:after="0" w:line="240" w:lineRule="auto"/>
              <w:jc w:val="both"/>
              <w:rPr>
                <w:rFonts w:cstheme="minorHAnsi"/>
              </w:rPr>
            </w:pPr>
            <w:r w:rsidRPr="003E070E">
              <w:rPr>
                <w:rFonts w:cstheme="minorHAnsi"/>
              </w:rPr>
              <w:t>2</w:t>
            </w:r>
          </w:p>
        </w:tc>
      </w:tr>
      <w:tr w:rsidR="00A1469A" w:rsidRPr="003E070E" w14:paraId="374F2DC6" w14:textId="77777777">
        <w:trPr>
          <w:trHeight w:val="320"/>
        </w:trPr>
        <w:tc>
          <w:tcPr>
            <w:tcW w:w="2680" w:type="dxa"/>
            <w:tcBorders>
              <w:top w:val="nil"/>
              <w:left w:val="single" w:sz="4" w:space="0" w:color="auto"/>
              <w:bottom w:val="single" w:sz="4" w:space="0" w:color="auto"/>
              <w:right w:val="single" w:sz="4" w:space="0" w:color="auto"/>
            </w:tcBorders>
            <w:noWrap/>
            <w:vAlign w:val="bottom"/>
            <w:hideMark/>
          </w:tcPr>
          <w:p w14:paraId="7933FB2F" w14:textId="77777777" w:rsidR="00A1469A" w:rsidRPr="003E070E" w:rsidRDefault="00A1469A" w:rsidP="003E070E">
            <w:pPr>
              <w:spacing w:after="0" w:line="240" w:lineRule="auto"/>
              <w:jc w:val="both"/>
              <w:rPr>
                <w:rFonts w:cstheme="minorHAnsi"/>
              </w:rPr>
            </w:pPr>
            <w:r w:rsidRPr="003E070E">
              <w:rPr>
                <w:rFonts w:cstheme="minorHAnsi"/>
              </w:rPr>
              <w:t xml:space="preserve">Herbicide spraying </w:t>
            </w:r>
          </w:p>
        </w:tc>
        <w:tc>
          <w:tcPr>
            <w:tcW w:w="465" w:type="dxa"/>
            <w:tcBorders>
              <w:top w:val="nil"/>
              <w:left w:val="nil"/>
              <w:bottom w:val="single" w:sz="4" w:space="0" w:color="auto"/>
              <w:right w:val="single" w:sz="4" w:space="0" w:color="auto"/>
            </w:tcBorders>
            <w:noWrap/>
            <w:vAlign w:val="bottom"/>
            <w:hideMark/>
          </w:tcPr>
          <w:p w14:paraId="5A383A33"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3A1DA7BF"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1EB90F79"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3C935A91" w14:textId="77777777" w:rsidR="00A1469A" w:rsidRPr="003E070E" w:rsidRDefault="00A1469A" w:rsidP="003E070E">
            <w:pPr>
              <w:spacing w:after="0" w:line="240" w:lineRule="auto"/>
              <w:jc w:val="both"/>
              <w:rPr>
                <w:rFonts w:cstheme="minorHAnsi"/>
              </w:rPr>
            </w:pPr>
            <w:r w:rsidRPr="003E070E">
              <w:rPr>
                <w:rFonts w:cstheme="minorHAnsi"/>
              </w:rPr>
              <w:t> </w:t>
            </w:r>
          </w:p>
        </w:tc>
        <w:tc>
          <w:tcPr>
            <w:tcW w:w="450" w:type="dxa"/>
            <w:tcBorders>
              <w:top w:val="nil"/>
              <w:left w:val="nil"/>
              <w:bottom w:val="single" w:sz="4" w:space="0" w:color="auto"/>
              <w:right w:val="single" w:sz="4" w:space="0" w:color="auto"/>
            </w:tcBorders>
            <w:noWrap/>
            <w:vAlign w:val="bottom"/>
            <w:hideMark/>
          </w:tcPr>
          <w:p w14:paraId="7C063CB2" w14:textId="77777777" w:rsidR="00A1469A" w:rsidRPr="003E070E" w:rsidRDefault="00A1469A" w:rsidP="003E070E">
            <w:pPr>
              <w:spacing w:after="0" w:line="240" w:lineRule="auto"/>
              <w:jc w:val="both"/>
              <w:rPr>
                <w:rFonts w:cstheme="minorHAnsi"/>
              </w:rPr>
            </w:pPr>
            <w:r w:rsidRPr="003E070E">
              <w:rPr>
                <w:rFonts w:cstheme="minorHAnsi"/>
              </w:rPr>
              <w:t> </w:t>
            </w:r>
          </w:p>
        </w:tc>
        <w:tc>
          <w:tcPr>
            <w:tcW w:w="450" w:type="dxa"/>
            <w:tcBorders>
              <w:top w:val="nil"/>
              <w:left w:val="nil"/>
              <w:bottom w:val="single" w:sz="4" w:space="0" w:color="auto"/>
              <w:right w:val="single" w:sz="4" w:space="0" w:color="auto"/>
            </w:tcBorders>
            <w:shd w:val="clear" w:color="auto" w:fill="F4B084"/>
            <w:noWrap/>
            <w:vAlign w:val="bottom"/>
            <w:hideMark/>
          </w:tcPr>
          <w:p w14:paraId="16537892" w14:textId="77777777" w:rsidR="00A1469A" w:rsidRPr="003E070E" w:rsidRDefault="00A1469A" w:rsidP="003E070E">
            <w:pPr>
              <w:spacing w:after="0" w:line="240" w:lineRule="auto"/>
              <w:jc w:val="both"/>
              <w:rPr>
                <w:rFonts w:cstheme="minorHAnsi"/>
              </w:rPr>
            </w:pPr>
            <w:r w:rsidRPr="003E070E">
              <w:rPr>
                <w:rFonts w:cstheme="minorHAnsi"/>
              </w:rPr>
              <w:t> </w:t>
            </w:r>
          </w:p>
        </w:tc>
        <w:tc>
          <w:tcPr>
            <w:tcW w:w="450" w:type="dxa"/>
            <w:tcBorders>
              <w:top w:val="nil"/>
              <w:left w:val="nil"/>
              <w:bottom w:val="single" w:sz="4" w:space="0" w:color="auto"/>
              <w:right w:val="single" w:sz="4" w:space="0" w:color="auto"/>
            </w:tcBorders>
            <w:noWrap/>
            <w:vAlign w:val="bottom"/>
            <w:hideMark/>
          </w:tcPr>
          <w:p w14:paraId="1B452EEA"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4825917D"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644B3104"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33A440AB"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3F51AE46"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3B977837" w14:textId="77777777" w:rsidR="00A1469A" w:rsidRPr="003E070E" w:rsidRDefault="00A1469A" w:rsidP="003E070E">
            <w:pPr>
              <w:spacing w:after="0" w:line="240" w:lineRule="auto"/>
              <w:jc w:val="both"/>
              <w:rPr>
                <w:rFonts w:cstheme="minorHAnsi"/>
              </w:rPr>
            </w:pPr>
            <w:r w:rsidRPr="003E070E">
              <w:rPr>
                <w:rFonts w:cstheme="minorHAnsi"/>
              </w:rPr>
              <w:t> </w:t>
            </w:r>
          </w:p>
        </w:tc>
        <w:tc>
          <w:tcPr>
            <w:tcW w:w="1260" w:type="dxa"/>
            <w:tcBorders>
              <w:top w:val="nil"/>
              <w:left w:val="nil"/>
              <w:bottom w:val="single" w:sz="4" w:space="0" w:color="auto"/>
              <w:right w:val="single" w:sz="4" w:space="0" w:color="auto"/>
            </w:tcBorders>
            <w:noWrap/>
            <w:vAlign w:val="bottom"/>
            <w:hideMark/>
          </w:tcPr>
          <w:p w14:paraId="3CEBA614" w14:textId="77777777" w:rsidR="00A1469A" w:rsidRPr="003E070E" w:rsidRDefault="00A1469A" w:rsidP="003E070E">
            <w:pPr>
              <w:spacing w:after="0" w:line="240" w:lineRule="auto"/>
              <w:jc w:val="both"/>
              <w:rPr>
                <w:rFonts w:cstheme="minorHAnsi"/>
              </w:rPr>
            </w:pPr>
            <w:r w:rsidRPr="003E070E">
              <w:rPr>
                <w:rFonts w:cstheme="minorHAnsi"/>
              </w:rPr>
              <w:t>1</w:t>
            </w:r>
          </w:p>
        </w:tc>
      </w:tr>
      <w:tr w:rsidR="00A1469A" w:rsidRPr="003E070E" w14:paraId="2BC5C2B2" w14:textId="77777777">
        <w:trPr>
          <w:trHeight w:val="320"/>
        </w:trPr>
        <w:tc>
          <w:tcPr>
            <w:tcW w:w="2680" w:type="dxa"/>
            <w:tcBorders>
              <w:top w:val="nil"/>
              <w:left w:val="single" w:sz="4" w:space="0" w:color="auto"/>
              <w:bottom w:val="single" w:sz="4" w:space="0" w:color="auto"/>
              <w:right w:val="single" w:sz="4" w:space="0" w:color="auto"/>
            </w:tcBorders>
            <w:noWrap/>
            <w:vAlign w:val="bottom"/>
            <w:hideMark/>
          </w:tcPr>
          <w:p w14:paraId="739BDCF8" w14:textId="77777777" w:rsidR="00A1469A" w:rsidRPr="003E070E" w:rsidRDefault="00A1469A" w:rsidP="003E070E">
            <w:pPr>
              <w:spacing w:after="0" w:line="240" w:lineRule="auto"/>
              <w:jc w:val="both"/>
              <w:rPr>
                <w:rFonts w:cstheme="minorHAnsi"/>
              </w:rPr>
            </w:pPr>
            <w:r w:rsidRPr="003E070E">
              <w:rPr>
                <w:rFonts w:cstheme="minorHAnsi"/>
              </w:rPr>
              <w:t>Fertilizer application 1</w:t>
            </w:r>
          </w:p>
        </w:tc>
        <w:tc>
          <w:tcPr>
            <w:tcW w:w="465" w:type="dxa"/>
            <w:tcBorders>
              <w:top w:val="nil"/>
              <w:left w:val="nil"/>
              <w:bottom w:val="single" w:sz="4" w:space="0" w:color="auto"/>
              <w:right w:val="single" w:sz="4" w:space="0" w:color="auto"/>
            </w:tcBorders>
            <w:noWrap/>
            <w:vAlign w:val="bottom"/>
            <w:hideMark/>
          </w:tcPr>
          <w:p w14:paraId="3D790058"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660EF952"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677FB852"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29CF1375" w14:textId="77777777" w:rsidR="00A1469A" w:rsidRPr="003E070E" w:rsidRDefault="00A1469A" w:rsidP="003E070E">
            <w:pPr>
              <w:spacing w:after="0" w:line="240" w:lineRule="auto"/>
              <w:jc w:val="both"/>
              <w:rPr>
                <w:rFonts w:cstheme="minorHAnsi"/>
              </w:rPr>
            </w:pPr>
            <w:r w:rsidRPr="003E070E">
              <w:rPr>
                <w:rFonts w:cstheme="minorHAnsi"/>
              </w:rPr>
              <w:t> </w:t>
            </w:r>
          </w:p>
        </w:tc>
        <w:tc>
          <w:tcPr>
            <w:tcW w:w="450" w:type="dxa"/>
            <w:tcBorders>
              <w:top w:val="nil"/>
              <w:left w:val="nil"/>
              <w:bottom w:val="single" w:sz="4" w:space="0" w:color="auto"/>
              <w:right w:val="single" w:sz="4" w:space="0" w:color="auto"/>
            </w:tcBorders>
            <w:noWrap/>
            <w:vAlign w:val="bottom"/>
            <w:hideMark/>
          </w:tcPr>
          <w:p w14:paraId="082A380A" w14:textId="77777777" w:rsidR="00A1469A" w:rsidRPr="003E070E" w:rsidRDefault="00A1469A" w:rsidP="003E070E">
            <w:pPr>
              <w:spacing w:after="0" w:line="240" w:lineRule="auto"/>
              <w:jc w:val="both"/>
              <w:rPr>
                <w:rFonts w:cstheme="minorHAnsi"/>
              </w:rPr>
            </w:pPr>
            <w:r w:rsidRPr="003E070E">
              <w:rPr>
                <w:rFonts w:cstheme="minorHAnsi"/>
              </w:rPr>
              <w:t> </w:t>
            </w:r>
          </w:p>
        </w:tc>
        <w:tc>
          <w:tcPr>
            <w:tcW w:w="450" w:type="dxa"/>
            <w:tcBorders>
              <w:top w:val="nil"/>
              <w:left w:val="nil"/>
              <w:bottom w:val="single" w:sz="4" w:space="0" w:color="auto"/>
              <w:right w:val="single" w:sz="4" w:space="0" w:color="auto"/>
            </w:tcBorders>
            <w:noWrap/>
            <w:vAlign w:val="bottom"/>
            <w:hideMark/>
          </w:tcPr>
          <w:p w14:paraId="56B48484" w14:textId="77777777" w:rsidR="00A1469A" w:rsidRPr="003E070E" w:rsidRDefault="00A1469A" w:rsidP="003E070E">
            <w:pPr>
              <w:spacing w:after="0" w:line="240" w:lineRule="auto"/>
              <w:jc w:val="both"/>
              <w:rPr>
                <w:rFonts w:cstheme="minorHAnsi"/>
              </w:rPr>
            </w:pPr>
            <w:r w:rsidRPr="003E070E">
              <w:rPr>
                <w:rFonts w:cstheme="minorHAnsi"/>
              </w:rPr>
              <w:t> </w:t>
            </w:r>
          </w:p>
        </w:tc>
        <w:tc>
          <w:tcPr>
            <w:tcW w:w="450" w:type="dxa"/>
            <w:tcBorders>
              <w:top w:val="nil"/>
              <w:left w:val="nil"/>
              <w:bottom w:val="single" w:sz="4" w:space="0" w:color="auto"/>
              <w:right w:val="single" w:sz="4" w:space="0" w:color="auto"/>
            </w:tcBorders>
            <w:shd w:val="clear" w:color="auto" w:fill="2F75B5"/>
            <w:noWrap/>
            <w:vAlign w:val="bottom"/>
            <w:hideMark/>
          </w:tcPr>
          <w:p w14:paraId="664C8E39"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21F90B7B"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6A3A414D"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57E81C16"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7E8A4E28"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1AE55064" w14:textId="77777777" w:rsidR="00A1469A" w:rsidRPr="003E070E" w:rsidRDefault="00A1469A" w:rsidP="003E070E">
            <w:pPr>
              <w:spacing w:after="0" w:line="240" w:lineRule="auto"/>
              <w:jc w:val="both"/>
              <w:rPr>
                <w:rFonts w:cstheme="minorHAnsi"/>
              </w:rPr>
            </w:pPr>
            <w:r w:rsidRPr="003E070E">
              <w:rPr>
                <w:rFonts w:cstheme="minorHAnsi"/>
              </w:rPr>
              <w:t> </w:t>
            </w:r>
          </w:p>
        </w:tc>
        <w:tc>
          <w:tcPr>
            <w:tcW w:w="1260" w:type="dxa"/>
            <w:tcBorders>
              <w:top w:val="nil"/>
              <w:left w:val="nil"/>
              <w:bottom w:val="single" w:sz="4" w:space="0" w:color="auto"/>
              <w:right w:val="single" w:sz="4" w:space="0" w:color="auto"/>
            </w:tcBorders>
            <w:noWrap/>
            <w:vAlign w:val="bottom"/>
            <w:hideMark/>
          </w:tcPr>
          <w:p w14:paraId="6A49C98B" w14:textId="77777777" w:rsidR="00A1469A" w:rsidRPr="003E070E" w:rsidRDefault="00A1469A" w:rsidP="003E070E">
            <w:pPr>
              <w:spacing w:after="0" w:line="240" w:lineRule="auto"/>
              <w:jc w:val="both"/>
              <w:rPr>
                <w:rFonts w:cstheme="minorHAnsi"/>
              </w:rPr>
            </w:pPr>
            <w:r w:rsidRPr="003E070E">
              <w:rPr>
                <w:rFonts w:cstheme="minorHAnsi"/>
              </w:rPr>
              <w:t>1</w:t>
            </w:r>
          </w:p>
        </w:tc>
      </w:tr>
      <w:tr w:rsidR="00A1469A" w:rsidRPr="003E070E" w14:paraId="7F4F7F63" w14:textId="77777777">
        <w:trPr>
          <w:trHeight w:val="320"/>
        </w:trPr>
        <w:tc>
          <w:tcPr>
            <w:tcW w:w="2680" w:type="dxa"/>
            <w:tcBorders>
              <w:top w:val="nil"/>
              <w:left w:val="single" w:sz="4" w:space="0" w:color="auto"/>
              <w:bottom w:val="single" w:sz="4" w:space="0" w:color="auto"/>
              <w:right w:val="single" w:sz="4" w:space="0" w:color="auto"/>
            </w:tcBorders>
            <w:noWrap/>
            <w:vAlign w:val="bottom"/>
            <w:hideMark/>
          </w:tcPr>
          <w:p w14:paraId="5CCB0167" w14:textId="77777777" w:rsidR="00A1469A" w:rsidRPr="003E070E" w:rsidRDefault="00A1469A" w:rsidP="003E070E">
            <w:pPr>
              <w:spacing w:after="0" w:line="240" w:lineRule="auto"/>
              <w:jc w:val="both"/>
              <w:rPr>
                <w:rFonts w:cstheme="minorHAnsi"/>
              </w:rPr>
            </w:pPr>
            <w:r w:rsidRPr="003E070E">
              <w:rPr>
                <w:rFonts w:cstheme="minorHAnsi"/>
              </w:rPr>
              <w:t>Fertilizer application 2</w:t>
            </w:r>
          </w:p>
        </w:tc>
        <w:tc>
          <w:tcPr>
            <w:tcW w:w="465" w:type="dxa"/>
            <w:tcBorders>
              <w:top w:val="nil"/>
              <w:left w:val="nil"/>
              <w:bottom w:val="single" w:sz="4" w:space="0" w:color="auto"/>
              <w:right w:val="single" w:sz="4" w:space="0" w:color="auto"/>
            </w:tcBorders>
            <w:noWrap/>
            <w:vAlign w:val="bottom"/>
            <w:hideMark/>
          </w:tcPr>
          <w:p w14:paraId="7301A4FB"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212325D9"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5C6FC8A0"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47709750" w14:textId="77777777" w:rsidR="00A1469A" w:rsidRPr="003E070E" w:rsidRDefault="00A1469A" w:rsidP="003E070E">
            <w:pPr>
              <w:spacing w:after="0" w:line="240" w:lineRule="auto"/>
              <w:jc w:val="both"/>
              <w:rPr>
                <w:rFonts w:cstheme="minorHAnsi"/>
              </w:rPr>
            </w:pPr>
            <w:r w:rsidRPr="003E070E">
              <w:rPr>
                <w:rFonts w:cstheme="minorHAnsi"/>
              </w:rPr>
              <w:t> </w:t>
            </w:r>
          </w:p>
        </w:tc>
        <w:tc>
          <w:tcPr>
            <w:tcW w:w="450" w:type="dxa"/>
            <w:tcBorders>
              <w:top w:val="nil"/>
              <w:left w:val="nil"/>
              <w:bottom w:val="single" w:sz="4" w:space="0" w:color="auto"/>
              <w:right w:val="single" w:sz="4" w:space="0" w:color="auto"/>
            </w:tcBorders>
            <w:noWrap/>
            <w:vAlign w:val="bottom"/>
            <w:hideMark/>
          </w:tcPr>
          <w:p w14:paraId="4569B533" w14:textId="77777777" w:rsidR="00A1469A" w:rsidRPr="003E070E" w:rsidRDefault="00A1469A" w:rsidP="003E070E">
            <w:pPr>
              <w:spacing w:after="0" w:line="240" w:lineRule="auto"/>
              <w:jc w:val="both"/>
              <w:rPr>
                <w:rFonts w:cstheme="minorHAnsi"/>
              </w:rPr>
            </w:pPr>
            <w:r w:rsidRPr="003E070E">
              <w:rPr>
                <w:rFonts w:cstheme="minorHAnsi"/>
              </w:rPr>
              <w:t> </w:t>
            </w:r>
          </w:p>
        </w:tc>
        <w:tc>
          <w:tcPr>
            <w:tcW w:w="450" w:type="dxa"/>
            <w:tcBorders>
              <w:top w:val="nil"/>
              <w:left w:val="nil"/>
              <w:bottom w:val="single" w:sz="4" w:space="0" w:color="auto"/>
              <w:right w:val="single" w:sz="4" w:space="0" w:color="auto"/>
            </w:tcBorders>
            <w:noWrap/>
            <w:vAlign w:val="bottom"/>
            <w:hideMark/>
          </w:tcPr>
          <w:p w14:paraId="035936E7" w14:textId="77777777" w:rsidR="00A1469A" w:rsidRPr="003E070E" w:rsidRDefault="00A1469A" w:rsidP="003E070E">
            <w:pPr>
              <w:spacing w:after="0" w:line="240" w:lineRule="auto"/>
              <w:jc w:val="both"/>
              <w:rPr>
                <w:rFonts w:cstheme="minorHAnsi"/>
              </w:rPr>
            </w:pPr>
            <w:r w:rsidRPr="003E070E">
              <w:rPr>
                <w:rFonts w:cstheme="minorHAnsi"/>
              </w:rPr>
              <w:t> </w:t>
            </w:r>
          </w:p>
        </w:tc>
        <w:tc>
          <w:tcPr>
            <w:tcW w:w="450" w:type="dxa"/>
            <w:tcBorders>
              <w:top w:val="nil"/>
              <w:left w:val="nil"/>
              <w:bottom w:val="single" w:sz="4" w:space="0" w:color="auto"/>
              <w:right w:val="single" w:sz="4" w:space="0" w:color="auto"/>
            </w:tcBorders>
            <w:noWrap/>
            <w:vAlign w:val="bottom"/>
            <w:hideMark/>
          </w:tcPr>
          <w:p w14:paraId="109BF970"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shd w:val="clear" w:color="auto" w:fill="2F75B5"/>
            <w:noWrap/>
            <w:vAlign w:val="bottom"/>
            <w:hideMark/>
          </w:tcPr>
          <w:p w14:paraId="4ABCF609"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4E378186"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4270CBBE"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7C451E99"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02B3C6FA" w14:textId="77777777" w:rsidR="00A1469A" w:rsidRPr="003E070E" w:rsidRDefault="00A1469A" w:rsidP="003E070E">
            <w:pPr>
              <w:spacing w:after="0" w:line="240" w:lineRule="auto"/>
              <w:jc w:val="both"/>
              <w:rPr>
                <w:rFonts w:cstheme="minorHAnsi"/>
              </w:rPr>
            </w:pPr>
            <w:r w:rsidRPr="003E070E">
              <w:rPr>
                <w:rFonts w:cstheme="minorHAnsi"/>
              </w:rPr>
              <w:t> </w:t>
            </w:r>
          </w:p>
        </w:tc>
        <w:tc>
          <w:tcPr>
            <w:tcW w:w="1260" w:type="dxa"/>
            <w:tcBorders>
              <w:top w:val="nil"/>
              <w:left w:val="nil"/>
              <w:bottom w:val="single" w:sz="4" w:space="0" w:color="auto"/>
              <w:right w:val="single" w:sz="4" w:space="0" w:color="auto"/>
            </w:tcBorders>
            <w:noWrap/>
            <w:vAlign w:val="bottom"/>
            <w:hideMark/>
          </w:tcPr>
          <w:p w14:paraId="45E50DCE" w14:textId="77777777" w:rsidR="00A1469A" w:rsidRPr="003E070E" w:rsidRDefault="00A1469A" w:rsidP="003E070E">
            <w:pPr>
              <w:spacing w:after="0" w:line="240" w:lineRule="auto"/>
              <w:jc w:val="both"/>
              <w:rPr>
                <w:rFonts w:cstheme="minorHAnsi"/>
              </w:rPr>
            </w:pPr>
            <w:r w:rsidRPr="003E070E">
              <w:rPr>
                <w:rFonts w:cstheme="minorHAnsi"/>
              </w:rPr>
              <w:t>1</w:t>
            </w:r>
          </w:p>
        </w:tc>
      </w:tr>
      <w:tr w:rsidR="00A1469A" w:rsidRPr="003E070E" w14:paraId="0561A63C" w14:textId="77777777">
        <w:trPr>
          <w:trHeight w:val="320"/>
        </w:trPr>
        <w:tc>
          <w:tcPr>
            <w:tcW w:w="2680" w:type="dxa"/>
            <w:tcBorders>
              <w:top w:val="nil"/>
              <w:left w:val="single" w:sz="4" w:space="0" w:color="auto"/>
              <w:bottom w:val="single" w:sz="4" w:space="0" w:color="auto"/>
              <w:right w:val="single" w:sz="4" w:space="0" w:color="auto"/>
            </w:tcBorders>
            <w:noWrap/>
            <w:vAlign w:val="bottom"/>
            <w:hideMark/>
          </w:tcPr>
          <w:p w14:paraId="27D6EADC" w14:textId="77777777" w:rsidR="00A1469A" w:rsidRPr="003E070E" w:rsidRDefault="00A1469A" w:rsidP="003E070E">
            <w:pPr>
              <w:spacing w:after="0" w:line="240" w:lineRule="auto"/>
              <w:jc w:val="both"/>
              <w:rPr>
                <w:rFonts w:cstheme="minorHAnsi"/>
              </w:rPr>
            </w:pPr>
            <w:r w:rsidRPr="003E070E">
              <w:rPr>
                <w:rFonts w:cstheme="minorHAnsi"/>
              </w:rPr>
              <w:t>Weeding</w:t>
            </w:r>
          </w:p>
        </w:tc>
        <w:tc>
          <w:tcPr>
            <w:tcW w:w="465" w:type="dxa"/>
            <w:tcBorders>
              <w:top w:val="nil"/>
              <w:left w:val="nil"/>
              <w:bottom w:val="single" w:sz="4" w:space="0" w:color="auto"/>
              <w:right w:val="single" w:sz="4" w:space="0" w:color="auto"/>
            </w:tcBorders>
            <w:noWrap/>
            <w:vAlign w:val="bottom"/>
            <w:hideMark/>
          </w:tcPr>
          <w:p w14:paraId="7AFCB0FE"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4B1EED85"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7C8ADADC"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75FB1810" w14:textId="77777777" w:rsidR="00A1469A" w:rsidRPr="003E070E" w:rsidRDefault="00A1469A" w:rsidP="003E070E">
            <w:pPr>
              <w:spacing w:after="0" w:line="240" w:lineRule="auto"/>
              <w:jc w:val="both"/>
              <w:rPr>
                <w:rFonts w:cstheme="minorHAnsi"/>
              </w:rPr>
            </w:pPr>
            <w:r w:rsidRPr="003E070E">
              <w:rPr>
                <w:rFonts w:cstheme="minorHAnsi"/>
              </w:rPr>
              <w:t> </w:t>
            </w:r>
          </w:p>
        </w:tc>
        <w:tc>
          <w:tcPr>
            <w:tcW w:w="450" w:type="dxa"/>
            <w:tcBorders>
              <w:top w:val="nil"/>
              <w:left w:val="nil"/>
              <w:bottom w:val="single" w:sz="4" w:space="0" w:color="auto"/>
              <w:right w:val="single" w:sz="4" w:space="0" w:color="auto"/>
            </w:tcBorders>
            <w:noWrap/>
            <w:vAlign w:val="bottom"/>
            <w:hideMark/>
          </w:tcPr>
          <w:p w14:paraId="3CD71E9D" w14:textId="77777777" w:rsidR="00A1469A" w:rsidRPr="003E070E" w:rsidRDefault="00A1469A" w:rsidP="003E070E">
            <w:pPr>
              <w:spacing w:after="0" w:line="240" w:lineRule="auto"/>
              <w:jc w:val="both"/>
              <w:rPr>
                <w:rFonts w:cstheme="minorHAnsi"/>
              </w:rPr>
            </w:pPr>
            <w:r w:rsidRPr="003E070E">
              <w:rPr>
                <w:rFonts w:cstheme="minorHAnsi"/>
              </w:rPr>
              <w:t> </w:t>
            </w:r>
          </w:p>
        </w:tc>
        <w:tc>
          <w:tcPr>
            <w:tcW w:w="450" w:type="dxa"/>
            <w:tcBorders>
              <w:top w:val="nil"/>
              <w:left w:val="nil"/>
              <w:bottom w:val="single" w:sz="4" w:space="0" w:color="auto"/>
              <w:right w:val="single" w:sz="4" w:space="0" w:color="auto"/>
            </w:tcBorders>
            <w:noWrap/>
            <w:vAlign w:val="bottom"/>
            <w:hideMark/>
          </w:tcPr>
          <w:p w14:paraId="23BE502B" w14:textId="77777777" w:rsidR="00A1469A" w:rsidRPr="003E070E" w:rsidRDefault="00A1469A" w:rsidP="003E070E">
            <w:pPr>
              <w:spacing w:after="0" w:line="240" w:lineRule="auto"/>
              <w:jc w:val="both"/>
              <w:rPr>
                <w:rFonts w:cstheme="minorHAnsi"/>
              </w:rPr>
            </w:pPr>
            <w:r w:rsidRPr="003E070E">
              <w:rPr>
                <w:rFonts w:cstheme="minorHAnsi"/>
              </w:rPr>
              <w:t> </w:t>
            </w:r>
          </w:p>
        </w:tc>
        <w:tc>
          <w:tcPr>
            <w:tcW w:w="450" w:type="dxa"/>
            <w:tcBorders>
              <w:top w:val="nil"/>
              <w:left w:val="nil"/>
              <w:bottom w:val="single" w:sz="4" w:space="0" w:color="auto"/>
              <w:right w:val="single" w:sz="4" w:space="0" w:color="auto"/>
            </w:tcBorders>
            <w:noWrap/>
            <w:vAlign w:val="bottom"/>
            <w:hideMark/>
          </w:tcPr>
          <w:p w14:paraId="57164102"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shd w:val="clear" w:color="auto" w:fill="F8CBAD"/>
            <w:noWrap/>
            <w:vAlign w:val="bottom"/>
            <w:hideMark/>
          </w:tcPr>
          <w:p w14:paraId="0BC8DD32"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shd w:val="clear" w:color="auto" w:fill="F8CBAD"/>
            <w:noWrap/>
            <w:vAlign w:val="bottom"/>
            <w:hideMark/>
          </w:tcPr>
          <w:p w14:paraId="33DA771F"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shd w:val="clear" w:color="auto" w:fill="F8CBAD"/>
            <w:noWrap/>
            <w:vAlign w:val="bottom"/>
            <w:hideMark/>
          </w:tcPr>
          <w:p w14:paraId="5F189D54"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4E587AC7"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336B0746" w14:textId="77777777" w:rsidR="00A1469A" w:rsidRPr="003E070E" w:rsidRDefault="00A1469A" w:rsidP="003E070E">
            <w:pPr>
              <w:spacing w:after="0" w:line="240" w:lineRule="auto"/>
              <w:jc w:val="both"/>
              <w:rPr>
                <w:rFonts w:cstheme="minorHAnsi"/>
              </w:rPr>
            </w:pPr>
            <w:r w:rsidRPr="003E070E">
              <w:rPr>
                <w:rFonts w:cstheme="minorHAnsi"/>
              </w:rPr>
              <w:t> </w:t>
            </w:r>
          </w:p>
        </w:tc>
        <w:tc>
          <w:tcPr>
            <w:tcW w:w="1260" w:type="dxa"/>
            <w:tcBorders>
              <w:top w:val="nil"/>
              <w:left w:val="nil"/>
              <w:bottom w:val="single" w:sz="4" w:space="0" w:color="auto"/>
              <w:right w:val="single" w:sz="4" w:space="0" w:color="auto"/>
            </w:tcBorders>
            <w:noWrap/>
            <w:vAlign w:val="bottom"/>
            <w:hideMark/>
          </w:tcPr>
          <w:p w14:paraId="2C02E03F" w14:textId="77777777" w:rsidR="00A1469A" w:rsidRPr="003E070E" w:rsidRDefault="00A1469A" w:rsidP="003E070E">
            <w:pPr>
              <w:spacing w:after="0" w:line="240" w:lineRule="auto"/>
              <w:jc w:val="both"/>
              <w:rPr>
                <w:rFonts w:cstheme="minorHAnsi"/>
              </w:rPr>
            </w:pPr>
            <w:r w:rsidRPr="003E070E">
              <w:rPr>
                <w:rFonts w:cstheme="minorHAnsi"/>
              </w:rPr>
              <w:t>9</w:t>
            </w:r>
          </w:p>
        </w:tc>
      </w:tr>
      <w:tr w:rsidR="00A1469A" w:rsidRPr="003E070E" w14:paraId="7075D220" w14:textId="77777777">
        <w:trPr>
          <w:trHeight w:val="320"/>
        </w:trPr>
        <w:tc>
          <w:tcPr>
            <w:tcW w:w="2680" w:type="dxa"/>
            <w:tcBorders>
              <w:top w:val="nil"/>
              <w:left w:val="single" w:sz="4" w:space="0" w:color="auto"/>
              <w:bottom w:val="single" w:sz="4" w:space="0" w:color="auto"/>
              <w:right w:val="single" w:sz="4" w:space="0" w:color="auto"/>
            </w:tcBorders>
            <w:noWrap/>
            <w:vAlign w:val="bottom"/>
            <w:hideMark/>
          </w:tcPr>
          <w:p w14:paraId="0E32FB01" w14:textId="77777777" w:rsidR="00A1469A" w:rsidRPr="003E070E" w:rsidRDefault="00A1469A" w:rsidP="003E070E">
            <w:pPr>
              <w:spacing w:after="0" w:line="240" w:lineRule="auto"/>
              <w:jc w:val="both"/>
              <w:rPr>
                <w:rFonts w:cstheme="minorHAnsi"/>
              </w:rPr>
            </w:pPr>
            <w:r w:rsidRPr="003E070E">
              <w:rPr>
                <w:rFonts w:cstheme="minorHAnsi"/>
              </w:rPr>
              <w:t xml:space="preserve">harvesting </w:t>
            </w:r>
          </w:p>
        </w:tc>
        <w:tc>
          <w:tcPr>
            <w:tcW w:w="465" w:type="dxa"/>
            <w:tcBorders>
              <w:top w:val="nil"/>
              <w:left w:val="nil"/>
              <w:bottom w:val="single" w:sz="4" w:space="0" w:color="auto"/>
              <w:right w:val="single" w:sz="4" w:space="0" w:color="auto"/>
            </w:tcBorders>
            <w:noWrap/>
            <w:vAlign w:val="bottom"/>
            <w:hideMark/>
          </w:tcPr>
          <w:p w14:paraId="54D41979"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67E21511"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674F0C68"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5E9BECD0" w14:textId="77777777" w:rsidR="00A1469A" w:rsidRPr="003E070E" w:rsidRDefault="00A1469A" w:rsidP="003E070E">
            <w:pPr>
              <w:spacing w:after="0" w:line="240" w:lineRule="auto"/>
              <w:jc w:val="both"/>
              <w:rPr>
                <w:rFonts w:cstheme="minorHAnsi"/>
              </w:rPr>
            </w:pPr>
            <w:r w:rsidRPr="003E070E">
              <w:rPr>
                <w:rFonts w:cstheme="minorHAnsi"/>
              </w:rPr>
              <w:t> </w:t>
            </w:r>
          </w:p>
        </w:tc>
        <w:tc>
          <w:tcPr>
            <w:tcW w:w="450" w:type="dxa"/>
            <w:tcBorders>
              <w:top w:val="nil"/>
              <w:left w:val="nil"/>
              <w:bottom w:val="single" w:sz="4" w:space="0" w:color="auto"/>
              <w:right w:val="single" w:sz="4" w:space="0" w:color="auto"/>
            </w:tcBorders>
            <w:noWrap/>
            <w:vAlign w:val="bottom"/>
            <w:hideMark/>
          </w:tcPr>
          <w:p w14:paraId="1ED8CB25" w14:textId="77777777" w:rsidR="00A1469A" w:rsidRPr="003E070E" w:rsidRDefault="00A1469A" w:rsidP="003E070E">
            <w:pPr>
              <w:spacing w:after="0" w:line="240" w:lineRule="auto"/>
              <w:jc w:val="both"/>
              <w:rPr>
                <w:rFonts w:cstheme="minorHAnsi"/>
              </w:rPr>
            </w:pPr>
            <w:r w:rsidRPr="003E070E">
              <w:rPr>
                <w:rFonts w:cstheme="minorHAnsi"/>
              </w:rPr>
              <w:t> </w:t>
            </w:r>
          </w:p>
        </w:tc>
        <w:tc>
          <w:tcPr>
            <w:tcW w:w="450" w:type="dxa"/>
            <w:tcBorders>
              <w:top w:val="nil"/>
              <w:left w:val="nil"/>
              <w:bottom w:val="single" w:sz="4" w:space="0" w:color="auto"/>
              <w:right w:val="single" w:sz="4" w:space="0" w:color="auto"/>
            </w:tcBorders>
            <w:noWrap/>
            <w:vAlign w:val="bottom"/>
            <w:hideMark/>
          </w:tcPr>
          <w:p w14:paraId="7DF60D46" w14:textId="77777777" w:rsidR="00A1469A" w:rsidRPr="003E070E" w:rsidRDefault="00A1469A" w:rsidP="003E070E">
            <w:pPr>
              <w:spacing w:after="0" w:line="240" w:lineRule="auto"/>
              <w:jc w:val="both"/>
              <w:rPr>
                <w:rFonts w:cstheme="minorHAnsi"/>
              </w:rPr>
            </w:pPr>
            <w:r w:rsidRPr="003E070E">
              <w:rPr>
                <w:rFonts w:cstheme="minorHAnsi"/>
              </w:rPr>
              <w:t> </w:t>
            </w:r>
          </w:p>
        </w:tc>
        <w:tc>
          <w:tcPr>
            <w:tcW w:w="450" w:type="dxa"/>
            <w:tcBorders>
              <w:top w:val="nil"/>
              <w:left w:val="nil"/>
              <w:bottom w:val="single" w:sz="4" w:space="0" w:color="auto"/>
              <w:right w:val="single" w:sz="4" w:space="0" w:color="auto"/>
            </w:tcBorders>
            <w:noWrap/>
            <w:vAlign w:val="bottom"/>
            <w:hideMark/>
          </w:tcPr>
          <w:p w14:paraId="63683788"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3027350C"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6B2AE2A0"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shd w:val="clear" w:color="auto" w:fill="548235"/>
            <w:noWrap/>
            <w:vAlign w:val="bottom"/>
            <w:hideMark/>
          </w:tcPr>
          <w:p w14:paraId="67450916"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shd w:val="clear" w:color="auto" w:fill="548235"/>
            <w:noWrap/>
            <w:vAlign w:val="bottom"/>
            <w:hideMark/>
          </w:tcPr>
          <w:p w14:paraId="5E7A7FA9"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1C805B1A" w14:textId="77777777" w:rsidR="00A1469A" w:rsidRPr="003E070E" w:rsidRDefault="00A1469A" w:rsidP="003E070E">
            <w:pPr>
              <w:spacing w:after="0" w:line="240" w:lineRule="auto"/>
              <w:jc w:val="both"/>
              <w:rPr>
                <w:rFonts w:cstheme="minorHAnsi"/>
              </w:rPr>
            </w:pPr>
            <w:r w:rsidRPr="003E070E">
              <w:rPr>
                <w:rFonts w:cstheme="minorHAnsi"/>
              </w:rPr>
              <w:t> </w:t>
            </w:r>
          </w:p>
        </w:tc>
        <w:tc>
          <w:tcPr>
            <w:tcW w:w="1260" w:type="dxa"/>
            <w:tcBorders>
              <w:top w:val="nil"/>
              <w:left w:val="nil"/>
              <w:bottom w:val="single" w:sz="4" w:space="0" w:color="auto"/>
              <w:right w:val="single" w:sz="4" w:space="0" w:color="auto"/>
            </w:tcBorders>
            <w:noWrap/>
            <w:vAlign w:val="bottom"/>
            <w:hideMark/>
          </w:tcPr>
          <w:p w14:paraId="0333ACB8" w14:textId="77777777" w:rsidR="00A1469A" w:rsidRPr="003E070E" w:rsidRDefault="00A1469A" w:rsidP="003E070E">
            <w:pPr>
              <w:spacing w:after="0" w:line="240" w:lineRule="auto"/>
              <w:jc w:val="both"/>
              <w:rPr>
                <w:rFonts w:cstheme="minorHAnsi"/>
              </w:rPr>
            </w:pPr>
            <w:r w:rsidRPr="003E070E">
              <w:rPr>
                <w:rFonts w:cstheme="minorHAnsi"/>
              </w:rPr>
              <w:t>21</w:t>
            </w:r>
          </w:p>
        </w:tc>
      </w:tr>
      <w:tr w:rsidR="00A1469A" w:rsidRPr="003E070E" w14:paraId="12F97487" w14:textId="77777777">
        <w:trPr>
          <w:trHeight w:val="320"/>
        </w:trPr>
        <w:tc>
          <w:tcPr>
            <w:tcW w:w="2680" w:type="dxa"/>
            <w:tcBorders>
              <w:top w:val="nil"/>
              <w:left w:val="single" w:sz="4" w:space="0" w:color="auto"/>
              <w:bottom w:val="single" w:sz="4" w:space="0" w:color="auto"/>
              <w:right w:val="single" w:sz="4" w:space="0" w:color="auto"/>
            </w:tcBorders>
            <w:noWrap/>
            <w:vAlign w:val="bottom"/>
            <w:hideMark/>
          </w:tcPr>
          <w:p w14:paraId="730B1A2C" w14:textId="77777777" w:rsidR="00A1469A" w:rsidRPr="003E070E" w:rsidRDefault="00A1469A" w:rsidP="003E070E">
            <w:pPr>
              <w:spacing w:after="0" w:line="240" w:lineRule="auto"/>
              <w:jc w:val="both"/>
              <w:rPr>
                <w:rFonts w:cstheme="minorHAnsi"/>
              </w:rPr>
            </w:pPr>
            <w:r w:rsidRPr="003E070E">
              <w:rPr>
                <w:rFonts w:cstheme="minorHAnsi"/>
              </w:rPr>
              <w:t xml:space="preserve">drying </w:t>
            </w:r>
          </w:p>
        </w:tc>
        <w:tc>
          <w:tcPr>
            <w:tcW w:w="465" w:type="dxa"/>
            <w:tcBorders>
              <w:top w:val="nil"/>
              <w:left w:val="nil"/>
              <w:bottom w:val="single" w:sz="4" w:space="0" w:color="auto"/>
              <w:right w:val="single" w:sz="4" w:space="0" w:color="auto"/>
            </w:tcBorders>
            <w:noWrap/>
            <w:vAlign w:val="bottom"/>
            <w:hideMark/>
          </w:tcPr>
          <w:p w14:paraId="0BF80731"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4538AA5B"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29EC50CF"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69E4D051" w14:textId="77777777" w:rsidR="00A1469A" w:rsidRPr="003E070E" w:rsidRDefault="00A1469A" w:rsidP="003E070E">
            <w:pPr>
              <w:spacing w:after="0" w:line="240" w:lineRule="auto"/>
              <w:jc w:val="both"/>
              <w:rPr>
                <w:rFonts w:cstheme="minorHAnsi"/>
              </w:rPr>
            </w:pPr>
            <w:r w:rsidRPr="003E070E">
              <w:rPr>
                <w:rFonts w:cstheme="minorHAnsi"/>
              </w:rPr>
              <w:t> </w:t>
            </w:r>
          </w:p>
        </w:tc>
        <w:tc>
          <w:tcPr>
            <w:tcW w:w="450" w:type="dxa"/>
            <w:tcBorders>
              <w:top w:val="nil"/>
              <w:left w:val="nil"/>
              <w:bottom w:val="single" w:sz="4" w:space="0" w:color="auto"/>
              <w:right w:val="single" w:sz="4" w:space="0" w:color="auto"/>
            </w:tcBorders>
            <w:noWrap/>
            <w:vAlign w:val="bottom"/>
            <w:hideMark/>
          </w:tcPr>
          <w:p w14:paraId="0A189955" w14:textId="77777777" w:rsidR="00A1469A" w:rsidRPr="003E070E" w:rsidRDefault="00A1469A" w:rsidP="003E070E">
            <w:pPr>
              <w:spacing w:after="0" w:line="240" w:lineRule="auto"/>
              <w:jc w:val="both"/>
              <w:rPr>
                <w:rFonts w:cstheme="minorHAnsi"/>
              </w:rPr>
            </w:pPr>
            <w:r w:rsidRPr="003E070E">
              <w:rPr>
                <w:rFonts w:cstheme="minorHAnsi"/>
              </w:rPr>
              <w:t> </w:t>
            </w:r>
          </w:p>
        </w:tc>
        <w:tc>
          <w:tcPr>
            <w:tcW w:w="450" w:type="dxa"/>
            <w:tcBorders>
              <w:top w:val="nil"/>
              <w:left w:val="nil"/>
              <w:bottom w:val="single" w:sz="4" w:space="0" w:color="auto"/>
              <w:right w:val="single" w:sz="4" w:space="0" w:color="auto"/>
            </w:tcBorders>
            <w:noWrap/>
            <w:vAlign w:val="bottom"/>
            <w:hideMark/>
          </w:tcPr>
          <w:p w14:paraId="6CBF068D" w14:textId="77777777" w:rsidR="00A1469A" w:rsidRPr="003E070E" w:rsidRDefault="00A1469A" w:rsidP="003E070E">
            <w:pPr>
              <w:spacing w:after="0" w:line="240" w:lineRule="auto"/>
              <w:jc w:val="both"/>
              <w:rPr>
                <w:rFonts w:cstheme="minorHAnsi"/>
              </w:rPr>
            </w:pPr>
            <w:r w:rsidRPr="003E070E">
              <w:rPr>
                <w:rFonts w:cstheme="minorHAnsi"/>
              </w:rPr>
              <w:t> </w:t>
            </w:r>
          </w:p>
        </w:tc>
        <w:tc>
          <w:tcPr>
            <w:tcW w:w="450" w:type="dxa"/>
            <w:tcBorders>
              <w:top w:val="nil"/>
              <w:left w:val="nil"/>
              <w:bottom w:val="single" w:sz="4" w:space="0" w:color="auto"/>
              <w:right w:val="single" w:sz="4" w:space="0" w:color="auto"/>
            </w:tcBorders>
            <w:noWrap/>
            <w:vAlign w:val="bottom"/>
            <w:hideMark/>
          </w:tcPr>
          <w:p w14:paraId="776B43A8"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690F8EB9"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14E33171"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6AEC748B"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0C3FF70E" w14:textId="77777777" w:rsidR="00A1469A" w:rsidRPr="003E070E" w:rsidRDefault="00A1469A" w:rsidP="003E070E">
            <w:pPr>
              <w:spacing w:after="0" w:line="240" w:lineRule="auto"/>
              <w:jc w:val="both"/>
              <w:rPr>
                <w:rFonts w:cstheme="minorHAnsi"/>
              </w:rPr>
            </w:pPr>
            <w:r w:rsidRPr="003E070E">
              <w:rPr>
                <w:rFonts w:cstheme="minorHAnsi"/>
              </w:rPr>
              <w:t> </w:t>
            </w:r>
          </w:p>
        </w:tc>
        <w:tc>
          <w:tcPr>
            <w:tcW w:w="540" w:type="dxa"/>
            <w:tcBorders>
              <w:top w:val="nil"/>
              <w:left w:val="nil"/>
              <w:bottom w:val="single" w:sz="4" w:space="0" w:color="auto"/>
              <w:right w:val="single" w:sz="4" w:space="0" w:color="auto"/>
            </w:tcBorders>
            <w:noWrap/>
            <w:vAlign w:val="bottom"/>
            <w:hideMark/>
          </w:tcPr>
          <w:p w14:paraId="0CF57F9F" w14:textId="77777777" w:rsidR="00A1469A" w:rsidRPr="003E070E" w:rsidRDefault="00A1469A" w:rsidP="003E070E">
            <w:pPr>
              <w:spacing w:after="0" w:line="240" w:lineRule="auto"/>
              <w:jc w:val="both"/>
              <w:rPr>
                <w:rFonts w:cstheme="minorHAnsi"/>
              </w:rPr>
            </w:pPr>
            <w:r w:rsidRPr="003E070E">
              <w:rPr>
                <w:rFonts w:cstheme="minorHAnsi"/>
              </w:rPr>
              <w:t> </w:t>
            </w:r>
          </w:p>
        </w:tc>
        <w:tc>
          <w:tcPr>
            <w:tcW w:w="1260" w:type="dxa"/>
            <w:tcBorders>
              <w:top w:val="nil"/>
              <w:left w:val="nil"/>
              <w:bottom w:val="single" w:sz="4" w:space="0" w:color="auto"/>
              <w:right w:val="single" w:sz="4" w:space="0" w:color="auto"/>
            </w:tcBorders>
            <w:noWrap/>
            <w:vAlign w:val="bottom"/>
            <w:hideMark/>
          </w:tcPr>
          <w:p w14:paraId="412DBEB1" w14:textId="77777777" w:rsidR="00A1469A" w:rsidRPr="003E070E" w:rsidRDefault="00A1469A" w:rsidP="003E070E">
            <w:pPr>
              <w:spacing w:after="0" w:line="240" w:lineRule="auto"/>
              <w:jc w:val="both"/>
              <w:rPr>
                <w:rFonts w:cstheme="minorHAnsi"/>
              </w:rPr>
            </w:pPr>
            <w:r w:rsidRPr="003E070E">
              <w:rPr>
                <w:rFonts w:cstheme="minorHAnsi"/>
              </w:rPr>
              <w:t>2</w:t>
            </w:r>
          </w:p>
        </w:tc>
      </w:tr>
      <w:tr w:rsidR="00A1469A" w:rsidRPr="003E070E" w14:paraId="65C0813C" w14:textId="77777777">
        <w:trPr>
          <w:trHeight w:val="320"/>
        </w:trPr>
        <w:tc>
          <w:tcPr>
            <w:tcW w:w="8815" w:type="dxa"/>
            <w:gridSpan w:val="13"/>
            <w:tcBorders>
              <w:top w:val="single" w:sz="4" w:space="0" w:color="auto"/>
              <w:left w:val="single" w:sz="4" w:space="0" w:color="auto"/>
              <w:bottom w:val="single" w:sz="4" w:space="0" w:color="auto"/>
              <w:right w:val="single" w:sz="4" w:space="0" w:color="000000"/>
            </w:tcBorders>
            <w:noWrap/>
            <w:vAlign w:val="bottom"/>
            <w:hideMark/>
          </w:tcPr>
          <w:p w14:paraId="06F82BEC" w14:textId="77777777" w:rsidR="00A1469A" w:rsidRPr="003E070E" w:rsidRDefault="00A1469A" w:rsidP="003E070E">
            <w:pPr>
              <w:spacing w:after="0" w:line="240" w:lineRule="auto"/>
              <w:jc w:val="both"/>
              <w:rPr>
                <w:rFonts w:cstheme="minorHAnsi"/>
              </w:rPr>
            </w:pPr>
            <w:r w:rsidRPr="003E070E">
              <w:rPr>
                <w:rFonts w:cstheme="minorHAnsi"/>
              </w:rPr>
              <w:t>total man-days</w:t>
            </w:r>
          </w:p>
        </w:tc>
        <w:tc>
          <w:tcPr>
            <w:tcW w:w="1260" w:type="dxa"/>
            <w:tcBorders>
              <w:top w:val="nil"/>
              <w:left w:val="nil"/>
              <w:bottom w:val="single" w:sz="4" w:space="0" w:color="auto"/>
              <w:right w:val="single" w:sz="4" w:space="0" w:color="auto"/>
            </w:tcBorders>
            <w:noWrap/>
            <w:vAlign w:val="bottom"/>
            <w:hideMark/>
          </w:tcPr>
          <w:p w14:paraId="79B9BE25" w14:textId="77777777" w:rsidR="00A1469A" w:rsidRPr="003E070E" w:rsidRDefault="00A1469A" w:rsidP="003E070E">
            <w:pPr>
              <w:spacing w:after="0" w:line="240" w:lineRule="auto"/>
              <w:jc w:val="both"/>
              <w:rPr>
                <w:rFonts w:cstheme="minorHAnsi"/>
              </w:rPr>
            </w:pPr>
            <w:r w:rsidRPr="003E070E">
              <w:rPr>
                <w:rFonts w:cstheme="minorHAnsi"/>
              </w:rPr>
              <w:t>38</w:t>
            </w:r>
          </w:p>
        </w:tc>
      </w:tr>
    </w:tbl>
    <w:p w14:paraId="252AB4F0" w14:textId="77777777" w:rsidR="00A1469A" w:rsidRPr="003E070E" w:rsidRDefault="00A1469A" w:rsidP="003E070E">
      <w:pPr>
        <w:spacing w:after="0" w:line="240" w:lineRule="auto"/>
        <w:jc w:val="both"/>
        <w:rPr>
          <w:rFonts w:cstheme="minorHAnsi"/>
        </w:rPr>
      </w:pPr>
    </w:p>
    <w:p w14:paraId="726C225E" w14:textId="5322B118" w:rsidR="00A1469A" w:rsidRPr="003E070E" w:rsidRDefault="00C67507" w:rsidP="003E070E">
      <w:pPr>
        <w:spacing w:after="0" w:line="240" w:lineRule="auto"/>
        <w:jc w:val="both"/>
        <w:rPr>
          <w:rFonts w:cstheme="minorHAnsi"/>
        </w:rPr>
      </w:pPr>
      <w:r>
        <w:rPr>
          <w:rFonts w:cstheme="minorHAnsi"/>
        </w:rPr>
        <w:t>T</w:t>
      </w:r>
      <w:r w:rsidR="00A1469A" w:rsidRPr="003E070E">
        <w:rPr>
          <w:rFonts w:cstheme="minorHAnsi"/>
        </w:rPr>
        <w:t xml:space="preserve">he direct seeding system has </w:t>
      </w:r>
      <w:r w:rsidR="008B2928" w:rsidRPr="003E070E">
        <w:rPr>
          <w:rFonts w:cstheme="minorHAnsi"/>
        </w:rPr>
        <w:t>b</w:t>
      </w:r>
      <w:r w:rsidR="00A1469A" w:rsidRPr="003E070E">
        <w:rPr>
          <w:rFonts w:cstheme="minorHAnsi"/>
        </w:rPr>
        <w:t>een increasingly practice</w:t>
      </w:r>
      <w:r>
        <w:rPr>
          <w:rFonts w:cstheme="minorHAnsi"/>
        </w:rPr>
        <w:t>d</w:t>
      </w:r>
      <w:r w:rsidR="00A1469A" w:rsidRPr="003E070E">
        <w:rPr>
          <w:rFonts w:cstheme="minorHAnsi"/>
        </w:rPr>
        <w:t xml:space="preserve"> since 2016, </w:t>
      </w:r>
      <w:r w:rsidR="007D7475">
        <w:rPr>
          <w:rFonts w:cstheme="minorHAnsi"/>
        </w:rPr>
        <w:t>due to</w:t>
      </w:r>
      <w:r w:rsidR="00A1469A" w:rsidRPr="003E070E">
        <w:rPr>
          <w:rFonts w:cstheme="minorHAnsi"/>
        </w:rPr>
        <w:t xml:space="preserve">: </w:t>
      </w:r>
    </w:p>
    <w:p w14:paraId="396F5F6B" w14:textId="77777777" w:rsidR="00A1469A" w:rsidRPr="003E070E" w:rsidRDefault="00A1469A" w:rsidP="003E070E">
      <w:pPr>
        <w:numPr>
          <w:ilvl w:val="0"/>
          <w:numId w:val="34"/>
        </w:numPr>
        <w:spacing w:after="0" w:line="240" w:lineRule="auto"/>
        <w:ind w:left="0" w:firstLine="0"/>
        <w:jc w:val="both"/>
        <w:rPr>
          <w:rFonts w:cstheme="minorHAnsi"/>
        </w:rPr>
      </w:pPr>
      <w:r w:rsidRPr="003E070E">
        <w:rPr>
          <w:rFonts w:cstheme="minorHAnsi"/>
        </w:rPr>
        <w:t>The direct seed system requires lower labour; therefore, production cost is reducing,</w:t>
      </w:r>
    </w:p>
    <w:p w14:paraId="00AC5BAD" w14:textId="77777777" w:rsidR="00A1469A" w:rsidRPr="003E070E" w:rsidRDefault="00A1469A" w:rsidP="003E070E">
      <w:pPr>
        <w:numPr>
          <w:ilvl w:val="0"/>
          <w:numId w:val="34"/>
        </w:numPr>
        <w:spacing w:after="0" w:line="240" w:lineRule="auto"/>
        <w:ind w:left="0" w:firstLine="0"/>
        <w:jc w:val="both"/>
        <w:rPr>
          <w:rFonts w:cstheme="minorHAnsi"/>
        </w:rPr>
      </w:pPr>
      <w:r w:rsidRPr="003E070E">
        <w:rPr>
          <w:rFonts w:cstheme="minorHAnsi"/>
        </w:rPr>
        <w:t>Less labour requires,</w:t>
      </w:r>
    </w:p>
    <w:p w14:paraId="6F459A1E" w14:textId="77777777" w:rsidR="00A1469A" w:rsidRPr="003E070E" w:rsidRDefault="00A1469A" w:rsidP="003E070E">
      <w:pPr>
        <w:numPr>
          <w:ilvl w:val="0"/>
          <w:numId w:val="34"/>
        </w:numPr>
        <w:spacing w:after="0" w:line="240" w:lineRule="auto"/>
        <w:ind w:left="0" w:firstLine="0"/>
        <w:jc w:val="both"/>
        <w:rPr>
          <w:rFonts w:cstheme="minorHAnsi"/>
        </w:rPr>
      </w:pPr>
      <w:r w:rsidRPr="003E070E">
        <w:rPr>
          <w:rFonts w:cstheme="minorHAnsi"/>
        </w:rPr>
        <w:t xml:space="preserve">Shortage of labour in the area (high competition for labour) due to less labour availability (labours are hard to find because they are migrating to work in other areas). </w:t>
      </w:r>
    </w:p>
    <w:p w14:paraId="5C36596C" w14:textId="77777777" w:rsidR="00A1469A" w:rsidRPr="003E070E" w:rsidRDefault="00A1469A" w:rsidP="003E070E">
      <w:pPr>
        <w:numPr>
          <w:ilvl w:val="0"/>
          <w:numId w:val="34"/>
        </w:numPr>
        <w:spacing w:after="0" w:line="240" w:lineRule="auto"/>
        <w:ind w:left="0" w:firstLine="0"/>
        <w:jc w:val="both"/>
        <w:rPr>
          <w:rFonts w:cstheme="minorHAnsi"/>
        </w:rPr>
      </w:pPr>
      <w:r w:rsidRPr="003E070E">
        <w:rPr>
          <w:rFonts w:cstheme="minorHAnsi"/>
        </w:rPr>
        <w:t xml:space="preserve">Provide a better return (farmer use the term ‘maybe’) because the production cost is lower, and productivity is slightly lower than the traditional transplanting method. </w:t>
      </w:r>
    </w:p>
    <w:p w14:paraId="2C117899" w14:textId="6D45C1D7" w:rsidR="00A1469A" w:rsidRPr="003E070E" w:rsidRDefault="00A1469A" w:rsidP="003E070E">
      <w:pPr>
        <w:numPr>
          <w:ilvl w:val="0"/>
          <w:numId w:val="34"/>
        </w:numPr>
        <w:spacing w:after="0" w:line="240" w:lineRule="auto"/>
        <w:ind w:left="0" w:firstLine="0"/>
        <w:jc w:val="both"/>
        <w:rPr>
          <w:rFonts w:cstheme="minorHAnsi"/>
        </w:rPr>
      </w:pPr>
      <w:r w:rsidRPr="003E070E">
        <w:rPr>
          <w:rFonts w:cstheme="minorHAnsi"/>
        </w:rPr>
        <w:t xml:space="preserve">The availability of herbicide makes weeds less problematic and provide a </w:t>
      </w:r>
      <w:r w:rsidR="003775AE">
        <w:rPr>
          <w:rFonts w:cstheme="minorHAnsi"/>
        </w:rPr>
        <w:t xml:space="preserve">more </w:t>
      </w:r>
      <w:r w:rsidRPr="003E070E">
        <w:rPr>
          <w:rFonts w:cstheme="minorHAnsi"/>
        </w:rPr>
        <w:t xml:space="preserve">effective way </w:t>
      </w:r>
      <w:r w:rsidR="003775AE">
        <w:rPr>
          <w:rFonts w:cstheme="minorHAnsi"/>
        </w:rPr>
        <w:t>t</w:t>
      </w:r>
      <w:r w:rsidRPr="003E070E">
        <w:rPr>
          <w:rFonts w:cstheme="minorHAnsi"/>
        </w:rPr>
        <w:t xml:space="preserve">o deal with weeds. </w:t>
      </w:r>
      <w:r w:rsidR="003775AE">
        <w:rPr>
          <w:rFonts w:cstheme="minorHAnsi"/>
        </w:rPr>
        <w:t>(</w:t>
      </w:r>
      <w:r w:rsidRPr="003E070E">
        <w:rPr>
          <w:rFonts w:cstheme="minorHAnsi"/>
        </w:rPr>
        <w:t>It would be good to better understand how much the los</w:t>
      </w:r>
      <w:r w:rsidR="003775AE">
        <w:rPr>
          <w:rFonts w:cstheme="minorHAnsi"/>
        </w:rPr>
        <w:t>s</w:t>
      </w:r>
      <w:r w:rsidRPr="003E070E">
        <w:rPr>
          <w:rFonts w:cstheme="minorHAnsi"/>
        </w:rPr>
        <w:t xml:space="preserve"> to rice production would be if weed</w:t>
      </w:r>
      <w:r w:rsidR="00D94143">
        <w:rPr>
          <w:rFonts w:cstheme="minorHAnsi"/>
        </w:rPr>
        <w:t>s</w:t>
      </w:r>
      <w:r w:rsidRPr="003E070E">
        <w:rPr>
          <w:rFonts w:cstheme="minorHAnsi"/>
        </w:rPr>
        <w:t xml:space="preserve"> </w:t>
      </w:r>
      <w:r w:rsidR="00D94143">
        <w:rPr>
          <w:rFonts w:cstheme="minorHAnsi"/>
        </w:rPr>
        <w:t>are</w:t>
      </w:r>
      <w:r w:rsidRPr="003E070E">
        <w:rPr>
          <w:rFonts w:cstheme="minorHAnsi"/>
        </w:rPr>
        <w:t xml:space="preserve"> not under control/not having herbicide</w:t>
      </w:r>
      <w:r w:rsidR="00D94143">
        <w:rPr>
          <w:rFonts w:cstheme="minorHAnsi"/>
        </w:rPr>
        <w:t>).</w:t>
      </w:r>
    </w:p>
    <w:p w14:paraId="7731A5A7" w14:textId="77777777" w:rsidR="008B2928" w:rsidRPr="003E070E" w:rsidRDefault="008B2928" w:rsidP="003E070E">
      <w:pPr>
        <w:spacing w:after="0" w:line="240" w:lineRule="auto"/>
        <w:jc w:val="both"/>
        <w:rPr>
          <w:rFonts w:cstheme="minorHAnsi"/>
        </w:rPr>
      </w:pPr>
    </w:p>
    <w:p w14:paraId="354C62CB" w14:textId="494F02F7" w:rsidR="00A1469A" w:rsidRPr="003E070E" w:rsidRDefault="00A1469A" w:rsidP="003E070E">
      <w:pPr>
        <w:spacing w:after="0" w:line="240" w:lineRule="auto"/>
        <w:jc w:val="both"/>
        <w:rPr>
          <w:rFonts w:cstheme="minorHAnsi"/>
        </w:rPr>
      </w:pPr>
      <w:r w:rsidRPr="003E070E">
        <w:rPr>
          <w:rFonts w:cstheme="minorHAnsi"/>
        </w:rPr>
        <w:t>Fertilizer:</w:t>
      </w:r>
    </w:p>
    <w:p w14:paraId="4E76DE16" w14:textId="77777777" w:rsidR="00A1469A" w:rsidRDefault="00A1469A" w:rsidP="003E070E">
      <w:pPr>
        <w:numPr>
          <w:ilvl w:val="0"/>
          <w:numId w:val="35"/>
        </w:numPr>
        <w:spacing w:after="0" w:line="240" w:lineRule="auto"/>
        <w:ind w:left="0" w:firstLine="0"/>
        <w:jc w:val="both"/>
        <w:rPr>
          <w:rFonts w:cstheme="minorHAnsi"/>
        </w:rPr>
      </w:pPr>
      <w:r w:rsidRPr="003E070E">
        <w:rPr>
          <w:rFonts w:cstheme="minorHAnsi"/>
        </w:rPr>
        <w:t xml:space="preserve">The synthetic chemical is the major source of soil fertility improvement, and almost none of the animal manure was used because of the lack of availability. </w:t>
      </w:r>
    </w:p>
    <w:p w14:paraId="7661BBAF" w14:textId="77777777" w:rsidR="00275FD2" w:rsidRPr="003E070E" w:rsidRDefault="00275FD2" w:rsidP="00275FD2">
      <w:pPr>
        <w:numPr>
          <w:ilvl w:val="0"/>
          <w:numId w:val="35"/>
        </w:numPr>
        <w:spacing w:after="0" w:line="240" w:lineRule="auto"/>
        <w:jc w:val="both"/>
        <w:rPr>
          <w:rFonts w:cstheme="minorHAnsi"/>
        </w:rPr>
      </w:pPr>
      <w:r w:rsidRPr="003E070E">
        <w:rPr>
          <w:rFonts w:cstheme="minorHAnsi"/>
        </w:rPr>
        <w:t>46-00-00= 1.8-2bags/ha</w:t>
      </w:r>
    </w:p>
    <w:p w14:paraId="1E6A25B5" w14:textId="77777777" w:rsidR="00275FD2" w:rsidRPr="003E070E" w:rsidRDefault="00275FD2" w:rsidP="00275FD2">
      <w:pPr>
        <w:numPr>
          <w:ilvl w:val="0"/>
          <w:numId w:val="35"/>
        </w:numPr>
        <w:spacing w:after="0" w:line="240" w:lineRule="auto"/>
        <w:jc w:val="both"/>
        <w:rPr>
          <w:rFonts w:cstheme="minorHAnsi"/>
        </w:rPr>
      </w:pPr>
      <w:r w:rsidRPr="003E070E">
        <w:rPr>
          <w:rFonts w:cstheme="minorHAnsi"/>
        </w:rPr>
        <w:t>16-20-00=2.5bags/ha</w:t>
      </w:r>
    </w:p>
    <w:p w14:paraId="6935516A" w14:textId="77777777" w:rsidR="00275FD2" w:rsidRPr="003E070E" w:rsidRDefault="00275FD2" w:rsidP="00275FD2">
      <w:pPr>
        <w:numPr>
          <w:ilvl w:val="0"/>
          <w:numId w:val="35"/>
        </w:numPr>
        <w:spacing w:after="0" w:line="240" w:lineRule="auto"/>
        <w:jc w:val="both"/>
        <w:rPr>
          <w:rFonts w:cstheme="minorHAnsi"/>
        </w:rPr>
      </w:pPr>
      <w:r w:rsidRPr="003E070E">
        <w:rPr>
          <w:rFonts w:cstheme="minorHAnsi"/>
        </w:rPr>
        <w:t>18-08-08=1bag/ha</w:t>
      </w:r>
    </w:p>
    <w:p w14:paraId="77F65C97" w14:textId="24931BA5" w:rsidR="008B2928" w:rsidRPr="00040330" w:rsidRDefault="00275FD2" w:rsidP="003E070E">
      <w:pPr>
        <w:numPr>
          <w:ilvl w:val="0"/>
          <w:numId w:val="35"/>
        </w:numPr>
        <w:spacing w:after="0" w:line="240" w:lineRule="auto"/>
        <w:jc w:val="both"/>
        <w:rPr>
          <w:rFonts w:cstheme="minorHAnsi"/>
          <w:b/>
          <w:bCs/>
        </w:rPr>
      </w:pPr>
      <w:r w:rsidRPr="00040330">
        <w:rPr>
          <w:rFonts w:cstheme="minorHAnsi"/>
        </w:rPr>
        <w:t>16-08-08=1bag/ha</w:t>
      </w:r>
    </w:p>
    <w:p w14:paraId="4132D1C0" w14:textId="0E3F018B" w:rsidR="00A1469A" w:rsidRDefault="008B2928" w:rsidP="00932ABA">
      <w:pPr>
        <w:spacing w:after="0" w:line="240" w:lineRule="auto"/>
        <w:jc w:val="center"/>
        <w:rPr>
          <w:rFonts w:cstheme="minorHAnsi"/>
          <w:b/>
          <w:bCs/>
        </w:rPr>
      </w:pPr>
      <w:r w:rsidRPr="003E070E">
        <w:rPr>
          <w:rFonts w:cstheme="minorHAnsi"/>
          <w:b/>
          <w:bCs/>
        </w:rPr>
        <w:t xml:space="preserve">Table 6. </w:t>
      </w:r>
      <w:r w:rsidR="00A1469A" w:rsidRPr="003E070E">
        <w:rPr>
          <w:rFonts w:cstheme="minorHAnsi"/>
          <w:b/>
          <w:bCs/>
        </w:rPr>
        <w:t>Fertilizer rate</w:t>
      </w:r>
      <w:r w:rsidR="00932ABA">
        <w:rPr>
          <w:rFonts w:cstheme="minorHAnsi"/>
          <w:b/>
          <w:bCs/>
        </w:rPr>
        <w:t>s</w:t>
      </w:r>
    </w:p>
    <w:p w14:paraId="49F31A26" w14:textId="77777777" w:rsidR="00932ABA" w:rsidRPr="003E070E" w:rsidRDefault="00932ABA" w:rsidP="00932ABA">
      <w:pPr>
        <w:spacing w:after="0" w:line="240" w:lineRule="auto"/>
        <w:jc w:val="center"/>
        <w:rPr>
          <w:rFonts w:cstheme="minorHAnsi"/>
          <w:b/>
          <w:bCs/>
        </w:rPr>
      </w:pPr>
    </w:p>
    <w:tbl>
      <w:tblPr>
        <w:tblStyle w:val="TableGrid"/>
        <w:tblW w:w="0" w:type="auto"/>
        <w:tblLook w:val="04A0" w:firstRow="1" w:lastRow="0" w:firstColumn="1" w:lastColumn="0" w:noHBand="0" w:noVBand="1"/>
      </w:tblPr>
      <w:tblGrid>
        <w:gridCol w:w="1555"/>
        <w:gridCol w:w="3402"/>
        <w:gridCol w:w="4059"/>
      </w:tblGrid>
      <w:tr w:rsidR="00A1469A" w:rsidRPr="003E070E" w14:paraId="3391E0BE" w14:textId="77777777" w:rsidTr="008B2928">
        <w:trPr>
          <w:trHeight w:val="217"/>
        </w:trPr>
        <w:tc>
          <w:tcPr>
            <w:tcW w:w="1555" w:type="dxa"/>
            <w:tcBorders>
              <w:top w:val="single" w:sz="4" w:space="0" w:color="auto"/>
              <w:left w:val="single" w:sz="4" w:space="0" w:color="auto"/>
              <w:bottom w:val="single" w:sz="4" w:space="0" w:color="auto"/>
              <w:right w:val="single" w:sz="4" w:space="0" w:color="auto"/>
            </w:tcBorders>
            <w:hideMark/>
          </w:tcPr>
          <w:p w14:paraId="55A591D5" w14:textId="77777777" w:rsidR="00A1469A" w:rsidRPr="003E070E" w:rsidRDefault="00A1469A" w:rsidP="003E070E">
            <w:pPr>
              <w:jc w:val="both"/>
              <w:rPr>
                <w:rFonts w:cstheme="minorHAnsi"/>
              </w:rPr>
            </w:pPr>
            <w:r w:rsidRPr="003E070E">
              <w:rPr>
                <w:rFonts w:cstheme="minorHAnsi"/>
              </w:rPr>
              <w:t xml:space="preserve">Area </w:t>
            </w:r>
          </w:p>
        </w:tc>
        <w:tc>
          <w:tcPr>
            <w:tcW w:w="3402" w:type="dxa"/>
            <w:tcBorders>
              <w:top w:val="single" w:sz="4" w:space="0" w:color="auto"/>
              <w:left w:val="single" w:sz="4" w:space="0" w:color="auto"/>
              <w:bottom w:val="single" w:sz="4" w:space="0" w:color="auto"/>
              <w:right w:val="single" w:sz="4" w:space="0" w:color="auto"/>
            </w:tcBorders>
            <w:hideMark/>
          </w:tcPr>
          <w:p w14:paraId="4BD88579" w14:textId="77777777" w:rsidR="00A1469A" w:rsidRPr="003E070E" w:rsidRDefault="00A1469A" w:rsidP="003E070E">
            <w:pPr>
              <w:jc w:val="both"/>
              <w:rPr>
                <w:rFonts w:cstheme="minorHAnsi"/>
              </w:rPr>
            </w:pPr>
            <w:r w:rsidRPr="003E070E">
              <w:rPr>
                <w:rFonts w:cstheme="minorHAnsi"/>
              </w:rPr>
              <w:t xml:space="preserve">Type of fertilizer used </w:t>
            </w:r>
          </w:p>
        </w:tc>
        <w:tc>
          <w:tcPr>
            <w:tcW w:w="4059" w:type="dxa"/>
            <w:tcBorders>
              <w:top w:val="single" w:sz="4" w:space="0" w:color="auto"/>
              <w:left w:val="single" w:sz="4" w:space="0" w:color="auto"/>
              <w:bottom w:val="single" w:sz="4" w:space="0" w:color="auto"/>
              <w:right w:val="single" w:sz="4" w:space="0" w:color="auto"/>
            </w:tcBorders>
            <w:hideMark/>
          </w:tcPr>
          <w:p w14:paraId="4C855EC7" w14:textId="77777777" w:rsidR="00A1469A" w:rsidRPr="003E070E" w:rsidRDefault="00A1469A" w:rsidP="003E070E">
            <w:pPr>
              <w:jc w:val="both"/>
              <w:rPr>
                <w:rFonts w:cstheme="minorHAnsi"/>
              </w:rPr>
            </w:pPr>
            <w:r w:rsidRPr="003E070E">
              <w:rPr>
                <w:rFonts w:cstheme="minorHAnsi"/>
              </w:rPr>
              <w:t xml:space="preserve">Rate </w:t>
            </w:r>
          </w:p>
        </w:tc>
      </w:tr>
      <w:tr w:rsidR="00A1469A" w:rsidRPr="003E070E" w14:paraId="77B0977B" w14:textId="77777777">
        <w:tc>
          <w:tcPr>
            <w:tcW w:w="1555" w:type="dxa"/>
            <w:vMerge w:val="restart"/>
            <w:tcBorders>
              <w:top w:val="single" w:sz="4" w:space="0" w:color="auto"/>
              <w:left w:val="single" w:sz="4" w:space="0" w:color="auto"/>
              <w:bottom w:val="single" w:sz="4" w:space="0" w:color="auto"/>
              <w:right w:val="single" w:sz="4" w:space="0" w:color="auto"/>
            </w:tcBorders>
            <w:hideMark/>
          </w:tcPr>
          <w:p w14:paraId="7E67BACD" w14:textId="77777777" w:rsidR="00A1469A" w:rsidRPr="003E070E" w:rsidRDefault="00A1469A" w:rsidP="003E070E">
            <w:pPr>
              <w:jc w:val="both"/>
              <w:rPr>
                <w:rFonts w:cstheme="minorHAnsi"/>
              </w:rPr>
            </w:pPr>
            <w:r w:rsidRPr="003E070E">
              <w:rPr>
                <w:rFonts w:cstheme="minorHAnsi"/>
              </w:rPr>
              <w:t>3 ha</w:t>
            </w:r>
          </w:p>
        </w:tc>
        <w:tc>
          <w:tcPr>
            <w:tcW w:w="3402" w:type="dxa"/>
            <w:tcBorders>
              <w:top w:val="single" w:sz="4" w:space="0" w:color="auto"/>
              <w:left w:val="single" w:sz="4" w:space="0" w:color="auto"/>
              <w:bottom w:val="single" w:sz="4" w:space="0" w:color="auto"/>
              <w:right w:val="single" w:sz="4" w:space="0" w:color="auto"/>
            </w:tcBorders>
            <w:hideMark/>
          </w:tcPr>
          <w:p w14:paraId="6C764C3F" w14:textId="77777777" w:rsidR="00A1469A" w:rsidRPr="003E070E" w:rsidRDefault="00A1469A" w:rsidP="003E070E">
            <w:pPr>
              <w:jc w:val="both"/>
              <w:rPr>
                <w:rFonts w:cstheme="minorHAnsi"/>
              </w:rPr>
            </w:pPr>
            <w:r w:rsidRPr="003E070E">
              <w:rPr>
                <w:rFonts w:cstheme="minorHAnsi"/>
              </w:rPr>
              <w:t>46-00-00</w:t>
            </w:r>
          </w:p>
        </w:tc>
        <w:tc>
          <w:tcPr>
            <w:tcW w:w="4059" w:type="dxa"/>
            <w:tcBorders>
              <w:top w:val="single" w:sz="4" w:space="0" w:color="auto"/>
              <w:left w:val="single" w:sz="4" w:space="0" w:color="auto"/>
              <w:bottom w:val="single" w:sz="4" w:space="0" w:color="auto"/>
              <w:right w:val="single" w:sz="4" w:space="0" w:color="auto"/>
            </w:tcBorders>
            <w:hideMark/>
          </w:tcPr>
          <w:p w14:paraId="1157FDCF" w14:textId="77777777" w:rsidR="00A1469A" w:rsidRPr="003E070E" w:rsidRDefault="00A1469A" w:rsidP="003E070E">
            <w:pPr>
              <w:jc w:val="both"/>
              <w:rPr>
                <w:rFonts w:cstheme="minorHAnsi"/>
              </w:rPr>
            </w:pPr>
            <w:r w:rsidRPr="003E070E">
              <w:rPr>
                <w:rFonts w:cstheme="minorHAnsi"/>
              </w:rPr>
              <w:t>400kg (8bag*50kg/bag)</w:t>
            </w:r>
          </w:p>
        </w:tc>
      </w:tr>
      <w:tr w:rsidR="00A1469A" w:rsidRPr="003E070E" w14:paraId="03CF518A" w14:textId="77777777" w:rsidTr="008B2928">
        <w:trPr>
          <w:trHeight w:val="3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B04D1B" w14:textId="77777777" w:rsidR="00A1469A" w:rsidRPr="003E070E" w:rsidRDefault="00A1469A" w:rsidP="003E070E">
            <w:pPr>
              <w:jc w:val="both"/>
              <w:rPr>
                <w:rFonts w:cstheme="minorHAnsi"/>
              </w:rPr>
            </w:pPr>
          </w:p>
        </w:tc>
        <w:tc>
          <w:tcPr>
            <w:tcW w:w="3402" w:type="dxa"/>
            <w:tcBorders>
              <w:top w:val="single" w:sz="4" w:space="0" w:color="auto"/>
              <w:left w:val="single" w:sz="4" w:space="0" w:color="auto"/>
              <w:bottom w:val="single" w:sz="4" w:space="0" w:color="auto"/>
              <w:right w:val="single" w:sz="4" w:space="0" w:color="auto"/>
            </w:tcBorders>
            <w:hideMark/>
          </w:tcPr>
          <w:p w14:paraId="228AF5BA" w14:textId="77777777" w:rsidR="00A1469A" w:rsidRPr="003E070E" w:rsidRDefault="00A1469A" w:rsidP="003E070E">
            <w:pPr>
              <w:jc w:val="both"/>
              <w:rPr>
                <w:rFonts w:cstheme="minorHAnsi"/>
              </w:rPr>
            </w:pPr>
            <w:r w:rsidRPr="003E070E">
              <w:rPr>
                <w:rFonts w:cstheme="minorHAnsi"/>
              </w:rPr>
              <w:t>16-20-00</w:t>
            </w:r>
          </w:p>
        </w:tc>
        <w:tc>
          <w:tcPr>
            <w:tcW w:w="4059" w:type="dxa"/>
            <w:tcBorders>
              <w:top w:val="single" w:sz="4" w:space="0" w:color="auto"/>
              <w:left w:val="single" w:sz="4" w:space="0" w:color="auto"/>
              <w:bottom w:val="single" w:sz="4" w:space="0" w:color="auto"/>
              <w:right w:val="single" w:sz="4" w:space="0" w:color="auto"/>
            </w:tcBorders>
            <w:hideMark/>
          </w:tcPr>
          <w:p w14:paraId="4801B025" w14:textId="77777777" w:rsidR="00A1469A" w:rsidRPr="003E070E" w:rsidRDefault="00A1469A" w:rsidP="003E070E">
            <w:pPr>
              <w:jc w:val="both"/>
              <w:rPr>
                <w:rFonts w:cstheme="minorHAnsi"/>
              </w:rPr>
            </w:pPr>
            <w:r w:rsidRPr="003E070E">
              <w:rPr>
                <w:rFonts w:cstheme="minorHAnsi"/>
              </w:rPr>
              <w:t xml:space="preserve">17bags </w:t>
            </w:r>
          </w:p>
        </w:tc>
      </w:tr>
      <w:tr w:rsidR="00A1469A" w:rsidRPr="003E070E" w14:paraId="697ED607" w14:textId="77777777">
        <w:tc>
          <w:tcPr>
            <w:tcW w:w="1555" w:type="dxa"/>
            <w:vMerge w:val="restart"/>
            <w:tcBorders>
              <w:top w:val="single" w:sz="4" w:space="0" w:color="auto"/>
              <w:left w:val="single" w:sz="4" w:space="0" w:color="auto"/>
              <w:bottom w:val="single" w:sz="4" w:space="0" w:color="auto"/>
              <w:right w:val="single" w:sz="4" w:space="0" w:color="auto"/>
            </w:tcBorders>
            <w:hideMark/>
          </w:tcPr>
          <w:p w14:paraId="4377C34B" w14:textId="77777777" w:rsidR="00A1469A" w:rsidRPr="003E070E" w:rsidRDefault="00A1469A" w:rsidP="003E070E">
            <w:pPr>
              <w:jc w:val="both"/>
              <w:rPr>
                <w:rFonts w:cstheme="minorHAnsi"/>
              </w:rPr>
            </w:pPr>
            <w:r w:rsidRPr="003E070E">
              <w:rPr>
                <w:rFonts w:cstheme="minorHAnsi"/>
              </w:rPr>
              <w:t>6 ha</w:t>
            </w:r>
          </w:p>
        </w:tc>
        <w:tc>
          <w:tcPr>
            <w:tcW w:w="3402" w:type="dxa"/>
            <w:tcBorders>
              <w:top w:val="single" w:sz="4" w:space="0" w:color="auto"/>
              <w:left w:val="single" w:sz="4" w:space="0" w:color="auto"/>
              <w:bottom w:val="single" w:sz="4" w:space="0" w:color="auto"/>
              <w:right w:val="single" w:sz="4" w:space="0" w:color="auto"/>
            </w:tcBorders>
            <w:hideMark/>
          </w:tcPr>
          <w:p w14:paraId="648BFBDF" w14:textId="77777777" w:rsidR="00A1469A" w:rsidRPr="003E070E" w:rsidRDefault="00A1469A" w:rsidP="003E070E">
            <w:pPr>
              <w:jc w:val="both"/>
              <w:rPr>
                <w:rFonts w:cstheme="minorHAnsi"/>
              </w:rPr>
            </w:pPr>
            <w:r w:rsidRPr="003E070E">
              <w:rPr>
                <w:rFonts w:cstheme="minorHAnsi"/>
              </w:rPr>
              <w:t>46-00-00</w:t>
            </w:r>
          </w:p>
        </w:tc>
        <w:tc>
          <w:tcPr>
            <w:tcW w:w="4059" w:type="dxa"/>
            <w:tcBorders>
              <w:top w:val="single" w:sz="4" w:space="0" w:color="auto"/>
              <w:left w:val="single" w:sz="4" w:space="0" w:color="auto"/>
              <w:bottom w:val="single" w:sz="4" w:space="0" w:color="auto"/>
              <w:right w:val="single" w:sz="4" w:space="0" w:color="auto"/>
            </w:tcBorders>
            <w:hideMark/>
          </w:tcPr>
          <w:p w14:paraId="694A7BDE" w14:textId="77777777" w:rsidR="00A1469A" w:rsidRPr="003E070E" w:rsidRDefault="00A1469A" w:rsidP="003E070E">
            <w:pPr>
              <w:jc w:val="both"/>
              <w:rPr>
                <w:rFonts w:cstheme="minorHAnsi"/>
              </w:rPr>
            </w:pPr>
            <w:r w:rsidRPr="003E070E">
              <w:rPr>
                <w:rFonts w:cstheme="minorHAnsi"/>
              </w:rPr>
              <w:t>400kg (8bag*50kg/bag)</w:t>
            </w:r>
          </w:p>
        </w:tc>
      </w:tr>
      <w:tr w:rsidR="00A1469A" w:rsidRPr="003E070E" w14:paraId="5F4744D0"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41E5B757" w14:textId="77777777" w:rsidR="00A1469A" w:rsidRPr="003E070E" w:rsidRDefault="00A1469A" w:rsidP="003E070E">
            <w:pPr>
              <w:jc w:val="both"/>
              <w:rPr>
                <w:rFonts w:cstheme="minorHAnsi"/>
              </w:rPr>
            </w:pPr>
          </w:p>
        </w:tc>
        <w:tc>
          <w:tcPr>
            <w:tcW w:w="3402" w:type="dxa"/>
            <w:tcBorders>
              <w:top w:val="single" w:sz="4" w:space="0" w:color="auto"/>
              <w:left w:val="single" w:sz="4" w:space="0" w:color="auto"/>
              <w:bottom w:val="single" w:sz="4" w:space="0" w:color="auto"/>
              <w:right w:val="single" w:sz="4" w:space="0" w:color="auto"/>
            </w:tcBorders>
            <w:hideMark/>
          </w:tcPr>
          <w:p w14:paraId="24B7548E" w14:textId="77777777" w:rsidR="00A1469A" w:rsidRPr="003E070E" w:rsidRDefault="00A1469A" w:rsidP="003E070E">
            <w:pPr>
              <w:jc w:val="both"/>
              <w:rPr>
                <w:rFonts w:cstheme="minorHAnsi"/>
              </w:rPr>
            </w:pPr>
            <w:r w:rsidRPr="003E070E">
              <w:rPr>
                <w:rFonts w:cstheme="minorHAnsi"/>
              </w:rPr>
              <w:t>16-20-00</w:t>
            </w:r>
          </w:p>
        </w:tc>
        <w:tc>
          <w:tcPr>
            <w:tcW w:w="4059" w:type="dxa"/>
            <w:tcBorders>
              <w:top w:val="single" w:sz="4" w:space="0" w:color="auto"/>
              <w:left w:val="single" w:sz="4" w:space="0" w:color="auto"/>
              <w:bottom w:val="single" w:sz="4" w:space="0" w:color="auto"/>
              <w:right w:val="single" w:sz="4" w:space="0" w:color="auto"/>
            </w:tcBorders>
            <w:hideMark/>
          </w:tcPr>
          <w:p w14:paraId="28339E29" w14:textId="77777777" w:rsidR="00A1469A" w:rsidRPr="003E070E" w:rsidRDefault="00A1469A" w:rsidP="003E070E">
            <w:pPr>
              <w:jc w:val="both"/>
              <w:rPr>
                <w:rFonts w:cstheme="minorHAnsi"/>
              </w:rPr>
            </w:pPr>
            <w:r w:rsidRPr="003E070E">
              <w:rPr>
                <w:rFonts w:cstheme="minorHAnsi"/>
              </w:rPr>
              <w:t>5bags</w:t>
            </w:r>
          </w:p>
        </w:tc>
      </w:tr>
      <w:tr w:rsidR="00A1469A" w:rsidRPr="003E070E" w14:paraId="30FECCFE"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4C27C910" w14:textId="77777777" w:rsidR="00A1469A" w:rsidRPr="003E070E" w:rsidRDefault="00A1469A" w:rsidP="003E070E">
            <w:pPr>
              <w:jc w:val="both"/>
              <w:rPr>
                <w:rFonts w:cstheme="minorHAnsi"/>
              </w:rPr>
            </w:pPr>
          </w:p>
        </w:tc>
        <w:tc>
          <w:tcPr>
            <w:tcW w:w="3402" w:type="dxa"/>
            <w:tcBorders>
              <w:top w:val="single" w:sz="4" w:space="0" w:color="auto"/>
              <w:left w:val="single" w:sz="4" w:space="0" w:color="auto"/>
              <w:bottom w:val="single" w:sz="4" w:space="0" w:color="auto"/>
              <w:right w:val="single" w:sz="4" w:space="0" w:color="auto"/>
            </w:tcBorders>
            <w:hideMark/>
          </w:tcPr>
          <w:p w14:paraId="2D593B10" w14:textId="77777777" w:rsidR="00A1469A" w:rsidRPr="003E070E" w:rsidRDefault="00A1469A" w:rsidP="003E070E">
            <w:pPr>
              <w:jc w:val="both"/>
              <w:rPr>
                <w:rFonts w:cstheme="minorHAnsi"/>
              </w:rPr>
            </w:pPr>
            <w:r w:rsidRPr="003E070E">
              <w:rPr>
                <w:rFonts w:cstheme="minorHAnsi"/>
              </w:rPr>
              <w:t>18-08-08</w:t>
            </w:r>
          </w:p>
        </w:tc>
        <w:tc>
          <w:tcPr>
            <w:tcW w:w="4059" w:type="dxa"/>
            <w:tcBorders>
              <w:top w:val="single" w:sz="4" w:space="0" w:color="auto"/>
              <w:left w:val="single" w:sz="4" w:space="0" w:color="auto"/>
              <w:bottom w:val="single" w:sz="4" w:space="0" w:color="auto"/>
              <w:right w:val="single" w:sz="4" w:space="0" w:color="auto"/>
            </w:tcBorders>
            <w:hideMark/>
          </w:tcPr>
          <w:p w14:paraId="533B9CE5" w14:textId="77777777" w:rsidR="00A1469A" w:rsidRPr="003E070E" w:rsidRDefault="00A1469A" w:rsidP="003E070E">
            <w:pPr>
              <w:jc w:val="both"/>
              <w:rPr>
                <w:rFonts w:cstheme="minorHAnsi"/>
              </w:rPr>
            </w:pPr>
            <w:r w:rsidRPr="003E070E">
              <w:rPr>
                <w:rFonts w:cstheme="minorHAnsi"/>
              </w:rPr>
              <w:t>7 bags</w:t>
            </w:r>
          </w:p>
        </w:tc>
      </w:tr>
      <w:tr w:rsidR="00A1469A" w:rsidRPr="003E070E" w14:paraId="55B558C8"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3A0AF0E9" w14:textId="77777777" w:rsidR="00A1469A" w:rsidRPr="003E070E" w:rsidRDefault="00A1469A" w:rsidP="003E070E">
            <w:pPr>
              <w:jc w:val="both"/>
              <w:rPr>
                <w:rFonts w:cstheme="minorHAnsi"/>
              </w:rPr>
            </w:pPr>
          </w:p>
        </w:tc>
        <w:tc>
          <w:tcPr>
            <w:tcW w:w="3402" w:type="dxa"/>
            <w:tcBorders>
              <w:top w:val="single" w:sz="4" w:space="0" w:color="auto"/>
              <w:left w:val="single" w:sz="4" w:space="0" w:color="auto"/>
              <w:bottom w:val="single" w:sz="4" w:space="0" w:color="auto"/>
              <w:right w:val="single" w:sz="4" w:space="0" w:color="auto"/>
            </w:tcBorders>
            <w:hideMark/>
          </w:tcPr>
          <w:p w14:paraId="50C8DCCE" w14:textId="77777777" w:rsidR="00A1469A" w:rsidRPr="003E070E" w:rsidRDefault="00A1469A" w:rsidP="003E070E">
            <w:pPr>
              <w:jc w:val="both"/>
              <w:rPr>
                <w:rFonts w:cstheme="minorHAnsi"/>
              </w:rPr>
            </w:pPr>
            <w:r w:rsidRPr="003E070E">
              <w:rPr>
                <w:rFonts w:cstheme="minorHAnsi"/>
              </w:rPr>
              <w:t>16-08-08</w:t>
            </w:r>
          </w:p>
        </w:tc>
        <w:tc>
          <w:tcPr>
            <w:tcW w:w="4059" w:type="dxa"/>
            <w:tcBorders>
              <w:top w:val="single" w:sz="4" w:space="0" w:color="auto"/>
              <w:left w:val="single" w:sz="4" w:space="0" w:color="auto"/>
              <w:bottom w:val="single" w:sz="4" w:space="0" w:color="auto"/>
              <w:right w:val="single" w:sz="4" w:space="0" w:color="auto"/>
            </w:tcBorders>
            <w:hideMark/>
          </w:tcPr>
          <w:p w14:paraId="44CBB396" w14:textId="77777777" w:rsidR="00A1469A" w:rsidRPr="003E070E" w:rsidRDefault="00A1469A" w:rsidP="003E070E">
            <w:pPr>
              <w:jc w:val="both"/>
              <w:rPr>
                <w:rFonts w:cstheme="minorHAnsi"/>
              </w:rPr>
            </w:pPr>
            <w:r w:rsidRPr="003E070E">
              <w:rPr>
                <w:rFonts w:cstheme="minorHAnsi"/>
              </w:rPr>
              <w:t>5bags</w:t>
            </w:r>
          </w:p>
        </w:tc>
      </w:tr>
    </w:tbl>
    <w:p w14:paraId="291BE1F3" w14:textId="77777777" w:rsidR="00A1469A" w:rsidRPr="003E070E" w:rsidRDefault="00A1469A" w:rsidP="003E070E">
      <w:pPr>
        <w:spacing w:after="0" w:line="240" w:lineRule="auto"/>
        <w:jc w:val="both"/>
        <w:rPr>
          <w:rFonts w:cstheme="minorHAnsi"/>
        </w:rPr>
      </w:pPr>
      <w:r w:rsidRPr="003E070E">
        <w:rPr>
          <w:rFonts w:cstheme="minorHAnsi"/>
        </w:rPr>
        <w:t xml:space="preserve">Note: on average 1ha requires roughly 315kg or 6.3bags of fertilizer. </w:t>
      </w:r>
    </w:p>
    <w:p w14:paraId="7C1AA301" w14:textId="77777777" w:rsidR="008B2928" w:rsidRPr="003E070E" w:rsidRDefault="008B2928" w:rsidP="003E070E">
      <w:pPr>
        <w:spacing w:after="0" w:line="240" w:lineRule="auto"/>
        <w:jc w:val="both"/>
        <w:rPr>
          <w:rFonts w:cstheme="minorHAnsi"/>
        </w:rPr>
      </w:pPr>
    </w:p>
    <w:p w14:paraId="3B257E4C" w14:textId="0D010D2F" w:rsidR="00A1469A" w:rsidRPr="003E070E" w:rsidRDefault="00932ABA" w:rsidP="003E070E">
      <w:pPr>
        <w:spacing w:after="0" w:line="240" w:lineRule="auto"/>
        <w:jc w:val="both"/>
        <w:rPr>
          <w:rFonts w:cstheme="minorHAnsi"/>
        </w:rPr>
      </w:pPr>
      <w:r>
        <w:rPr>
          <w:rFonts w:cstheme="minorHAnsi"/>
        </w:rPr>
        <w:t>W</w:t>
      </w:r>
      <w:r w:rsidR="00A1469A" w:rsidRPr="003E070E">
        <w:rPr>
          <w:rFonts w:cstheme="minorHAnsi"/>
        </w:rPr>
        <w:t xml:space="preserve">hen farmers </w:t>
      </w:r>
      <w:r w:rsidR="005B38D2" w:rsidRPr="003E070E">
        <w:rPr>
          <w:rFonts w:cstheme="minorHAnsi"/>
        </w:rPr>
        <w:t xml:space="preserve">were asked </w:t>
      </w:r>
      <w:r w:rsidR="008502FD" w:rsidRPr="003E070E">
        <w:rPr>
          <w:rFonts w:cstheme="minorHAnsi"/>
        </w:rPr>
        <w:t>whether they were aware of the recommended rate (60/30/30), they reported being aware of it but not using</w:t>
      </w:r>
      <w:r w:rsidR="005B38D2" w:rsidRPr="003E070E">
        <w:rPr>
          <w:rFonts w:cstheme="minorHAnsi"/>
        </w:rPr>
        <w:t xml:space="preserve"> it</w:t>
      </w:r>
      <w:r w:rsidR="00A1469A" w:rsidRPr="003E070E">
        <w:rPr>
          <w:rFonts w:cstheme="minorHAnsi"/>
        </w:rPr>
        <w:t>.</w:t>
      </w:r>
      <w:r w:rsidR="005B38D2" w:rsidRPr="003E070E">
        <w:rPr>
          <w:rFonts w:cstheme="minorHAnsi"/>
        </w:rPr>
        <w:t xml:space="preserve"> They said they</w:t>
      </w:r>
      <w:r w:rsidR="00A1469A" w:rsidRPr="003E070E">
        <w:rPr>
          <w:rFonts w:cstheme="minorHAnsi"/>
        </w:rPr>
        <w:t xml:space="preserve"> pay more attention to </w:t>
      </w:r>
      <w:r w:rsidR="008502FD" w:rsidRPr="003E070E">
        <w:rPr>
          <w:rFonts w:cstheme="minorHAnsi"/>
        </w:rPr>
        <w:t>soil conditions and apply fertiliser accordingly (e.g., applying more fertiliser in areas where rice does not appear</w:t>
      </w:r>
      <w:r w:rsidR="00A1469A" w:rsidRPr="003E070E">
        <w:rPr>
          <w:rFonts w:cstheme="minorHAnsi"/>
        </w:rPr>
        <w:t xml:space="preserve"> healthy). </w:t>
      </w:r>
    </w:p>
    <w:p w14:paraId="286AEF12" w14:textId="76DB243C" w:rsidR="00A1469A" w:rsidRPr="003E070E" w:rsidRDefault="00A1469A" w:rsidP="003E070E">
      <w:pPr>
        <w:numPr>
          <w:ilvl w:val="0"/>
          <w:numId w:val="37"/>
        </w:numPr>
        <w:spacing w:after="0" w:line="240" w:lineRule="auto"/>
        <w:ind w:left="0" w:firstLine="0"/>
        <w:jc w:val="both"/>
        <w:rPr>
          <w:rFonts w:cstheme="minorHAnsi"/>
        </w:rPr>
      </w:pPr>
      <w:r w:rsidRPr="003E070E">
        <w:rPr>
          <w:rFonts w:cstheme="minorHAnsi"/>
        </w:rPr>
        <w:t xml:space="preserve">Animal manure: </w:t>
      </w:r>
      <w:r w:rsidR="008502FD" w:rsidRPr="003E070E">
        <w:rPr>
          <w:rFonts w:cstheme="minorHAnsi"/>
        </w:rPr>
        <w:t>has not been used much due to the lack of availability of this fertiliser</w:t>
      </w:r>
      <w:r w:rsidRPr="003E070E">
        <w:rPr>
          <w:rFonts w:cstheme="minorHAnsi"/>
        </w:rPr>
        <w:t>.</w:t>
      </w:r>
    </w:p>
    <w:p w14:paraId="3A62A6E8" w14:textId="5CE1D9AE" w:rsidR="00A1469A" w:rsidRPr="003E070E" w:rsidRDefault="0071543D" w:rsidP="003E070E">
      <w:pPr>
        <w:numPr>
          <w:ilvl w:val="0"/>
          <w:numId w:val="37"/>
        </w:numPr>
        <w:spacing w:after="0" w:line="240" w:lineRule="auto"/>
        <w:ind w:left="0" w:firstLine="0"/>
        <w:jc w:val="both"/>
        <w:rPr>
          <w:rFonts w:cstheme="minorHAnsi"/>
        </w:rPr>
      </w:pPr>
      <w:r w:rsidRPr="003E070E">
        <w:rPr>
          <w:rFonts w:cstheme="minorHAnsi"/>
        </w:rPr>
        <w:t>Organic fertiliser: this type of fertiliser has been used before, but it does not produce good yields; therefore, they have stopped using it. The organic fertiliser caused a 50</w:t>
      </w:r>
      <w:r w:rsidR="00174902">
        <w:rPr>
          <w:rFonts w:cstheme="minorHAnsi"/>
        </w:rPr>
        <w:t xml:space="preserve"> per cent</w:t>
      </w:r>
      <w:r w:rsidRPr="003E070E">
        <w:rPr>
          <w:rFonts w:cstheme="minorHAnsi"/>
        </w:rPr>
        <w:t xml:space="preserve"> decrease in productivity (normally, farmers harvest 20 bags of rice, but with organic fertiliser, the yield dropped to 8 bags). </w:t>
      </w:r>
    </w:p>
    <w:p w14:paraId="5441D7DB" w14:textId="77777777" w:rsidR="00174902" w:rsidRDefault="00174902" w:rsidP="003E070E">
      <w:pPr>
        <w:spacing w:after="0" w:line="240" w:lineRule="auto"/>
        <w:jc w:val="both"/>
        <w:rPr>
          <w:rFonts w:cstheme="minorHAnsi"/>
        </w:rPr>
      </w:pPr>
    </w:p>
    <w:p w14:paraId="75A9EDB1" w14:textId="5F68D861" w:rsidR="00A1469A" w:rsidRPr="003E070E" w:rsidRDefault="00A1469A" w:rsidP="003E070E">
      <w:pPr>
        <w:spacing w:after="0" w:line="240" w:lineRule="auto"/>
        <w:jc w:val="both"/>
        <w:rPr>
          <w:rFonts w:cstheme="minorHAnsi"/>
        </w:rPr>
      </w:pPr>
      <w:r w:rsidRPr="003E070E">
        <w:rPr>
          <w:rFonts w:cstheme="minorHAnsi"/>
        </w:rPr>
        <w:t xml:space="preserve">Weed control: </w:t>
      </w:r>
    </w:p>
    <w:p w14:paraId="13109039" w14:textId="7186B138" w:rsidR="00A1469A" w:rsidRPr="003E070E" w:rsidRDefault="00A1469A" w:rsidP="003E070E">
      <w:pPr>
        <w:numPr>
          <w:ilvl w:val="0"/>
          <w:numId w:val="38"/>
        </w:numPr>
        <w:spacing w:after="0" w:line="240" w:lineRule="auto"/>
        <w:ind w:left="0" w:firstLine="0"/>
        <w:jc w:val="both"/>
        <w:rPr>
          <w:rFonts w:cstheme="minorHAnsi"/>
        </w:rPr>
      </w:pPr>
      <w:r w:rsidRPr="003E070E">
        <w:rPr>
          <w:rFonts w:cstheme="minorHAnsi"/>
        </w:rPr>
        <w:t>Using herbicide is the main option for controlling weed</w:t>
      </w:r>
      <w:r w:rsidR="00174902">
        <w:rPr>
          <w:rFonts w:cstheme="minorHAnsi"/>
        </w:rPr>
        <w:t>s</w:t>
      </w:r>
      <w:r w:rsidRPr="003E070E">
        <w:rPr>
          <w:rFonts w:cstheme="minorHAnsi"/>
        </w:rPr>
        <w:t xml:space="preserve">. </w:t>
      </w:r>
      <w:r w:rsidR="00174902">
        <w:rPr>
          <w:rFonts w:cstheme="minorHAnsi"/>
        </w:rPr>
        <w:t>F</w:t>
      </w:r>
      <w:r w:rsidRPr="003E070E">
        <w:rPr>
          <w:rFonts w:cstheme="minorHAnsi"/>
        </w:rPr>
        <w:t>or 1 ha of land, 25 sachets of herbicide is used (dilute 2</w:t>
      </w:r>
      <w:r w:rsidR="00174902">
        <w:rPr>
          <w:rFonts w:cstheme="minorHAnsi"/>
        </w:rPr>
        <w:t xml:space="preserve"> </w:t>
      </w:r>
      <w:r w:rsidRPr="003E070E">
        <w:rPr>
          <w:rFonts w:cstheme="minorHAnsi"/>
        </w:rPr>
        <w:t>sachets/20</w:t>
      </w:r>
      <w:r w:rsidR="00174902">
        <w:rPr>
          <w:rFonts w:cstheme="minorHAnsi"/>
        </w:rPr>
        <w:t xml:space="preserve"> </w:t>
      </w:r>
      <w:r w:rsidRPr="003E070E">
        <w:rPr>
          <w:rFonts w:cstheme="minorHAnsi"/>
        </w:rPr>
        <w:t>lit</w:t>
      </w:r>
      <w:r w:rsidR="00A447EA">
        <w:rPr>
          <w:rFonts w:cstheme="minorHAnsi"/>
        </w:rPr>
        <w:t>re</w:t>
      </w:r>
      <w:r w:rsidRPr="003E070E">
        <w:rPr>
          <w:rFonts w:cstheme="minorHAnsi"/>
        </w:rPr>
        <w:t xml:space="preserve">s of water), if weeds are growing bigger </w:t>
      </w:r>
      <w:proofErr w:type="spellStart"/>
      <w:r w:rsidRPr="003E070E">
        <w:rPr>
          <w:rFonts w:cstheme="minorHAnsi"/>
        </w:rPr>
        <w:t>then</w:t>
      </w:r>
      <w:proofErr w:type="spellEnd"/>
      <w:r w:rsidRPr="003E070E">
        <w:rPr>
          <w:rFonts w:cstheme="minorHAnsi"/>
        </w:rPr>
        <w:t xml:space="preserve"> 4 sachets are used (per 20 litter of water). </w:t>
      </w:r>
    </w:p>
    <w:p w14:paraId="3CE30B02" w14:textId="77777777" w:rsidR="00A447EA" w:rsidRDefault="00A447EA" w:rsidP="003E070E">
      <w:pPr>
        <w:spacing w:after="0" w:line="240" w:lineRule="auto"/>
        <w:jc w:val="both"/>
        <w:rPr>
          <w:rFonts w:cstheme="minorHAnsi"/>
        </w:rPr>
      </w:pPr>
    </w:p>
    <w:p w14:paraId="7D7983FD" w14:textId="6D2A2D6E" w:rsidR="00A1469A" w:rsidRPr="003E070E" w:rsidRDefault="00A1469A" w:rsidP="003E070E">
      <w:pPr>
        <w:spacing w:after="0" w:line="240" w:lineRule="auto"/>
        <w:jc w:val="both"/>
        <w:rPr>
          <w:rFonts w:cstheme="minorHAnsi"/>
        </w:rPr>
      </w:pPr>
      <w:r w:rsidRPr="003E070E">
        <w:rPr>
          <w:rFonts w:cstheme="minorHAnsi"/>
        </w:rPr>
        <w:t>Insect control</w:t>
      </w:r>
      <w:r w:rsidR="00A447EA">
        <w:rPr>
          <w:rFonts w:cstheme="minorHAnsi"/>
        </w:rPr>
        <w:t>:</w:t>
      </w:r>
    </w:p>
    <w:p w14:paraId="39C98456" w14:textId="77777777" w:rsidR="00A1469A" w:rsidRPr="003E070E" w:rsidRDefault="00A1469A" w:rsidP="003E070E">
      <w:pPr>
        <w:numPr>
          <w:ilvl w:val="0"/>
          <w:numId w:val="38"/>
        </w:numPr>
        <w:spacing w:after="0" w:line="240" w:lineRule="auto"/>
        <w:ind w:left="0" w:firstLine="0"/>
        <w:jc w:val="both"/>
        <w:rPr>
          <w:rFonts w:cstheme="minorHAnsi"/>
        </w:rPr>
      </w:pPr>
      <w:r w:rsidRPr="003E070E">
        <w:rPr>
          <w:rFonts w:cstheme="minorHAnsi"/>
        </w:rPr>
        <w:t xml:space="preserve">The diseases and insect are not a major issue for rice production as it does not cause a major damage to the productivity of rice. In addition, knowledge regarding safe pesticide use is missing, therefore, pesticide use is not considered. </w:t>
      </w:r>
    </w:p>
    <w:p w14:paraId="19F654AA" w14:textId="77777777" w:rsidR="002D2729" w:rsidRDefault="002D2729" w:rsidP="003E070E">
      <w:pPr>
        <w:spacing w:after="0" w:line="240" w:lineRule="auto"/>
        <w:jc w:val="both"/>
        <w:rPr>
          <w:rFonts w:cstheme="minorHAnsi"/>
        </w:rPr>
      </w:pPr>
    </w:p>
    <w:p w14:paraId="02E6A1CD" w14:textId="6C7B7AAC" w:rsidR="00A1469A" w:rsidRPr="003E070E" w:rsidRDefault="00A1469A" w:rsidP="003E070E">
      <w:pPr>
        <w:spacing w:after="0" w:line="240" w:lineRule="auto"/>
        <w:jc w:val="both"/>
        <w:rPr>
          <w:rFonts w:cstheme="minorHAnsi"/>
        </w:rPr>
      </w:pPr>
      <w:r w:rsidRPr="003E070E">
        <w:rPr>
          <w:rFonts w:cstheme="minorHAnsi"/>
        </w:rPr>
        <w:t>Rice variet</w:t>
      </w:r>
      <w:r w:rsidR="002D2729">
        <w:rPr>
          <w:rFonts w:cstheme="minorHAnsi"/>
        </w:rPr>
        <w:t>ies:</w:t>
      </w:r>
    </w:p>
    <w:p w14:paraId="64D9DEAE" w14:textId="4E660837" w:rsidR="00A1469A" w:rsidRPr="003E070E" w:rsidRDefault="00A1469A" w:rsidP="003E070E">
      <w:pPr>
        <w:numPr>
          <w:ilvl w:val="0"/>
          <w:numId w:val="38"/>
        </w:numPr>
        <w:spacing w:after="0" w:line="240" w:lineRule="auto"/>
        <w:ind w:left="0" w:firstLine="0"/>
        <w:jc w:val="both"/>
        <w:rPr>
          <w:rFonts w:cstheme="minorHAnsi"/>
        </w:rPr>
      </w:pPr>
      <w:proofErr w:type="spellStart"/>
      <w:r w:rsidRPr="003E070E">
        <w:rPr>
          <w:rFonts w:cstheme="minorHAnsi"/>
        </w:rPr>
        <w:t>Thadokham</w:t>
      </w:r>
      <w:proofErr w:type="spellEnd"/>
      <w:r w:rsidRPr="003E070E">
        <w:rPr>
          <w:rFonts w:cstheme="minorHAnsi"/>
        </w:rPr>
        <w:t xml:space="preserve"> 8, 16, and </w:t>
      </w:r>
      <w:proofErr w:type="spellStart"/>
      <w:r w:rsidRPr="003E070E">
        <w:rPr>
          <w:rFonts w:cstheme="minorHAnsi"/>
        </w:rPr>
        <w:t>Thasano</w:t>
      </w:r>
      <w:proofErr w:type="spellEnd"/>
      <w:r w:rsidRPr="003E070E">
        <w:rPr>
          <w:rFonts w:cstheme="minorHAnsi"/>
        </w:rPr>
        <w:t xml:space="preserve"> 11 and 14 are key rice varieties used (all glutinous rice). One ha requires roughly 80k</w:t>
      </w:r>
      <w:r w:rsidR="002D2729">
        <w:rPr>
          <w:rFonts w:cstheme="minorHAnsi"/>
        </w:rPr>
        <w:t>g</w:t>
      </w:r>
      <w:r w:rsidRPr="003E070E">
        <w:rPr>
          <w:rFonts w:cstheme="minorHAnsi"/>
        </w:rPr>
        <w:t>.</w:t>
      </w:r>
    </w:p>
    <w:p w14:paraId="12393135" w14:textId="77777777" w:rsidR="002D2729" w:rsidRDefault="002D2729" w:rsidP="003E070E">
      <w:pPr>
        <w:spacing w:after="0" w:line="240" w:lineRule="auto"/>
        <w:jc w:val="both"/>
        <w:rPr>
          <w:rFonts w:cstheme="minorHAnsi"/>
        </w:rPr>
      </w:pPr>
    </w:p>
    <w:p w14:paraId="1540B5AC" w14:textId="581E01D5" w:rsidR="00A1469A" w:rsidRPr="003E070E" w:rsidRDefault="00A1469A" w:rsidP="003E070E">
      <w:pPr>
        <w:spacing w:after="0" w:line="240" w:lineRule="auto"/>
        <w:jc w:val="both"/>
        <w:rPr>
          <w:rFonts w:cstheme="minorHAnsi"/>
        </w:rPr>
      </w:pPr>
      <w:r w:rsidRPr="003E070E">
        <w:rPr>
          <w:rFonts w:cstheme="minorHAnsi"/>
        </w:rPr>
        <w:t xml:space="preserve">Other inputs use: </w:t>
      </w:r>
    </w:p>
    <w:p w14:paraId="6E8646A5" w14:textId="74D8BA9F" w:rsidR="00A1469A" w:rsidRPr="003E070E" w:rsidRDefault="00A1469A" w:rsidP="003E070E">
      <w:pPr>
        <w:numPr>
          <w:ilvl w:val="0"/>
          <w:numId w:val="38"/>
        </w:numPr>
        <w:spacing w:after="0" w:line="240" w:lineRule="auto"/>
        <w:ind w:left="0" w:firstLine="0"/>
        <w:jc w:val="both"/>
        <w:rPr>
          <w:rFonts w:cstheme="minorHAnsi"/>
        </w:rPr>
      </w:pPr>
      <w:r w:rsidRPr="003E070E">
        <w:rPr>
          <w:rFonts w:cstheme="minorHAnsi"/>
        </w:rPr>
        <w:t>Petrol= 700,000-1,000,000</w:t>
      </w:r>
      <w:r w:rsidR="00AC6A6A">
        <w:rPr>
          <w:rFonts w:cstheme="minorHAnsi"/>
        </w:rPr>
        <w:t>LAK</w:t>
      </w:r>
      <w:r w:rsidRPr="003E070E">
        <w:rPr>
          <w:rFonts w:cstheme="minorHAnsi"/>
        </w:rPr>
        <w:t>/ha/year (mainly for soil preparation and harvesting).</w:t>
      </w:r>
    </w:p>
    <w:p w14:paraId="6E82FE9A" w14:textId="77777777" w:rsidR="002D2729" w:rsidRDefault="002D2729" w:rsidP="003E070E">
      <w:pPr>
        <w:spacing w:after="0" w:line="240" w:lineRule="auto"/>
        <w:jc w:val="both"/>
        <w:rPr>
          <w:rFonts w:cstheme="minorHAnsi"/>
        </w:rPr>
      </w:pPr>
    </w:p>
    <w:p w14:paraId="7D72451E" w14:textId="77777777" w:rsidR="00040330" w:rsidRDefault="00040330" w:rsidP="003E070E">
      <w:pPr>
        <w:spacing w:after="0" w:line="240" w:lineRule="auto"/>
        <w:jc w:val="both"/>
        <w:rPr>
          <w:rFonts w:cstheme="minorHAnsi"/>
        </w:rPr>
      </w:pPr>
    </w:p>
    <w:p w14:paraId="5ED273EB" w14:textId="77777777" w:rsidR="00040330" w:rsidRDefault="00040330" w:rsidP="003E070E">
      <w:pPr>
        <w:spacing w:after="0" w:line="240" w:lineRule="auto"/>
        <w:jc w:val="both"/>
        <w:rPr>
          <w:rFonts w:cstheme="minorHAnsi"/>
        </w:rPr>
      </w:pPr>
    </w:p>
    <w:p w14:paraId="30512CDE" w14:textId="23D288AF" w:rsidR="00A1469A" w:rsidRPr="003E070E" w:rsidRDefault="00A1469A" w:rsidP="003E070E">
      <w:pPr>
        <w:spacing w:after="0" w:line="240" w:lineRule="auto"/>
        <w:jc w:val="both"/>
        <w:rPr>
          <w:rFonts w:cstheme="minorHAnsi"/>
        </w:rPr>
      </w:pPr>
      <w:r w:rsidRPr="003E070E">
        <w:rPr>
          <w:rFonts w:cstheme="minorHAnsi"/>
        </w:rPr>
        <w:t xml:space="preserve">Labour: </w:t>
      </w:r>
    </w:p>
    <w:p w14:paraId="3532FD1E" w14:textId="0DA11AE8" w:rsidR="00A1469A" w:rsidRPr="003E070E" w:rsidRDefault="00A1469A" w:rsidP="003E070E">
      <w:pPr>
        <w:numPr>
          <w:ilvl w:val="0"/>
          <w:numId w:val="38"/>
        </w:numPr>
        <w:spacing w:after="0" w:line="240" w:lineRule="auto"/>
        <w:ind w:left="0" w:firstLine="0"/>
        <w:jc w:val="both"/>
        <w:rPr>
          <w:rFonts w:cstheme="minorHAnsi"/>
        </w:rPr>
      </w:pPr>
      <w:r w:rsidRPr="003E070E">
        <w:rPr>
          <w:rFonts w:cstheme="minorHAnsi"/>
        </w:rPr>
        <w:t>Labour</w:t>
      </w:r>
      <w:r w:rsidR="00634BC9">
        <w:rPr>
          <w:rFonts w:cstheme="minorHAnsi"/>
        </w:rPr>
        <w:t xml:space="preserve"> use</w:t>
      </w:r>
      <w:r w:rsidRPr="003E070E">
        <w:rPr>
          <w:rFonts w:cstheme="minorHAnsi"/>
        </w:rPr>
        <w:t xml:space="preserve"> has </w:t>
      </w:r>
      <w:r w:rsidR="00634BC9">
        <w:rPr>
          <w:rFonts w:cstheme="minorHAnsi"/>
        </w:rPr>
        <w:t>b</w:t>
      </w:r>
      <w:r w:rsidRPr="003E070E">
        <w:rPr>
          <w:rFonts w:cstheme="minorHAnsi"/>
        </w:rPr>
        <w:t xml:space="preserve">een decreasing due to the lack of labour availability, and availability of machinery is increasing (harvesting machine service). Therefore, the family that lack of family labour </w:t>
      </w:r>
      <w:r w:rsidRPr="003E070E">
        <w:rPr>
          <w:rFonts w:cstheme="minorHAnsi"/>
        </w:rPr>
        <w:lastRenderedPageBreak/>
        <w:t>choose to use machinery to collect rice and threshing. The farmers will be responsible for drying (only 1 labour day require</w:t>
      </w:r>
      <w:r w:rsidR="00065CBB">
        <w:rPr>
          <w:rFonts w:cstheme="minorHAnsi"/>
        </w:rPr>
        <w:t>d</w:t>
      </w:r>
      <w:r w:rsidRPr="003E070E">
        <w:rPr>
          <w:rFonts w:cstheme="minorHAnsi"/>
        </w:rPr>
        <w:t xml:space="preserve"> for harvesting 1ha). The cost for harvesting machinery service is 35,000</w:t>
      </w:r>
      <w:r w:rsidR="00AC6A6A">
        <w:rPr>
          <w:rFonts w:cstheme="minorHAnsi"/>
        </w:rPr>
        <w:t xml:space="preserve"> LAK</w:t>
      </w:r>
      <w:r w:rsidRPr="003E070E">
        <w:rPr>
          <w:rFonts w:cstheme="minorHAnsi"/>
        </w:rPr>
        <w:t xml:space="preserve">/bag. </w:t>
      </w:r>
    </w:p>
    <w:p w14:paraId="002531C8" w14:textId="7CBB2FB0" w:rsidR="00A1469A" w:rsidRDefault="00A1469A" w:rsidP="003E070E">
      <w:pPr>
        <w:numPr>
          <w:ilvl w:val="0"/>
          <w:numId w:val="38"/>
        </w:numPr>
        <w:spacing w:after="0" w:line="240" w:lineRule="auto"/>
        <w:ind w:left="0" w:firstLine="0"/>
        <w:jc w:val="both"/>
        <w:rPr>
          <w:rFonts w:cstheme="minorHAnsi"/>
        </w:rPr>
      </w:pPr>
      <w:r w:rsidRPr="003E070E">
        <w:rPr>
          <w:rFonts w:cstheme="minorHAnsi"/>
        </w:rPr>
        <w:t>Some family still use family labour to harvest rice and hiring machinery for threshing rice. Therefore, roughly 21</w:t>
      </w:r>
      <w:r w:rsidR="00065CBB">
        <w:rPr>
          <w:rFonts w:cstheme="minorHAnsi"/>
        </w:rPr>
        <w:t xml:space="preserve"> </w:t>
      </w:r>
      <w:r w:rsidRPr="003E070E">
        <w:rPr>
          <w:rFonts w:cstheme="minorHAnsi"/>
        </w:rPr>
        <w:t>labour days are required for harvesting rice. The cost of threshing service is 10</w:t>
      </w:r>
      <w:r w:rsidR="00065CBB">
        <w:rPr>
          <w:rFonts w:cstheme="minorHAnsi"/>
        </w:rPr>
        <w:t xml:space="preserve"> per cent</w:t>
      </w:r>
      <w:r w:rsidRPr="003E070E">
        <w:rPr>
          <w:rFonts w:cstheme="minorHAnsi"/>
        </w:rPr>
        <w:t xml:space="preserve"> of the total value of rice. </w:t>
      </w:r>
    </w:p>
    <w:p w14:paraId="0239BE9B" w14:textId="77777777" w:rsidR="00065CBB" w:rsidRPr="003E070E" w:rsidRDefault="00065CBB" w:rsidP="00065CBB">
      <w:pPr>
        <w:spacing w:after="0" w:line="240" w:lineRule="auto"/>
        <w:jc w:val="both"/>
        <w:rPr>
          <w:rFonts w:cstheme="minorHAnsi"/>
        </w:rPr>
      </w:pPr>
    </w:p>
    <w:p w14:paraId="2DF37CE1" w14:textId="53063B12" w:rsidR="00A1469A" w:rsidRPr="003E070E" w:rsidRDefault="00065CBB" w:rsidP="003E070E">
      <w:pPr>
        <w:spacing w:after="0" w:line="240" w:lineRule="auto"/>
        <w:jc w:val="both"/>
        <w:rPr>
          <w:rFonts w:cstheme="minorHAnsi"/>
        </w:rPr>
      </w:pPr>
      <w:r>
        <w:rPr>
          <w:rFonts w:cstheme="minorHAnsi"/>
        </w:rPr>
        <w:t>T</w:t>
      </w:r>
      <w:r w:rsidR="00A1469A" w:rsidRPr="003E070E">
        <w:rPr>
          <w:rFonts w:cstheme="minorHAnsi"/>
        </w:rPr>
        <w:t xml:space="preserve">here are several establishment methods used in the village, including transplanting, broadcasting (dry and wet), </w:t>
      </w:r>
      <w:r w:rsidR="00655462">
        <w:rPr>
          <w:rFonts w:cstheme="minorHAnsi"/>
        </w:rPr>
        <w:t xml:space="preserve">and </w:t>
      </w:r>
      <w:r w:rsidR="00A1469A" w:rsidRPr="003E070E">
        <w:rPr>
          <w:rFonts w:cstheme="minorHAnsi"/>
        </w:rPr>
        <w:t>direct seed (dry, wet)</w:t>
      </w:r>
      <w:r w:rsidR="00655462">
        <w:rPr>
          <w:rFonts w:cstheme="minorHAnsi"/>
        </w:rPr>
        <w:t>.</w:t>
      </w:r>
      <w:r w:rsidR="00A1469A" w:rsidRPr="003E070E">
        <w:rPr>
          <w:rFonts w:cstheme="minorHAnsi"/>
        </w:rPr>
        <w:t xml:space="preserve"> </w:t>
      </w:r>
      <w:r w:rsidR="00655462">
        <w:rPr>
          <w:rFonts w:cstheme="minorHAnsi"/>
        </w:rPr>
        <w:t>S</w:t>
      </w:r>
      <w:r w:rsidR="00A1469A" w:rsidRPr="003E070E">
        <w:rPr>
          <w:rFonts w:cstheme="minorHAnsi"/>
        </w:rPr>
        <w:t xml:space="preserve">ome villagers produced rice </w:t>
      </w:r>
      <w:r w:rsidR="003562E7">
        <w:rPr>
          <w:rFonts w:cstheme="minorHAnsi"/>
        </w:rPr>
        <w:t>for seed</w:t>
      </w:r>
      <w:r w:rsidR="00A1469A" w:rsidRPr="003E070E">
        <w:rPr>
          <w:rFonts w:cstheme="minorHAnsi"/>
        </w:rPr>
        <w:t xml:space="preserve">, and no organic rice production is implemented in this village. </w:t>
      </w:r>
    </w:p>
    <w:p w14:paraId="51A0DB11" w14:textId="77777777" w:rsidR="00FA4602" w:rsidRPr="003E070E" w:rsidRDefault="00FA4602" w:rsidP="003E070E">
      <w:pPr>
        <w:spacing w:after="0" w:line="240" w:lineRule="auto"/>
        <w:jc w:val="both"/>
        <w:rPr>
          <w:rFonts w:cstheme="minorHAnsi"/>
        </w:rPr>
      </w:pPr>
    </w:p>
    <w:p w14:paraId="710A988E" w14:textId="2300F192" w:rsidR="00A1469A" w:rsidRPr="003E070E" w:rsidRDefault="00A1469A" w:rsidP="003E070E">
      <w:pPr>
        <w:spacing w:after="0" w:line="240" w:lineRule="auto"/>
        <w:jc w:val="both"/>
        <w:rPr>
          <w:rFonts w:cstheme="minorHAnsi"/>
        </w:rPr>
      </w:pPr>
      <w:r w:rsidRPr="003E070E">
        <w:rPr>
          <w:rFonts w:cstheme="minorHAnsi"/>
        </w:rPr>
        <w:t>Rice productivity:</w:t>
      </w:r>
    </w:p>
    <w:p w14:paraId="3E8B7F7D" w14:textId="77777777" w:rsidR="00A1469A" w:rsidRPr="003E070E" w:rsidRDefault="00A1469A" w:rsidP="003E070E">
      <w:pPr>
        <w:numPr>
          <w:ilvl w:val="0"/>
          <w:numId w:val="39"/>
        </w:numPr>
        <w:spacing w:after="0" w:line="240" w:lineRule="auto"/>
        <w:ind w:left="0" w:firstLine="0"/>
        <w:jc w:val="both"/>
        <w:rPr>
          <w:rFonts w:cstheme="minorHAnsi"/>
        </w:rPr>
      </w:pPr>
      <w:r w:rsidRPr="003E070E">
        <w:rPr>
          <w:rFonts w:cstheme="minorHAnsi"/>
        </w:rPr>
        <w:t>1ha= 3.5T (with fertilizer)</w:t>
      </w:r>
    </w:p>
    <w:p w14:paraId="08A6BAA7" w14:textId="77777777" w:rsidR="00A1469A" w:rsidRPr="003E070E" w:rsidRDefault="00A1469A" w:rsidP="003E070E">
      <w:pPr>
        <w:numPr>
          <w:ilvl w:val="0"/>
          <w:numId w:val="39"/>
        </w:numPr>
        <w:spacing w:after="0" w:line="240" w:lineRule="auto"/>
        <w:ind w:left="0" w:firstLine="0"/>
        <w:jc w:val="both"/>
        <w:rPr>
          <w:rFonts w:cstheme="minorHAnsi"/>
        </w:rPr>
      </w:pPr>
      <w:r w:rsidRPr="003E070E">
        <w:rPr>
          <w:rFonts w:cstheme="minorHAnsi"/>
        </w:rPr>
        <w:t>1ha=800-1T (without fertilizer)</w:t>
      </w:r>
    </w:p>
    <w:p w14:paraId="7F533CC8" w14:textId="77777777" w:rsidR="00A1469A" w:rsidRPr="003E070E" w:rsidRDefault="00A1469A" w:rsidP="003E070E">
      <w:pPr>
        <w:numPr>
          <w:ilvl w:val="0"/>
          <w:numId w:val="39"/>
        </w:numPr>
        <w:spacing w:after="0" w:line="240" w:lineRule="auto"/>
        <w:ind w:left="0" w:firstLine="0"/>
        <w:jc w:val="both"/>
        <w:rPr>
          <w:rFonts w:cstheme="minorHAnsi"/>
        </w:rPr>
      </w:pPr>
      <w:r w:rsidRPr="003E070E">
        <w:rPr>
          <w:rFonts w:cstheme="minorHAnsi"/>
        </w:rPr>
        <w:t xml:space="preserve">GAP-the production is roughly the same as normal rice. </w:t>
      </w:r>
    </w:p>
    <w:p w14:paraId="34DB990C" w14:textId="77777777" w:rsidR="003562E7" w:rsidRDefault="003562E7" w:rsidP="003E070E">
      <w:pPr>
        <w:spacing w:after="0" w:line="240" w:lineRule="auto"/>
        <w:jc w:val="both"/>
        <w:rPr>
          <w:rFonts w:cstheme="minorHAnsi"/>
        </w:rPr>
      </w:pPr>
    </w:p>
    <w:p w14:paraId="374FB3A0" w14:textId="7C9680E4" w:rsidR="00A1469A" w:rsidRPr="003E070E" w:rsidRDefault="00A1469A" w:rsidP="003E070E">
      <w:pPr>
        <w:spacing w:after="0" w:line="240" w:lineRule="auto"/>
        <w:jc w:val="both"/>
        <w:rPr>
          <w:rFonts w:cstheme="minorHAnsi"/>
        </w:rPr>
      </w:pPr>
      <w:r w:rsidRPr="003E070E">
        <w:rPr>
          <w:rFonts w:cstheme="minorHAnsi"/>
        </w:rPr>
        <w:t xml:space="preserve">Rice price: </w:t>
      </w:r>
    </w:p>
    <w:p w14:paraId="07AADB6B" w14:textId="03A34BB5" w:rsidR="00A1469A" w:rsidRPr="003E070E" w:rsidRDefault="00A1469A" w:rsidP="003E070E">
      <w:pPr>
        <w:numPr>
          <w:ilvl w:val="0"/>
          <w:numId w:val="40"/>
        </w:numPr>
        <w:spacing w:after="0" w:line="240" w:lineRule="auto"/>
        <w:ind w:left="0" w:firstLine="0"/>
        <w:jc w:val="both"/>
        <w:rPr>
          <w:rFonts w:cstheme="minorHAnsi"/>
        </w:rPr>
      </w:pPr>
      <w:r w:rsidRPr="003E070E">
        <w:rPr>
          <w:rFonts w:cstheme="minorHAnsi"/>
        </w:rPr>
        <w:t>In 2024 (paddy): average price= 7,000</w:t>
      </w:r>
      <w:r w:rsidR="00AC6A6A">
        <w:rPr>
          <w:rFonts w:cstheme="minorHAnsi"/>
        </w:rPr>
        <w:t>LAK</w:t>
      </w:r>
      <w:r w:rsidRPr="003E070E">
        <w:rPr>
          <w:rFonts w:cstheme="minorHAnsi"/>
        </w:rPr>
        <w:t>/kg, max= 8,000</w:t>
      </w:r>
      <w:r w:rsidR="00AC6A6A">
        <w:rPr>
          <w:rFonts w:cstheme="minorHAnsi"/>
        </w:rPr>
        <w:t>LAK</w:t>
      </w:r>
      <w:r w:rsidRPr="003E070E">
        <w:rPr>
          <w:rFonts w:cstheme="minorHAnsi"/>
        </w:rPr>
        <w:t>/kg and min=6,500</w:t>
      </w:r>
      <w:r w:rsidR="00AC6A6A">
        <w:rPr>
          <w:rFonts w:cstheme="minorHAnsi"/>
        </w:rPr>
        <w:t>LAK</w:t>
      </w:r>
      <w:r w:rsidRPr="003E070E">
        <w:rPr>
          <w:rFonts w:cstheme="minorHAnsi"/>
        </w:rPr>
        <w:t>/kg. in 2019 the lowest price of rice is 2,500</w:t>
      </w:r>
      <w:r w:rsidR="00AC6A6A">
        <w:rPr>
          <w:rFonts w:cstheme="minorHAnsi"/>
        </w:rPr>
        <w:t>LAK</w:t>
      </w:r>
      <w:r w:rsidRPr="003E070E">
        <w:rPr>
          <w:rFonts w:cstheme="minorHAnsi"/>
        </w:rPr>
        <w:t xml:space="preserve">/kg. </w:t>
      </w:r>
    </w:p>
    <w:p w14:paraId="40B046A0" w14:textId="1AAC7AC7" w:rsidR="00A1469A" w:rsidRPr="003E070E" w:rsidRDefault="00A1469A" w:rsidP="003E070E">
      <w:pPr>
        <w:numPr>
          <w:ilvl w:val="0"/>
          <w:numId w:val="40"/>
        </w:numPr>
        <w:spacing w:after="0" w:line="240" w:lineRule="auto"/>
        <w:ind w:left="0" w:firstLine="0"/>
        <w:jc w:val="both"/>
        <w:rPr>
          <w:rFonts w:cstheme="minorHAnsi"/>
        </w:rPr>
      </w:pPr>
      <w:r w:rsidRPr="003E070E">
        <w:rPr>
          <w:rFonts w:cstheme="minorHAnsi"/>
        </w:rPr>
        <w:t>GAP rice= 500</w:t>
      </w:r>
      <w:r w:rsidR="00AC6A6A">
        <w:rPr>
          <w:rFonts w:cstheme="minorHAnsi"/>
        </w:rPr>
        <w:t>LAK</w:t>
      </w:r>
      <w:r w:rsidRPr="003E070E">
        <w:rPr>
          <w:rFonts w:cstheme="minorHAnsi"/>
        </w:rPr>
        <w:t xml:space="preserve"> more than normal rice</w:t>
      </w:r>
    </w:p>
    <w:p w14:paraId="648A5844" w14:textId="77777777" w:rsidR="003562E7" w:rsidRDefault="003562E7" w:rsidP="003E070E">
      <w:pPr>
        <w:spacing w:after="0" w:line="240" w:lineRule="auto"/>
        <w:jc w:val="both"/>
        <w:rPr>
          <w:rFonts w:cstheme="minorHAnsi"/>
        </w:rPr>
      </w:pPr>
    </w:p>
    <w:p w14:paraId="45924F27" w14:textId="678B42B0" w:rsidR="00A1469A" w:rsidRPr="003E070E" w:rsidRDefault="00A1469A" w:rsidP="003E070E">
      <w:pPr>
        <w:spacing w:after="0" w:line="240" w:lineRule="auto"/>
        <w:jc w:val="both"/>
        <w:rPr>
          <w:rFonts w:cstheme="minorHAnsi"/>
        </w:rPr>
      </w:pPr>
      <w:r w:rsidRPr="003E070E">
        <w:rPr>
          <w:rFonts w:cstheme="minorHAnsi"/>
        </w:rPr>
        <w:t xml:space="preserve">Other family activities: </w:t>
      </w:r>
    </w:p>
    <w:p w14:paraId="18F35BA5" w14:textId="03B67C25" w:rsidR="00A1469A" w:rsidRPr="003E070E" w:rsidRDefault="00A1469A" w:rsidP="003E070E">
      <w:pPr>
        <w:numPr>
          <w:ilvl w:val="0"/>
          <w:numId w:val="41"/>
        </w:numPr>
        <w:spacing w:after="0" w:line="240" w:lineRule="auto"/>
        <w:ind w:left="0" w:firstLine="0"/>
        <w:jc w:val="both"/>
        <w:rPr>
          <w:rFonts w:cstheme="minorHAnsi"/>
        </w:rPr>
      </w:pPr>
      <w:r w:rsidRPr="003E070E">
        <w:rPr>
          <w:rFonts w:cstheme="minorHAnsi"/>
        </w:rPr>
        <w:t>Livestock (cattle, buffalo, poultry): these two families have 4-6</w:t>
      </w:r>
      <w:r w:rsidR="009F1ED9">
        <w:rPr>
          <w:rFonts w:cstheme="minorHAnsi"/>
        </w:rPr>
        <w:t xml:space="preserve"> </w:t>
      </w:r>
      <w:r w:rsidRPr="003E070E">
        <w:rPr>
          <w:rFonts w:cstheme="minorHAnsi"/>
        </w:rPr>
        <w:t>head of cattle, these cattle are raised for eating weeds that been cut out from the rice farm and rice straw. For the poultry, a family has roughly 100</w:t>
      </w:r>
      <w:r w:rsidR="009F1ED9">
        <w:rPr>
          <w:rFonts w:cstheme="minorHAnsi"/>
        </w:rPr>
        <w:t xml:space="preserve"> </w:t>
      </w:r>
      <w:r w:rsidRPr="003E070E">
        <w:rPr>
          <w:rFonts w:cstheme="minorHAnsi"/>
        </w:rPr>
        <w:t xml:space="preserve">head. </w:t>
      </w:r>
    </w:p>
    <w:p w14:paraId="4B0F7F90" w14:textId="77777777" w:rsidR="00A1469A" w:rsidRPr="003E070E" w:rsidRDefault="00A1469A" w:rsidP="003E070E">
      <w:pPr>
        <w:numPr>
          <w:ilvl w:val="0"/>
          <w:numId w:val="41"/>
        </w:numPr>
        <w:spacing w:after="0" w:line="240" w:lineRule="auto"/>
        <w:ind w:left="0" w:firstLine="0"/>
        <w:jc w:val="both"/>
        <w:rPr>
          <w:rFonts w:cstheme="minorHAnsi"/>
        </w:rPr>
      </w:pPr>
      <w:r w:rsidRPr="003E070E">
        <w:rPr>
          <w:rFonts w:cstheme="minorHAnsi"/>
        </w:rPr>
        <w:t xml:space="preserve">Charcoal production </w:t>
      </w:r>
    </w:p>
    <w:p w14:paraId="2C9DA11D" w14:textId="77777777" w:rsidR="00A1469A" w:rsidRPr="003E070E" w:rsidRDefault="00A1469A" w:rsidP="003E070E">
      <w:pPr>
        <w:numPr>
          <w:ilvl w:val="0"/>
          <w:numId w:val="41"/>
        </w:numPr>
        <w:spacing w:after="0" w:line="240" w:lineRule="auto"/>
        <w:ind w:left="0" w:firstLine="0"/>
        <w:jc w:val="both"/>
        <w:rPr>
          <w:rFonts w:cstheme="minorHAnsi"/>
        </w:rPr>
      </w:pPr>
      <w:r w:rsidRPr="003E070E">
        <w:rPr>
          <w:rFonts w:cstheme="minorHAnsi"/>
        </w:rPr>
        <w:t xml:space="preserve">No other crop productions are produced for these two-family due to the lack of land (maybe also labour). </w:t>
      </w:r>
    </w:p>
    <w:p w14:paraId="1AFD8FE0" w14:textId="77777777" w:rsidR="003562E7" w:rsidRDefault="003562E7" w:rsidP="003E070E">
      <w:pPr>
        <w:spacing w:after="0" w:line="240" w:lineRule="auto"/>
        <w:jc w:val="both"/>
        <w:rPr>
          <w:rFonts w:cstheme="minorHAnsi"/>
        </w:rPr>
      </w:pPr>
    </w:p>
    <w:p w14:paraId="363A9B4B" w14:textId="2A690BFC" w:rsidR="00A1469A" w:rsidRPr="003E070E" w:rsidRDefault="00A1469A" w:rsidP="003E070E">
      <w:pPr>
        <w:spacing w:after="0" w:line="240" w:lineRule="auto"/>
        <w:jc w:val="both"/>
        <w:rPr>
          <w:rFonts w:cstheme="minorHAnsi"/>
        </w:rPr>
      </w:pPr>
      <w:r w:rsidRPr="003E070E">
        <w:rPr>
          <w:rFonts w:cstheme="minorHAnsi"/>
        </w:rPr>
        <w:t xml:space="preserve">Interconnection between systems: </w:t>
      </w:r>
    </w:p>
    <w:p w14:paraId="01646A36" w14:textId="77777777" w:rsidR="00A1469A" w:rsidRPr="003E070E" w:rsidRDefault="00A1469A" w:rsidP="003E070E">
      <w:pPr>
        <w:numPr>
          <w:ilvl w:val="0"/>
          <w:numId w:val="42"/>
        </w:numPr>
        <w:spacing w:after="0" w:line="240" w:lineRule="auto"/>
        <w:ind w:left="0" w:firstLine="0"/>
        <w:jc w:val="both"/>
        <w:rPr>
          <w:rFonts w:cstheme="minorHAnsi"/>
        </w:rPr>
      </w:pPr>
      <w:r w:rsidRPr="003E070E">
        <w:rPr>
          <w:rFonts w:cstheme="minorHAnsi"/>
        </w:rPr>
        <w:t xml:space="preserve">The rice and rice straw were used for feeding cattle and chicken. </w:t>
      </w:r>
    </w:p>
    <w:p w14:paraId="705759DC" w14:textId="77777777" w:rsidR="003562E7" w:rsidRDefault="003562E7" w:rsidP="003E070E">
      <w:pPr>
        <w:spacing w:after="0" w:line="240" w:lineRule="auto"/>
        <w:jc w:val="both"/>
        <w:rPr>
          <w:rFonts w:cstheme="minorHAnsi"/>
        </w:rPr>
      </w:pPr>
    </w:p>
    <w:p w14:paraId="044B448E" w14:textId="621F4FAC" w:rsidR="00A1469A" w:rsidRPr="003E070E" w:rsidRDefault="00A1469A" w:rsidP="003E070E">
      <w:pPr>
        <w:spacing w:after="0" w:line="240" w:lineRule="auto"/>
        <w:jc w:val="both"/>
        <w:rPr>
          <w:rFonts w:cstheme="minorHAnsi"/>
        </w:rPr>
      </w:pPr>
      <w:r w:rsidRPr="003E070E">
        <w:rPr>
          <w:rFonts w:cstheme="minorHAnsi"/>
        </w:rPr>
        <w:t>Rice production challenge</w:t>
      </w:r>
      <w:r w:rsidR="003562E7">
        <w:rPr>
          <w:rFonts w:cstheme="minorHAnsi"/>
        </w:rPr>
        <w:t>s</w:t>
      </w:r>
      <w:r w:rsidRPr="003E070E">
        <w:rPr>
          <w:rFonts w:cstheme="minorHAnsi"/>
        </w:rPr>
        <w:t xml:space="preserve">: </w:t>
      </w:r>
    </w:p>
    <w:p w14:paraId="5691B222" w14:textId="77777777" w:rsidR="00A1469A" w:rsidRPr="003E070E" w:rsidRDefault="00A1469A" w:rsidP="003E070E">
      <w:pPr>
        <w:numPr>
          <w:ilvl w:val="0"/>
          <w:numId w:val="42"/>
        </w:numPr>
        <w:spacing w:after="0" w:line="240" w:lineRule="auto"/>
        <w:ind w:left="0" w:firstLine="0"/>
        <w:jc w:val="both"/>
        <w:rPr>
          <w:rFonts w:cstheme="minorHAnsi"/>
        </w:rPr>
      </w:pPr>
      <w:r w:rsidRPr="003E070E">
        <w:rPr>
          <w:rFonts w:cstheme="minorHAnsi"/>
        </w:rPr>
        <w:t>Rice diseases-Bua (Lao language, and in English is wood-mason), no solution for this issue,</w:t>
      </w:r>
    </w:p>
    <w:p w14:paraId="2E6BB0AE" w14:textId="77777777" w:rsidR="00A1469A" w:rsidRPr="003E070E" w:rsidRDefault="00A1469A" w:rsidP="003E070E">
      <w:pPr>
        <w:numPr>
          <w:ilvl w:val="0"/>
          <w:numId w:val="42"/>
        </w:numPr>
        <w:spacing w:after="0" w:line="240" w:lineRule="auto"/>
        <w:ind w:left="0" w:firstLine="0"/>
        <w:jc w:val="both"/>
        <w:rPr>
          <w:rFonts w:cstheme="minorHAnsi"/>
        </w:rPr>
      </w:pPr>
      <w:r w:rsidRPr="003E070E">
        <w:rPr>
          <w:rFonts w:cstheme="minorHAnsi"/>
        </w:rPr>
        <w:t>Labour shortage, this led to high labour cost,</w:t>
      </w:r>
    </w:p>
    <w:p w14:paraId="7465D421" w14:textId="77777777" w:rsidR="00A1469A" w:rsidRPr="003E070E" w:rsidRDefault="00A1469A" w:rsidP="003E070E">
      <w:pPr>
        <w:numPr>
          <w:ilvl w:val="0"/>
          <w:numId w:val="42"/>
        </w:numPr>
        <w:spacing w:after="0" w:line="240" w:lineRule="auto"/>
        <w:ind w:left="0" w:firstLine="0"/>
        <w:jc w:val="both"/>
        <w:rPr>
          <w:rFonts w:cstheme="minorHAnsi"/>
        </w:rPr>
      </w:pPr>
      <w:r w:rsidRPr="003E070E">
        <w:rPr>
          <w:rFonts w:cstheme="minorHAnsi"/>
        </w:rPr>
        <w:t xml:space="preserve">For the natural disaster, this has not been a major issue, and in the past, there has not been a significant flood or drought events happen in the village that caused a great impact to rice productivity. </w:t>
      </w:r>
    </w:p>
    <w:p w14:paraId="0187FCCA" w14:textId="52370F49" w:rsidR="00A1469A" w:rsidRPr="003E070E" w:rsidRDefault="00A1469A" w:rsidP="003E070E">
      <w:pPr>
        <w:numPr>
          <w:ilvl w:val="0"/>
          <w:numId w:val="42"/>
        </w:numPr>
        <w:spacing w:after="0" w:line="240" w:lineRule="auto"/>
        <w:ind w:left="0" w:firstLine="0"/>
        <w:jc w:val="both"/>
        <w:rPr>
          <w:rFonts w:cstheme="minorHAnsi"/>
        </w:rPr>
      </w:pPr>
      <w:r w:rsidRPr="003E070E">
        <w:rPr>
          <w:rFonts w:cstheme="minorHAnsi"/>
        </w:rPr>
        <w:t xml:space="preserve">In 2022, there was a great increase in fertilizer cost but that has not impacted the fertilizer utilization because if quantity of fertilizer is decreasing the rice productivity will also </w:t>
      </w:r>
      <w:r w:rsidR="00104561">
        <w:rPr>
          <w:rFonts w:cstheme="minorHAnsi"/>
        </w:rPr>
        <w:t>de</w:t>
      </w:r>
      <w:r w:rsidRPr="003E070E">
        <w:rPr>
          <w:rFonts w:cstheme="minorHAnsi"/>
        </w:rPr>
        <w:t>creas</w:t>
      </w:r>
      <w:r w:rsidR="00104561">
        <w:rPr>
          <w:rFonts w:cstheme="minorHAnsi"/>
        </w:rPr>
        <w:t>e</w:t>
      </w:r>
      <w:r w:rsidRPr="003E070E">
        <w:rPr>
          <w:rFonts w:cstheme="minorHAnsi"/>
        </w:rPr>
        <w:t xml:space="preserve">. </w:t>
      </w:r>
      <w:r w:rsidR="00372430">
        <w:rPr>
          <w:rFonts w:cstheme="minorHAnsi"/>
        </w:rPr>
        <w:t>As a</w:t>
      </w:r>
      <w:r w:rsidRPr="003E070E">
        <w:rPr>
          <w:rFonts w:cstheme="minorHAnsi"/>
        </w:rPr>
        <w:t xml:space="preserve"> solution for this high price of fertilizer, some farmers (</w:t>
      </w:r>
      <w:r w:rsidR="00372430">
        <w:rPr>
          <w:rFonts w:cstheme="minorHAnsi"/>
        </w:rPr>
        <w:t xml:space="preserve">about </w:t>
      </w:r>
      <w:r w:rsidRPr="003E070E">
        <w:rPr>
          <w:rFonts w:cstheme="minorHAnsi"/>
        </w:rPr>
        <w:t>70</w:t>
      </w:r>
      <w:r w:rsidR="00372430">
        <w:rPr>
          <w:rFonts w:cstheme="minorHAnsi"/>
        </w:rPr>
        <w:t xml:space="preserve"> per cent</w:t>
      </w:r>
      <w:r w:rsidRPr="003E070E">
        <w:rPr>
          <w:rFonts w:cstheme="minorHAnsi"/>
        </w:rPr>
        <w:t xml:space="preserve">) </w:t>
      </w:r>
      <w:r w:rsidR="00AD499B">
        <w:rPr>
          <w:rFonts w:cstheme="minorHAnsi"/>
        </w:rPr>
        <w:t xml:space="preserve">are </w:t>
      </w:r>
      <w:r w:rsidRPr="003E070E">
        <w:rPr>
          <w:rFonts w:cstheme="minorHAnsi"/>
        </w:rPr>
        <w:t xml:space="preserve">loaned fertilizer and pay </w:t>
      </w:r>
      <w:r w:rsidR="00AD499B">
        <w:rPr>
          <w:rFonts w:cstheme="minorHAnsi"/>
        </w:rPr>
        <w:t xml:space="preserve">an </w:t>
      </w:r>
      <w:r w:rsidRPr="003E070E">
        <w:rPr>
          <w:rFonts w:cstheme="minorHAnsi"/>
        </w:rPr>
        <w:t xml:space="preserve">even higher price (i.e. if we pay up front for a bag of 46-00-00, we pay 850Thai Baht, but if we loan, we ended up paying 1,200Thai Baht/bag). </w:t>
      </w:r>
    </w:p>
    <w:p w14:paraId="58F97C2A" w14:textId="77777777" w:rsidR="00A1469A" w:rsidRPr="003E070E" w:rsidRDefault="00A1469A" w:rsidP="003E070E">
      <w:pPr>
        <w:spacing w:after="0" w:line="240" w:lineRule="auto"/>
        <w:jc w:val="both"/>
        <w:rPr>
          <w:rFonts w:cstheme="minorHAnsi"/>
        </w:rPr>
      </w:pPr>
    </w:p>
    <w:p w14:paraId="3D4126CD" w14:textId="5D74DE31" w:rsidR="00A1469A" w:rsidRPr="003E070E" w:rsidRDefault="00427D94" w:rsidP="003E070E">
      <w:pPr>
        <w:spacing w:after="0" w:line="240" w:lineRule="auto"/>
        <w:jc w:val="both"/>
        <w:rPr>
          <w:rFonts w:cstheme="minorHAnsi"/>
          <w:b/>
          <w:bCs/>
          <w:i/>
          <w:iCs/>
        </w:rPr>
      </w:pPr>
      <w:r w:rsidRPr="003E070E">
        <w:rPr>
          <w:rFonts w:cstheme="minorHAnsi"/>
          <w:b/>
          <w:bCs/>
          <w:i/>
          <w:iCs/>
        </w:rPr>
        <w:t xml:space="preserve">Notes from farmers who establish rice using broadcasting system </w:t>
      </w:r>
    </w:p>
    <w:p w14:paraId="05764C12" w14:textId="77777777" w:rsidR="00F441A9" w:rsidRDefault="00F441A9" w:rsidP="003E070E">
      <w:pPr>
        <w:spacing w:after="0" w:line="240" w:lineRule="auto"/>
        <w:jc w:val="both"/>
        <w:rPr>
          <w:rFonts w:cstheme="minorHAnsi"/>
        </w:rPr>
      </w:pPr>
    </w:p>
    <w:p w14:paraId="077A48DD" w14:textId="6C4F7FEE" w:rsidR="00A1469A" w:rsidRPr="003E070E" w:rsidRDefault="00A77F02" w:rsidP="003E070E">
      <w:pPr>
        <w:spacing w:after="0" w:line="240" w:lineRule="auto"/>
        <w:jc w:val="both"/>
        <w:rPr>
          <w:rFonts w:cstheme="minorHAnsi"/>
        </w:rPr>
      </w:pPr>
      <w:r w:rsidRPr="003E070E">
        <w:rPr>
          <w:rFonts w:cstheme="minorHAnsi"/>
        </w:rPr>
        <w:t>Farmer 1</w:t>
      </w:r>
      <w:r w:rsidR="00A1469A" w:rsidRPr="003E070E">
        <w:rPr>
          <w:rFonts w:cstheme="minorHAnsi"/>
        </w:rPr>
        <w:t xml:space="preserve">- family member of 7 (including 6family labour, and one is working in Thailand). The income from working in Thailand will be sent for the family to buy fertilizer (roughly the fertilizer cost is 8,000Thai Baht). The total area of land is 2.7ha and can produce both wet and dry season rice production. The family </w:t>
      </w:r>
      <w:r w:rsidR="00F83D11">
        <w:rPr>
          <w:rFonts w:cstheme="minorHAnsi"/>
        </w:rPr>
        <w:t xml:space="preserve">have </w:t>
      </w:r>
      <w:r w:rsidR="00A1469A" w:rsidRPr="003E070E">
        <w:rPr>
          <w:rFonts w:cstheme="minorHAnsi"/>
        </w:rPr>
        <w:t xml:space="preserve">used broadcasting for 3 years. </w:t>
      </w:r>
    </w:p>
    <w:p w14:paraId="31B0BF55" w14:textId="77777777" w:rsidR="00F83D11" w:rsidRDefault="00F83D11" w:rsidP="003E070E">
      <w:pPr>
        <w:spacing w:after="0" w:line="240" w:lineRule="auto"/>
        <w:jc w:val="both"/>
        <w:rPr>
          <w:rFonts w:cstheme="minorHAnsi"/>
        </w:rPr>
      </w:pPr>
    </w:p>
    <w:p w14:paraId="7949F736" w14:textId="52332514" w:rsidR="00A1469A" w:rsidRPr="003E070E" w:rsidRDefault="00A77F02" w:rsidP="003E070E">
      <w:pPr>
        <w:spacing w:after="0" w:line="240" w:lineRule="auto"/>
        <w:jc w:val="both"/>
        <w:rPr>
          <w:rFonts w:cstheme="minorHAnsi"/>
        </w:rPr>
      </w:pPr>
      <w:r w:rsidRPr="003E070E">
        <w:rPr>
          <w:rFonts w:cstheme="minorHAnsi"/>
        </w:rPr>
        <w:lastRenderedPageBreak/>
        <w:t>Farmer 2</w:t>
      </w:r>
      <w:r w:rsidR="00A1469A" w:rsidRPr="003E070E">
        <w:rPr>
          <w:rFonts w:cstheme="minorHAnsi"/>
        </w:rPr>
        <w:t xml:space="preserve">-the total family member of 5 (including 4 family labours, and one working in Thailand). The family received roughly 10,000Thai Baht (7million </w:t>
      </w:r>
      <w:r w:rsidR="00AC6A6A">
        <w:rPr>
          <w:rFonts w:cstheme="minorHAnsi"/>
        </w:rPr>
        <w:t>LAK</w:t>
      </w:r>
      <w:r w:rsidR="00A1469A" w:rsidRPr="003E070E">
        <w:rPr>
          <w:rFonts w:cstheme="minorHAnsi"/>
        </w:rPr>
        <w:t xml:space="preserve">/year) to pay for rice production and some other expenses. The family has a total land of 1.6ha and can produce both wet and dry season rice production. The family has been used broadcasting method for a year. </w:t>
      </w:r>
    </w:p>
    <w:p w14:paraId="237F6A92" w14:textId="77777777" w:rsidR="0075177C" w:rsidRDefault="0075177C" w:rsidP="003E070E">
      <w:pPr>
        <w:spacing w:after="0" w:line="240" w:lineRule="auto"/>
        <w:jc w:val="both"/>
        <w:rPr>
          <w:rFonts w:cstheme="minorHAnsi"/>
        </w:rPr>
      </w:pPr>
    </w:p>
    <w:p w14:paraId="259DC3E9" w14:textId="08E710E2" w:rsidR="00A1469A" w:rsidRPr="003E070E" w:rsidRDefault="00A1469A" w:rsidP="003E070E">
      <w:pPr>
        <w:spacing w:after="0" w:line="240" w:lineRule="auto"/>
        <w:jc w:val="both"/>
        <w:rPr>
          <w:rFonts w:cstheme="minorHAnsi"/>
        </w:rPr>
      </w:pPr>
      <w:r w:rsidRPr="003E070E">
        <w:rPr>
          <w:rFonts w:cstheme="minorHAnsi"/>
        </w:rPr>
        <w:t>Family rice consumption</w:t>
      </w:r>
    </w:p>
    <w:p w14:paraId="30718DB3" w14:textId="263D086F" w:rsidR="00A1469A" w:rsidRPr="003E070E" w:rsidRDefault="00A1469A" w:rsidP="003E070E">
      <w:pPr>
        <w:numPr>
          <w:ilvl w:val="0"/>
          <w:numId w:val="43"/>
        </w:numPr>
        <w:spacing w:after="0" w:line="240" w:lineRule="auto"/>
        <w:ind w:left="0" w:firstLine="0"/>
        <w:jc w:val="both"/>
        <w:rPr>
          <w:rFonts w:cstheme="minorHAnsi"/>
        </w:rPr>
      </w:pPr>
      <w:r w:rsidRPr="003E070E">
        <w:rPr>
          <w:rFonts w:cstheme="minorHAnsi"/>
        </w:rPr>
        <w:t>Commonly the family keep 1.5-2T of rice (35-40</w:t>
      </w:r>
      <w:r w:rsidR="0075177C">
        <w:rPr>
          <w:rFonts w:cstheme="minorHAnsi"/>
        </w:rPr>
        <w:t xml:space="preserve"> </w:t>
      </w:r>
      <w:r w:rsidRPr="003E070E">
        <w:rPr>
          <w:rFonts w:cstheme="minorHAnsi"/>
        </w:rPr>
        <w:t>bag</w:t>
      </w:r>
      <w:r w:rsidR="0075177C">
        <w:rPr>
          <w:rFonts w:cstheme="minorHAnsi"/>
        </w:rPr>
        <w:t>s</w:t>
      </w:r>
      <w:r w:rsidRPr="003E070E">
        <w:rPr>
          <w:rFonts w:cstheme="minorHAnsi"/>
        </w:rPr>
        <w:t xml:space="preserve"> (40kg/bag)) for family consumption. This includes 8</w:t>
      </w:r>
      <w:r w:rsidR="00DA4CB6">
        <w:rPr>
          <w:rFonts w:cstheme="minorHAnsi"/>
        </w:rPr>
        <w:t xml:space="preserve"> </w:t>
      </w:r>
      <w:r w:rsidRPr="003E070E">
        <w:rPr>
          <w:rFonts w:cstheme="minorHAnsi"/>
        </w:rPr>
        <w:t xml:space="preserve">bags of rice </w:t>
      </w:r>
      <w:r w:rsidR="00DA4CB6">
        <w:rPr>
          <w:rFonts w:cstheme="minorHAnsi"/>
        </w:rPr>
        <w:t>as seed f</w:t>
      </w:r>
      <w:r w:rsidRPr="003E070E">
        <w:rPr>
          <w:rFonts w:cstheme="minorHAnsi"/>
        </w:rPr>
        <w:t xml:space="preserve">or the next season. </w:t>
      </w:r>
    </w:p>
    <w:p w14:paraId="61E7B239" w14:textId="77777777" w:rsidR="00DA4CB6" w:rsidRDefault="00DA4CB6" w:rsidP="003E070E">
      <w:pPr>
        <w:spacing w:after="0" w:line="240" w:lineRule="auto"/>
        <w:jc w:val="both"/>
        <w:rPr>
          <w:rFonts w:cstheme="minorHAnsi"/>
        </w:rPr>
      </w:pPr>
    </w:p>
    <w:p w14:paraId="0F55CD85" w14:textId="0E79636B" w:rsidR="00A1469A" w:rsidRPr="003E070E" w:rsidRDefault="00A1469A" w:rsidP="003E070E">
      <w:pPr>
        <w:spacing w:after="0" w:line="240" w:lineRule="auto"/>
        <w:jc w:val="both"/>
        <w:rPr>
          <w:rFonts w:cstheme="minorHAnsi"/>
        </w:rPr>
      </w:pPr>
      <w:r w:rsidRPr="003E070E">
        <w:rPr>
          <w:rFonts w:cstheme="minorHAnsi"/>
        </w:rPr>
        <w:t>Labour</w:t>
      </w:r>
    </w:p>
    <w:p w14:paraId="69BA1159" w14:textId="785CEFF3" w:rsidR="00A1469A" w:rsidRPr="003E070E" w:rsidRDefault="00A1469A" w:rsidP="003E070E">
      <w:pPr>
        <w:numPr>
          <w:ilvl w:val="0"/>
          <w:numId w:val="43"/>
        </w:numPr>
        <w:spacing w:after="0" w:line="240" w:lineRule="auto"/>
        <w:ind w:left="0" w:firstLine="0"/>
        <w:jc w:val="both"/>
        <w:rPr>
          <w:rFonts w:cstheme="minorHAnsi"/>
        </w:rPr>
      </w:pPr>
      <w:r w:rsidRPr="003E070E">
        <w:rPr>
          <w:rFonts w:cstheme="minorHAnsi"/>
        </w:rPr>
        <w:t>Family labour is the major labour source for rice production. To produce rice in 2.7ha requires 25</w:t>
      </w:r>
      <w:r w:rsidR="00DA4CB6">
        <w:rPr>
          <w:rFonts w:cstheme="minorHAnsi"/>
        </w:rPr>
        <w:t xml:space="preserve"> </w:t>
      </w:r>
      <w:r w:rsidRPr="003E070E">
        <w:rPr>
          <w:rFonts w:cstheme="minorHAnsi"/>
        </w:rPr>
        <w:t xml:space="preserve">labour days (this is for the case of hiring </w:t>
      </w:r>
      <w:r w:rsidR="00FE54E8">
        <w:rPr>
          <w:rFonts w:cstheme="minorHAnsi"/>
        </w:rPr>
        <w:t xml:space="preserve">a </w:t>
      </w:r>
      <w:r w:rsidRPr="003E070E">
        <w:rPr>
          <w:rFonts w:cstheme="minorHAnsi"/>
        </w:rPr>
        <w:t xml:space="preserve">tractor for soil preparation and hiring </w:t>
      </w:r>
      <w:r w:rsidR="00FE54E8">
        <w:rPr>
          <w:rFonts w:cstheme="minorHAnsi"/>
        </w:rPr>
        <w:t xml:space="preserve">a </w:t>
      </w:r>
      <w:r w:rsidRPr="003E070E">
        <w:rPr>
          <w:rFonts w:cstheme="minorHAnsi"/>
        </w:rPr>
        <w:t>harvesting service). The family hired 2 labours (labour within the village) for 2 days (100,000</w:t>
      </w:r>
      <w:r w:rsidR="00AC6A6A">
        <w:rPr>
          <w:rFonts w:cstheme="minorHAnsi"/>
        </w:rPr>
        <w:t>LAK</w:t>
      </w:r>
      <w:r w:rsidRPr="003E070E">
        <w:rPr>
          <w:rFonts w:cstheme="minorHAnsi"/>
        </w:rPr>
        <w:t>/day) for rice d</w:t>
      </w:r>
      <w:r w:rsidR="005B4901">
        <w:rPr>
          <w:rFonts w:cstheme="minorHAnsi"/>
        </w:rPr>
        <w:t>r</w:t>
      </w:r>
      <w:r w:rsidRPr="003E070E">
        <w:rPr>
          <w:rFonts w:cstheme="minorHAnsi"/>
        </w:rPr>
        <w:t xml:space="preserve">ying process. </w:t>
      </w:r>
    </w:p>
    <w:p w14:paraId="6C885709" w14:textId="25030180" w:rsidR="00A1469A" w:rsidRPr="003E070E" w:rsidRDefault="00A1469A" w:rsidP="003E070E">
      <w:pPr>
        <w:numPr>
          <w:ilvl w:val="0"/>
          <w:numId w:val="43"/>
        </w:numPr>
        <w:spacing w:after="0" w:line="240" w:lineRule="auto"/>
        <w:ind w:left="0" w:firstLine="0"/>
        <w:jc w:val="both"/>
        <w:rPr>
          <w:rFonts w:cstheme="minorHAnsi"/>
        </w:rPr>
      </w:pPr>
      <w:r w:rsidRPr="003E070E">
        <w:rPr>
          <w:rFonts w:cstheme="minorHAnsi"/>
        </w:rPr>
        <w:t xml:space="preserve">In other case 35 labour days are needed for producing rice in 1.6ha (this case was using hand-tractor for soil preparation and use weeding machine for harvesting). No extra labours are hired. </w:t>
      </w:r>
    </w:p>
    <w:p w14:paraId="3815CC06" w14:textId="77777777" w:rsidR="001028B0" w:rsidRDefault="001028B0" w:rsidP="003E070E">
      <w:pPr>
        <w:spacing w:after="0" w:line="240" w:lineRule="auto"/>
        <w:jc w:val="both"/>
        <w:rPr>
          <w:rFonts w:cstheme="minorHAnsi"/>
        </w:rPr>
      </w:pPr>
    </w:p>
    <w:p w14:paraId="457FE004" w14:textId="32FD3CE4" w:rsidR="00A1469A" w:rsidRPr="003E070E" w:rsidRDefault="00A1469A" w:rsidP="003E070E">
      <w:pPr>
        <w:spacing w:after="0" w:line="240" w:lineRule="auto"/>
        <w:jc w:val="both"/>
        <w:rPr>
          <w:rFonts w:cstheme="minorHAnsi"/>
        </w:rPr>
      </w:pPr>
      <w:r w:rsidRPr="003E070E">
        <w:rPr>
          <w:rFonts w:cstheme="minorHAnsi"/>
        </w:rPr>
        <w:t xml:space="preserve">Family income </w:t>
      </w:r>
    </w:p>
    <w:p w14:paraId="5B21BB80" w14:textId="77777777" w:rsidR="00427D94" w:rsidRDefault="00A1469A" w:rsidP="003E070E">
      <w:pPr>
        <w:numPr>
          <w:ilvl w:val="0"/>
          <w:numId w:val="44"/>
        </w:numPr>
        <w:spacing w:after="0" w:line="240" w:lineRule="auto"/>
        <w:ind w:left="0" w:firstLine="0"/>
        <w:jc w:val="both"/>
        <w:rPr>
          <w:rFonts w:cstheme="minorHAnsi"/>
        </w:rPr>
      </w:pPr>
      <w:r w:rsidRPr="003E070E">
        <w:rPr>
          <w:rFonts w:cstheme="minorHAnsi"/>
        </w:rPr>
        <w:t>On average the family needs an income of roughly 50-60million/year to be enough for covering expenses (family earns roughly 20mil/year from producing rice in the 2.7ha of land).</w:t>
      </w:r>
    </w:p>
    <w:p w14:paraId="4B8AFCEA" w14:textId="77777777" w:rsidR="001028B0" w:rsidRPr="003E070E" w:rsidRDefault="001028B0" w:rsidP="001028B0">
      <w:pPr>
        <w:spacing w:after="0" w:line="240" w:lineRule="auto"/>
        <w:jc w:val="both"/>
        <w:rPr>
          <w:rFonts w:cstheme="minorHAnsi"/>
        </w:rPr>
      </w:pPr>
    </w:p>
    <w:p w14:paraId="08FEA879" w14:textId="0AD79E58" w:rsidR="00A1469A" w:rsidRDefault="00427D94" w:rsidP="001028B0">
      <w:pPr>
        <w:spacing w:after="0" w:line="240" w:lineRule="auto"/>
        <w:jc w:val="center"/>
        <w:rPr>
          <w:rFonts w:cstheme="minorHAnsi"/>
          <w:b/>
          <w:bCs/>
        </w:rPr>
      </w:pPr>
      <w:r w:rsidRPr="003E070E">
        <w:rPr>
          <w:rFonts w:cstheme="minorHAnsi"/>
          <w:b/>
          <w:bCs/>
        </w:rPr>
        <w:t xml:space="preserve">Table 7. </w:t>
      </w:r>
      <w:r w:rsidR="00A1469A" w:rsidRPr="003E070E">
        <w:rPr>
          <w:rFonts w:cstheme="minorHAnsi"/>
          <w:b/>
          <w:bCs/>
        </w:rPr>
        <w:t>Production calendar</w:t>
      </w:r>
      <w:r w:rsidR="001028B0">
        <w:rPr>
          <w:rFonts w:cstheme="minorHAnsi"/>
          <w:b/>
          <w:bCs/>
        </w:rPr>
        <w:t xml:space="preserve"> using broadcasting establishment</w:t>
      </w:r>
    </w:p>
    <w:p w14:paraId="09044E6E" w14:textId="77777777" w:rsidR="001028B0" w:rsidRPr="003E070E" w:rsidRDefault="001028B0" w:rsidP="001028B0">
      <w:pPr>
        <w:spacing w:after="0" w:line="240" w:lineRule="auto"/>
        <w:jc w:val="center"/>
        <w:rPr>
          <w:rFonts w:cstheme="minorHAnsi"/>
          <w:b/>
          <w:bCs/>
        </w:rPr>
      </w:pPr>
    </w:p>
    <w:tbl>
      <w:tblPr>
        <w:tblStyle w:val="TableGrid"/>
        <w:tblW w:w="9924" w:type="dxa"/>
        <w:tblInd w:w="-318" w:type="dxa"/>
        <w:tblLook w:val="04A0" w:firstRow="1" w:lastRow="0" w:firstColumn="1" w:lastColumn="0" w:noHBand="0" w:noVBand="1"/>
      </w:tblPr>
      <w:tblGrid>
        <w:gridCol w:w="2256"/>
        <w:gridCol w:w="459"/>
        <w:gridCol w:w="436"/>
        <w:gridCol w:w="437"/>
        <w:gridCol w:w="436"/>
        <w:gridCol w:w="436"/>
        <w:gridCol w:w="436"/>
        <w:gridCol w:w="436"/>
        <w:gridCol w:w="406"/>
        <w:gridCol w:w="406"/>
        <w:gridCol w:w="469"/>
        <w:gridCol w:w="469"/>
        <w:gridCol w:w="469"/>
        <w:gridCol w:w="838"/>
        <w:gridCol w:w="1535"/>
      </w:tblGrid>
      <w:tr w:rsidR="00A1469A" w:rsidRPr="003E070E" w14:paraId="5A5499C5" w14:textId="77777777">
        <w:tc>
          <w:tcPr>
            <w:tcW w:w="2274" w:type="dxa"/>
            <w:vMerge w:val="restart"/>
            <w:tcBorders>
              <w:top w:val="single" w:sz="4" w:space="0" w:color="auto"/>
              <w:left w:val="single" w:sz="4" w:space="0" w:color="auto"/>
              <w:bottom w:val="single" w:sz="4" w:space="0" w:color="auto"/>
              <w:right w:val="single" w:sz="4" w:space="0" w:color="auto"/>
            </w:tcBorders>
            <w:hideMark/>
          </w:tcPr>
          <w:p w14:paraId="2C91D664" w14:textId="77777777" w:rsidR="00A1469A" w:rsidRPr="003E070E" w:rsidRDefault="00A1469A" w:rsidP="003E070E">
            <w:pPr>
              <w:jc w:val="both"/>
              <w:rPr>
                <w:rFonts w:cstheme="minorHAnsi"/>
              </w:rPr>
            </w:pPr>
            <w:r w:rsidRPr="003E070E">
              <w:rPr>
                <w:rFonts w:cstheme="minorHAnsi"/>
              </w:rPr>
              <w:t xml:space="preserve">Activities </w:t>
            </w:r>
          </w:p>
        </w:tc>
        <w:tc>
          <w:tcPr>
            <w:tcW w:w="5320" w:type="dxa"/>
            <w:gridSpan w:val="12"/>
            <w:tcBorders>
              <w:top w:val="single" w:sz="4" w:space="0" w:color="auto"/>
              <w:left w:val="single" w:sz="4" w:space="0" w:color="auto"/>
              <w:bottom w:val="single" w:sz="4" w:space="0" w:color="auto"/>
              <w:right w:val="single" w:sz="4" w:space="0" w:color="auto"/>
            </w:tcBorders>
            <w:hideMark/>
          </w:tcPr>
          <w:p w14:paraId="71DA8926" w14:textId="77777777" w:rsidR="00A1469A" w:rsidRPr="003E070E" w:rsidRDefault="00A1469A" w:rsidP="003E070E">
            <w:pPr>
              <w:jc w:val="both"/>
              <w:rPr>
                <w:rFonts w:cstheme="minorHAnsi"/>
              </w:rPr>
            </w:pPr>
            <w:r w:rsidRPr="003E070E">
              <w:rPr>
                <w:rFonts w:cstheme="minorHAnsi"/>
              </w:rPr>
              <w:t xml:space="preserve">Month </w:t>
            </w:r>
          </w:p>
        </w:tc>
        <w:tc>
          <w:tcPr>
            <w:tcW w:w="777" w:type="dxa"/>
            <w:vMerge w:val="restart"/>
            <w:tcBorders>
              <w:top w:val="single" w:sz="4" w:space="0" w:color="auto"/>
              <w:left w:val="single" w:sz="4" w:space="0" w:color="auto"/>
              <w:bottom w:val="single" w:sz="4" w:space="0" w:color="auto"/>
              <w:right w:val="single" w:sz="4" w:space="0" w:color="auto"/>
            </w:tcBorders>
            <w:hideMark/>
          </w:tcPr>
          <w:p w14:paraId="67CC7A4D" w14:textId="77777777" w:rsidR="00A1469A" w:rsidRPr="003E070E" w:rsidRDefault="00A1469A" w:rsidP="003E070E">
            <w:pPr>
              <w:jc w:val="both"/>
              <w:rPr>
                <w:rFonts w:cstheme="minorHAnsi"/>
              </w:rPr>
            </w:pPr>
            <w:r w:rsidRPr="003E070E">
              <w:rPr>
                <w:rFonts w:cstheme="minorHAnsi"/>
              </w:rPr>
              <w:t>Labour</w:t>
            </w:r>
          </w:p>
          <w:p w14:paraId="2A7CD3C9" w14:textId="77777777" w:rsidR="00A1469A" w:rsidRPr="003E070E" w:rsidRDefault="00A1469A" w:rsidP="003E070E">
            <w:pPr>
              <w:jc w:val="both"/>
              <w:rPr>
                <w:rFonts w:cstheme="minorHAnsi"/>
              </w:rPr>
            </w:pPr>
            <w:r w:rsidRPr="003E070E">
              <w:rPr>
                <w:rFonts w:cstheme="minorHAnsi"/>
              </w:rPr>
              <w:t>day</w:t>
            </w:r>
          </w:p>
        </w:tc>
        <w:tc>
          <w:tcPr>
            <w:tcW w:w="1553" w:type="dxa"/>
            <w:vMerge w:val="restart"/>
            <w:tcBorders>
              <w:top w:val="single" w:sz="4" w:space="0" w:color="auto"/>
              <w:left w:val="single" w:sz="4" w:space="0" w:color="auto"/>
              <w:bottom w:val="single" w:sz="4" w:space="0" w:color="auto"/>
              <w:right w:val="single" w:sz="4" w:space="0" w:color="auto"/>
            </w:tcBorders>
            <w:hideMark/>
          </w:tcPr>
          <w:p w14:paraId="11D58A82" w14:textId="77777777" w:rsidR="00A1469A" w:rsidRPr="003E070E" w:rsidRDefault="00A1469A" w:rsidP="003E070E">
            <w:pPr>
              <w:jc w:val="both"/>
              <w:rPr>
                <w:rFonts w:cstheme="minorHAnsi"/>
              </w:rPr>
            </w:pPr>
            <w:r w:rsidRPr="003E070E">
              <w:rPr>
                <w:rFonts w:cstheme="minorHAnsi"/>
              </w:rPr>
              <w:t xml:space="preserve">Hired </w:t>
            </w:r>
          </w:p>
          <w:p w14:paraId="482F5174" w14:textId="77777777" w:rsidR="00A1469A" w:rsidRPr="003E070E" w:rsidRDefault="00A1469A" w:rsidP="003E070E">
            <w:pPr>
              <w:jc w:val="both"/>
              <w:rPr>
                <w:rFonts w:cstheme="minorHAnsi"/>
              </w:rPr>
            </w:pPr>
            <w:r w:rsidRPr="003E070E">
              <w:rPr>
                <w:rFonts w:cstheme="minorHAnsi"/>
              </w:rPr>
              <w:t>labour</w:t>
            </w:r>
          </w:p>
        </w:tc>
      </w:tr>
      <w:tr w:rsidR="00A1469A" w:rsidRPr="003E070E" w14:paraId="625CFBBA"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7A9BF11B" w14:textId="77777777" w:rsidR="00A1469A" w:rsidRPr="003E070E" w:rsidRDefault="00A1469A" w:rsidP="003E070E">
            <w:pPr>
              <w:jc w:val="both"/>
              <w:rPr>
                <w:rFonts w:cstheme="minorHAnsi"/>
              </w:rPr>
            </w:pPr>
          </w:p>
        </w:tc>
        <w:tc>
          <w:tcPr>
            <w:tcW w:w="461" w:type="dxa"/>
            <w:tcBorders>
              <w:top w:val="single" w:sz="4" w:space="0" w:color="auto"/>
              <w:left w:val="single" w:sz="4" w:space="0" w:color="auto"/>
              <w:bottom w:val="single" w:sz="4" w:space="0" w:color="auto"/>
              <w:right w:val="single" w:sz="4" w:space="0" w:color="auto"/>
            </w:tcBorders>
            <w:hideMark/>
          </w:tcPr>
          <w:p w14:paraId="4B7D9125" w14:textId="77777777" w:rsidR="00A1469A" w:rsidRPr="003E070E" w:rsidRDefault="00A1469A" w:rsidP="003E070E">
            <w:pPr>
              <w:jc w:val="both"/>
              <w:rPr>
                <w:rFonts w:cstheme="minorHAnsi"/>
              </w:rPr>
            </w:pPr>
            <w:r w:rsidRPr="003E070E">
              <w:rPr>
                <w:rFonts w:cstheme="minorHAnsi"/>
              </w:rPr>
              <w:t>1</w:t>
            </w:r>
          </w:p>
        </w:tc>
        <w:tc>
          <w:tcPr>
            <w:tcW w:w="438" w:type="dxa"/>
            <w:tcBorders>
              <w:top w:val="single" w:sz="4" w:space="0" w:color="auto"/>
              <w:left w:val="single" w:sz="4" w:space="0" w:color="auto"/>
              <w:bottom w:val="single" w:sz="4" w:space="0" w:color="auto"/>
              <w:right w:val="single" w:sz="4" w:space="0" w:color="auto"/>
            </w:tcBorders>
            <w:hideMark/>
          </w:tcPr>
          <w:p w14:paraId="2B36077E" w14:textId="77777777" w:rsidR="00A1469A" w:rsidRPr="003E070E" w:rsidRDefault="00A1469A" w:rsidP="003E070E">
            <w:pPr>
              <w:jc w:val="both"/>
              <w:rPr>
                <w:rFonts w:cstheme="minorHAnsi"/>
              </w:rPr>
            </w:pPr>
            <w:r w:rsidRPr="003E070E">
              <w:rPr>
                <w:rFonts w:cstheme="minorHAnsi"/>
              </w:rPr>
              <w:t>2</w:t>
            </w:r>
          </w:p>
        </w:tc>
        <w:tc>
          <w:tcPr>
            <w:tcW w:w="439" w:type="dxa"/>
            <w:tcBorders>
              <w:top w:val="single" w:sz="4" w:space="0" w:color="auto"/>
              <w:left w:val="single" w:sz="4" w:space="0" w:color="auto"/>
              <w:bottom w:val="single" w:sz="4" w:space="0" w:color="auto"/>
              <w:right w:val="single" w:sz="4" w:space="0" w:color="auto"/>
            </w:tcBorders>
            <w:hideMark/>
          </w:tcPr>
          <w:p w14:paraId="52CA3873" w14:textId="77777777" w:rsidR="00A1469A" w:rsidRPr="003E070E" w:rsidRDefault="00A1469A" w:rsidP="003E070E">
            <w:pPr>
              <w:jc w:val="both"/>
              <w:rPr>
                <w:rFonts w:cstheme="minorHAnsi"/>
              </w:rPr>
            </w:pPr>
            <w:r w:rsidRPr="003E070E">
              <w:rPr>
                <w:rFonts w:cstheme="minorHAnsi"/>
              </w:rPr>
              <w:t>3</w:t>
            </w:r>
          </w:p>
        </w:tc>
        <w:tc>
          <w:tcPr>
            <w:tcW w:w="439" w:type="dxa"/>
            <w:tcBorders>
              <w:top w:val="single" w:sz="4" w:space="0" w:color="auto"/>
              <w:left w:val="single" w:sz="4" w:space="0" w:color="auto"/>
              <w:bottom w:val="single" w:sz="4" w:space="0" w:color="auto"/>
              <w:right w:val="single" w:sz="4" w:space="0" w:color="auto"/>
            </w:tcBorders>
            <w:hideMark/>
          </w:tcPr>
          <w:p w14:paraId="32E47F27" w14:textId="77777777" w:rsidR="00A1469A" w:rsidRPr="003E070E" w:rsidRDefault="00A1469A" w:rsidP="003E070E">
            <w:pPr>
              <w:jc w:val="both"/>
              <w:rPr>
                <w:rFonts w:cstheme="minorHAnsi"/>
              </w:rPr>
            </w:pPr>
            <w:r w:rsidRPr="003E070E">
              <w:rPr>
                <w:rFonts w:cstheme="minorHAnsi"/>
              </w:rPr>
              <w:t>4</w:t>
            </w:r>
          </w:p>
        </w:tc>
        <w:tc>
          <w:tcPr>
            <w:tcW w:w="439" w:type="dxa"/>
            <w:tcBorders>
              <w:top w:val="single" w:sz="4" w:space="0" w:color="auto"/>
              <w:left w:val="single" w:sz="4" w:space="0" w:color="auto"/>
              <w:bottom w:val="single" w:sz="4" w:space="0" w:color="auto"/>
              <w:right w:val="single" w:sz="4" w:space="0" w:color="auto"/>
            </w:tcBorders>
            <w:hideMark/>
          </w:tcPr>
          <w:p w14:paraId="02EEB9D0" w14:textId="77777777" w:rsidR="00A1469A" w:rsidRPr="003E070E" w:rsidRDefault="00A1469A" w:rsidP="003E070E">
            <w:pPr>
              <w:jc w:val="both"/>
              <w:rPr>
                <w:rFonts w:cstheme="minorHAnsi"/>
              </w:rPr>
            </w:pPr>
            <w:r w:rsidRPr="003E070E">
              <w:rPr>
                <w:rFonts w:cstheme="minorHAnsi"/>
              </w:rPr>
              <w:t>5</w:t>
            </w:r>
          </w:p>
        </w:tc>
        <w:tc>
          <w:tcPr>
            <w:tcW w:w="439" w:type="dxa"/>
            <w:tcBorders>
              <w:top w:val="single" w:sz="4" w:space="0" w:color="auto"/>
              <w:left w:val="single" w:sz="4" w:space="0" w:color="auto"/>
              <w:bottom w:val="single" w:sz="4" w:space="0" w:color="auto"/>
              <w:right w:val="single" w:sz="4" w:space="0" w:color="auto"/>
            </w:tcBorders>
            <w:hideMark/>
          </w:tcPr>
          <w:p w14:paraId="1B5B0E59" w14:textId="77777777" w:rsidR="00A1469A" w:rsidRPr="003E070E" w:rsidRDefault="00A1469A" w:rsidP="003E070E">
            <w:pPr>
              <w:jc w:val="both"/>
              <w:rPr>
                <w:rFonts w:cstheme="minorHAnsi"/>
              </w:rPr>
            </w:pPr>
            <w:r w:rsidRPr="003E070E">
              <w:rPr>
                <w:rFonts w:cstheme="minorHAnsi"/>
              </w:rPr>
              <w:t>6</w:t>
            </w:r>
          </w:p>
        </w:tc>
        <w:tc>
          <w:tcPr>
            <w:tcW w:w="439" w:type="dxa"/>
            <w:tcBorders>
              <w:top w:val="single" w:sz="4" w:space="0" w:color="auto"/>
              <w:left w:val="single" w:sz="4" w:space="0" w:color="auto"/>
              <w:bottom w:val="single" w:sz="4" w:space="0" w:color="auto"/>
              <w:right w:val="single" w:sz="4" w:space="0" w:color="auto"/>
            </w:tcBorders>
            <w:hideMark/>
          </w:tcPr>
          <w:p w14:paraId="0F421F24" w14:textId="77777777" w:rsidR="00A1469A" w:rsidRPr="003E070E" w:rsidRDefault="00A1469A" w:rsidP="003E070E">
            <w:pPr>
              <w:jc w:val="both"/>
              <w:rPr>
                <w:rFonts w:cstheme="minorHAnsi"/>
              </w:rPr>
            </w:pPr>
            <w:r w:rsidRPr="003E070E">
              <w:rPr>
                <w:rFonts w:cstheme="minorHAnsi"/>
              </w:rPr>
              <w:t>7</w:t>
            </w:r>
          </w:p>
        </w:tc>
        <w:tc>
          <w:tcPr>
            <w:tcW w:w="408" w:type="dxa"/>
            <w:tcBorders>
              <w:top w:val="single" w:sz="4" w:space="0" w:color="auto"/>
              <w:left w:val="single" w:sz="4" w:space="0" w:color="auto"/>
              <w:bottom w:val="single" w:sz="4" w:space="0" w:color="auto"/>
              <w:right w:val="single" w:sz="4" w:space="0" w:color="auto"/>
            </w:tcBorders>
            <w:hideMark/>
          </w:tcPr>
          <w:p w14:paraId="76B15209" w14:textId="77777777" w:rsidR="00A1469A" w:rsidRPr="003E070E" w:rsidRDefault="00A1469A" w:rsidP="003E070E">
            <w:pPr>
              <w:jc w:val="both"/>
              <w:rPr>
                <w:rFonts w:cstheme="minorHAnsi"/>
              </w:rPr>
            </w:pPr>
            <w:r w:rsidRPr="003E070E">
              <w:rPr>
                <w:rFonts w:cstheme="minorHAnsi"/>
              </w:rPr>
              <w:t>8</w:t>
            </w:r>
          </w:p>
        </w:tc>
        <w:tc>
          <w:tcPr>
            <w:tcW w:w="408" w:type="dxa"/>
            <w:tcBorders>
              <w:top w:val="single" w:sz="4" w:space="0" w:color="auto"/>
              <w:left w:val="single" w:sz="4" w:space="0" w:color="auto"/>
              <w:bottom w:val="single" w:sz="4" w:space="0" w:color="auto"/>
              <w:right w:val="single" w:sz="4" w:space="0" w:color="auto"/>
            </w:tcBorders>
            <w:hideMark/>
          </w:tcPr>
          <w:p w14:paraId="0BA518B0" w14:textId="77777777" w:rsidR="00A1469A" w:rsidRPr="003E070E" w:rsidRDefault="00A1469A" w:rsidP="003E070E">
            <w:pPr>
              <w:jc w:val="both"/>
              <w:rPr>
                <w:rFonts w:cstheme="minorHAnsi"/>
              </w:rPr>
            </w:pPr>
            <w:r w:rsidRPr="003E070E">
              <w:rPr>
                <w:rFonts w:cstheme="minorHAnsi"/>
              </w:rPr>
              <w:t>9</w:t>
            </w:r>
          </w:p>
        </w:tc>
        <w:tc>
          <w:tcPr>
            <w:tcW w:w="470" w:type="dxa"/>
            <w:tcBorders>
              <w:top w:val="single" w:sz="4" w:space="0" w:color="auto"/>
              <w:left w:val="single" w:sz="4" w:space="0" w:color="auto"/>
              <w:bottom w:val="single" w:sz="4" w:space="0" w:color="auto"/>
              <w:right w:val="single" w:sz="4" w:space="0" w:color="auto"/>
            </w:tcBorders>
            <w:hideMark/>
          </w:tcPr>
          <w:p w14:paraId="57B0BD53" w14:textId="77777777" w:rsidR="00A1469A" w:rsidRPr="003E070E" w:rsidRDefault="00A1469A" w:rsidP="003E070E">
            <w:pPr>
              <w:jc w:val="both"/>
              <w:rPr>
                <w:rFonts w:cstheme="minorHAnsi"/>
              </w:rPr>
            </w:pPr>
            <w:r w:rsidRPr="003E070E">
              <w:rPr>
                <w:rFonts w:cstheme="minorHAnsi"/>
              </w:rPr>
              <w:t>10</w:t>
            </w:r>
          </w:p>
        </w:tc>
        <w:tc>
          <w:tcPr>
            <w:tcW w:w="470" w:type="dxa"/>
            <w:tcBorders>
              <w:top w:val="single" w:sz="4" w:space="0" w:color="auto"/>
              <w:left w:val="single" w:sz="4" w:space="0" w:color="auto"/>
              <w:bottom w:val="single" w:sz="4" w:space="0" w:color="auto"/>
              <w:right w:val="single" w:sz="4" w:space="0" w:color="auto"/>
            </w:tcBorders>
            <w:hideMark/>
          </w:tcPr>
          <w:p w14:paraId="325C0B7E" w14:textId="77777777" w:rsidR="00A1469A" w:rsidRPr="003E070E" w:rsidRDefault="00A1469A" w:rsidP="003E070E">
            <w:pPr>
              <w:jc w:val="both"/>
              <w:rPr>
                <w:rFonts w:cstheme="minorHAnsi"/>
              </w:rPr>
            </w:pPr>
            <w:r w:rsidRPr="003E070E">
              <w:rPr>
                <w:rFonts w:cstheme="minorHAnsi"/>
              </w:rPr>
              <w:t>11</w:t>
            </w:r>
          </w:p>
        </w:tc>
        <w:tc>
          <w:tcPr>
            <w:tcW w:w="470" w:type="dxa"/>
            <w:tcBorders>
              <w:top w:val="single" w:sz="4" w:space="0" w:color="auto"/>
              <w:left w:val="single" w:sz="4" w:space="0" w:color="auto"/>
              <w:bottom w:val="single" w:sz="4" w:space="0" w:color="auto"/>
              <w:right w:val="single" w:sz="4" w:space="0" w:color="auto"/>
            </w:tcBorders>
            <w:hideMark/>
          </w:tcPr>
          <w:p w14:paraId="1031C1A9" w14:textId="77777777" w:rsidR="00A1469A" w:rsidRPr="003E070E" w:rsidRDefault="00A1469A" w:rsidP="003E070E">
            <w:pPr>
              <w:jc w:val="both"/>
              <w:rPr>
                <w:rFonts w:cstheme="minorHAnsi"/>
              </w:rPr>
            </w:pPr>
            <w:r w:rsidRPr="003E070E">
              <w:rPr>
                <w:rFonts w:cstheme="minorHAnsi"/>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DF1E8C" w14:textId="77777777" w:rsidR="00A1469A" w:rsidRPr="003E070E" w:rsidRDefault="00A1469A" w:rsidP="003E070E">
            <w:pPr>
              <w:jc w:val="both"/>
              <w:rPr>
                <w:rFonts w:cstheme="minorHAn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A3DCDE" w14:textId="77777777" w:rsidR="00A1469A" w:rsidRPr="003E070E" w:rsidRDefault="00A1469A" w:rsidP="003E070E">
            <w:pPr>
              <w:jc w:val="both"/>
              <w:rPr>
                <w:rFonts w:cstheme="minorHAnsi"/>
              </w:rPr>
            </w:pPr>
          </w:p>
        </w:tc>
      </w:tr>
      <w:tr w:rsidR="00A1469A" w:rsidRPr="003E070E" w14:paraId="33B4D3F4" w14:textId="77777777">
        <w:tc>
          <w:tcPr>
            <w:tcW w:w="2274" w:type="dxa"/>
            <w:tcBorders>
              <w:top w:val="single" w:sz="4" w:space="0" w:color="auto"/>
              <w:left w:val="single" w:sz="4" w:space="0" w:color="auto"/>
              <w:bottom w:val="single" w:sz="4" w:space="0" w:color="auto"/>
              <w:right w:val="single" w:sz="4" w:space="0" w:color="auto"/>
            </w:tcBorders>
            <w:hideMark/>
          </w:tcPr>
          <w:p w14:paraId="2431E890" w14:textId="77777777" w:rsidR="00A1469A" w:rsidRPr="003E070E" w:rsidRDefault="00A1469A" w:rsidP="003E070E">
            <w:pPr>
              <w:jc w:val="both"/>
              <w:rPr>
                <w:rFonts w:cstheme="minorHAnsi"/>
              </w:rPr>
            </w:pPr>
            <w:r w:rsidRPr="003E070E">
              <w:rPr>
                <w:rFonts w:cstheme="minorHAnsi"/>
              </w:rPr>
              <w:t xml:space="preserve">Applying animal manure </w:t>
            </w:r>
          </w:p>
        </w:tc>
        <w:tc>
          <w:tcPr>
            <w:tcW w:w="461" w:type="dxa"/>
            <w:tcBorders>
              <w:top w:val="single" w:sz="4" w:space="0" w:color="auto"/>
              <w:left w:val="single" w:sz="4" w:space="0" w:color="auto"/>
              <w:bottom w:val="single" w:sz="4" w:space="0" w:color="auto"/>
              <w:right w:val="single" w:sz="4" w:space="0" w:color="auto"/>
            </w:tcBorders>
          </w:tcPr>
          <w:p w14:paraId="29B3958F" w14:textId="77777777" w:rsidR="00A1469A" w:rsidRPr="003E070E" w:rsidRDefault="00A1469A" w:rsidP="003E070E">
            <w:pPr>
              <w:jc w:val="both"/>
              <w:rPr>
                <w:rFonts w:cstheme="minorHAnsi"/>
              </w:rPr>
            </w:pPr>
          </w:p>
        </w:tc>
        <w:tc>
          <w:tcPr>
            <w:tcW w:w="438" w:type="dxa"/>
            <w:tcBorders>
              <w:top w:val="single" w:sz="4" w:space="0" w:color="auto"/>
              <w:left w:val="single" w:sz="4" w:space="0" w:color="auto"/>
              <w:bottom w:val="single" w:sz="4" w:space="0" w:color="auto"/>
              <w:right w:val="single" w:sz="4" w:space="0" w:color="auto"/>
            </w:tcBorders>
          </w:tcPr>
          <w:p w14:paraId="697D6018"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tcPr>
          <w:p w14:paraId="09DC6E0F"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hideMark/>
          </w:tcPr>
          <w:p w14:paraId="6876FA28" w14:textId="5B83377D" w:rsidR="00A1469A" w:rsidRPr="003E070E" w:rsidRDefault="00A1469A" w:rsidP="003E070E">
            <w:pPr>
              <w:jc w:val="both"/>
              <w:rPr>
                <w:rFonts w:cstheme="minorHAnsi"/>
              </w:rPr>
            </w:pPr>
            <w:r w:rsidRPr="003E070E">
              <w:rPr>
                <w:rFonts w:cstheme="minorHAnsi"/>
                <w:noProof/>
              </w:rPr>
              <mc:AlternateContent>
                <mc:Choice Requires="wps">
                  <w:drawing>
                    <wp:anchor distT="0" distB="0" distL="114300" distR="114300" simplePos="0" relativeHeight="251662336" behindDoc="0" locked="0" layoutInCell="1" allowOverlap="1" wp14:anchorId="72C16CA3" wp14:editId="3E9454BA">
                      <wp:simplePos x="0" y="0"/>
                      <wp:positionH relativeFrom="column">
                        <wp:posOffset>106045</wp:posOffset>
                      </wp:positionH>
                      <wp:positionV relativeFrom="paragraph">
                        <wp:posOffset>94615</wp:posOffset>
                      </wp:positionV>
                      <wp:extent cx="171450" cy="0"/>
                      <wp:effectExtent l="0" t="19050" r="38100" b="38100"/>
                      <wp:wrapNone/>
                      <wp:docPr id="1342312950" name="Straight Connector 102"/>
                      <wp:cNvGraphicFramePr/>
                      <a:graphic xmlns:a="http://schemas.openxmlformats.org/drawingml/2006/main">
                        <a:graphicData uri="http://schemas.microsoft.com/office/word/2010/wordprocessingShape">
                          <wps:wsp>
                            <wps:cNvCnPr/>
                            <wps:spPr>
                              <a:xfrm>
                                <a:off x="0" y="0"/>
                                <a:ext cx="170815" cy="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36F48F2" id="Straight Connector 10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35pt,7.45pt" to="21.8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" strokecolor="red" strokeweight="4.5pt">
                      <v:stroke joinstyle="miter"/>
                    </v:line>
                  </w:pict>
                </mc:Fallback>
              </mc:AlternateContent>
            </w:r>
          </w:p>
        </w:tc>
        <w:tc>
          <w:tcPr>
            <w:tcW w:w="439" w:type="dxa"/>
            <w:tcBorders>
              <w:top w:val="single" w:sz="4" w:space="0" w:color="auto"/>
              <w:left w:val="single" w:sz="4" w:space="0" w:color="auto"/>
              <w:bottom w:val="single" w:sz="4" w:space="0" w:color="auto"/>
              <w:right w:val="single" w:sz="4" w:space="0" w:color="auto"/>
            </w:tcBorders>
          </w:tcPr>
          <w:p w14:paraId="3767C007"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tcPr>
          <w:p w14:paraId="223E8ACF"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tcPr>
          <w:p w14:paraId="545FFEDD" w14:textId="77777777" w:rsidR="00A1469A" w:rsidRPr="003E070E" w:rsidRDefault="00A1469A" w:rsidP="003E070E">
            <w:pPr>
              <w:jc w:val="both"/>
              <w:rPr>
                <w:rFonts w:cstheme="minorHAnsi"/>
              </w:rPr>
            </w:pPr>
          </w:p>
        </w:tc>
        <w:tc>
          <w:tcPr>
            <w:tcW w:w="408" w:type="dxa"/>
            <w:tcBorders>
              <w:top w:val="single" w:sz="4" w:space="0" w:color="auto"/>
              <w:left w:val="single" w:sz="4" w:space="0" w:color="auto"/>
              <w:bottom w:val="single" w:sz="4" w:space="0" w:color="auto"/>
              <w:right w:val="single" w:sz="4" w:space="0" w:color="auto"/>
            </w:tcBorders>
          </w:tcPr>
          <w:p w14:paraId="01C1520F" w14:textId="77777777" w:rsidR="00A1469A" w:rsidRPr="003E070E" w:rsidRDefault="00A1469A" w:rsidP="003E070E">
            <w:pPr>
              <w:jc w:val="both"/>
              <w:rPr>
                <w:rFonts w:cstheme="minorHAnsi"/>
              </w:rPr>
            </w:pPr>
          </w:p>
        </w:tc>
        <w:tc>
          <w:tcPr>
            <w:tcW w:w="408" w:type="dxa"/>
            <w:tcBorders>
              <w:top w:val="single" w:sz="4" w:space="0" w:color="auto"/>
              <w:left w:val="single" w:sz="4" w:space="0" w:color="auto"/>
              <w:bottom w:val="single" w:sz="4" w:space="0" w:color="auto"/>
              <w:right w:val="single" w:sz="4" w:space="0" w:color="auto"/>
            </w:tcBorders>
          </w:tcPr>
          <w:p w14:paraId="7075C0E5" w14:textId="77777777" w:rsidR="00A1469A" w:rsidRPr="003E070E" w:rsidRDefault="00A1469A" w:rsidP="003E070E">
            <w:pPr>
              <w:jc w:val="both"/>
              <w:rPr>
                <w:rFonts w:cstheme="minorHAnsi"/>
              </w:rPr>
            </w:pPr>
          </w:p>
        </w:tc>
        <w:tc>
          <w:tcPr>
            <w:tcW w:w="470" w:type="dxa"/>
            <w:tcBorders>
              <w:top w:val="single" w:sz="4" w:space="0" w:color="auto"/>
              <w:left w:val="single" w:sz="4" w:space="0" w:color="auto"/>
              <w:bottom w:val="single" w:sz="4" w:space="0" w:color="auto"/>
              <w:right w:val="single" w:sz="4" w:space="0" w:color="auto"/>
            </w:tcBorders>
          </w:tcPr>
          <w:p w14:paraId="7075FAEA" w14:textId="77777777" w:rsidR="00A1469A" w:rsidRPr="003E070E" w:rsidRDefault="00A1469A" w:rsidP="003E070E">
            <w:pPr>
              <w:jc w:val="both"/>
              <w:rPr>
                <w:rFonts w:cstheme="minorHAnsi"/>
              </w:rPr>
            </w:pPr>
          </w:p>
        </w:tc>
        <w:tc>
          <w:tcPr>
            <w:tcW w:w="470" w:type="dxa"/>
            <w:tcBorders>
              <w:top w:val="single" w:sz="4" w:space="0" w:color="auto"/>
              <w:left w:val="single" w:sz="4" w:space="0" w:color="auto"/>
              <w:bottom w:val="single" w:sz="4" w:space="0" w:color="auto"/>
              <w:right w:val="single" w:sz="4" w:space="0" w:color="auto"/>
            </w:tcBorders>
          </w:tcPr>
          <w:p w14:paraId="7927DF29" w14:textId="77777777" w:rsidR="00A1469A" w:rsidRPr="003E070E" w:rsidRDefault="00A1469A" w:rsidP="003E070E">
            <w:pPr>
              <w:jc w:val="both"/>
              <w:rPr>
                <w:rFonts w:cstheme="minorHAnsi"/>
              </w:rPr>
            </w:pPr>
          </w:p>
        </w:tc>
        <w:tc>
          <w:tcPr>
            <w:tcW w:w="470" w:type="dxa"/>
            <w:tcBorders>
              <w:top w:val="single" w:sz="4" w:space="0" w:color="auto"/>
              <w:left w:val="single" w:sz="4" w:space="0" w:color="auto"/>
              <w:bottom w:val="single" w:sz="4" w:space="0" w:color="auto"/>
              <w:right w:val="single" w:sz="4" w:space="0" w:color="auto"/>
            </w:tcBorders>
          </w:tcPr>
          <w:p w14:paraId="09A9275A" w14:textId="77777777" w:rsidR="00A1469A" w:rsidRPr="003E070E" w:rsidRDefault="00A1469A" w:rsidP="003E070E">
            <w:pPr>
              <w:jc w:val="both"/>
              <w:rPr>
                <w:rFonts w:cstheme="minorHAnsi"/>
              </w:rPr>
            </w:pPr>
          </w:p>
        </w:tc>
        <w:tc>
          <w:tcPr>
            <w:tcW w:w="777" w:type="dxa"/>
            <w:tcBorders>
              <w:top w:val="single" w:sz="4" w:space="0" w:color="auto"/>
              <w:left w:val="single" w:sz="4" w:space="0" w:color="auto"/>
              <w:bottom w:val="single" w:sz="4" w:space="0" w:color="auto"/>
              <w:right w:val="single" w:sz="4" w:space="0" w:color="auto"/>
            </w:tcBorders>
            <w:hideMark/>
          </w:tcPr>
          <w:p w14:paraId="39575A1F" w14:textId="77777777" w:rsidR="00A1469A" w:rsidRPr="003E070E" w:rsidRDefault="00A1469A" w:rsidP="003E070E">
            <w:pPr>
              <w:jc w:val="both"/>
              <w:rPr>
                <w:rFonts w:cstheme="minorHAnsi"/>
              </w:rPr>
            </w:pPr>
            <w:r w:rsidRPr="003E070E">
              <w:rPr>
                <w:rFonts w:cstheme="minorHAnsi"/>
              </w:rPr>
              <w:t>2</w:t>
            </w:r>
          </w:p>
        </w:tc>
        <w:tc>
          <w:tcPr>
            <w:tcW w:w="1553" w:type="dxa"/>
            <w:tcBorders>
              <w:top w:val="single" w:sz="4" w:space="0" w:color="auto"/>
              <w:left w:val="single" w:sz="4" w:space="0" w:color="auto"/>
              <w:bottom w:val="single" w:sz="4" w:space="0" w:color="auto"/>
              <w:right w:val="single" w:sz="4" w:space="0" w:color="auto"/>
            </w:tcBorders>
          </w:tcPr>
          <w:p w14:paraId="67293A77" w14:textId="77777777" w:rsidR="00A1469A" w:rsidRPr="003E070E" w:rsidRDefault="00A1469A" w:rsidP="003E070E">
            <w:pPr>
              <w:jc w:val="both"/>
              <w:rPr>
                <w:rFonts w:cstheme="minorHAnsi"/>
              </w:rPr>
            </w:pPr>
          </w:p>
        </w:tc>
      </w:tr>
      <w:tr w:rsidR="00A1469A" w:rsidRPr="003E070E" w14:paraId="07A4B219" w14:textId="77777777">
        <w:tc>
          <w:tcPr>
            <w:tcW w:w="2274" w:type="dxa"/>
            <w:tcBorders>
              <w:top w:val="single" w:sz="4" w:space="0" w:color="auto"/>
              <w:left w:val="single" w:sz="4" w:space="0" w:color="auto"/>
              <w:bottom w:val="single" w:sz="4" w:space="0" w:color="auto"/>
              <w:right w:val="single" w:sz="4" w:space="0" w:color="auto"/>
            </w:tcBorders>
            <w:hideMark/>
          </w:tcPr>
          <w:p w14:paraId="3B34009F" w14:textId="77777777" w:rsidR="00A1469A" w:rsidRPr="003E070E" w:rsidRDefault="00A1469A" w:rsidP="003E070E">
            <w:pPr>
              <w:jc w:val="both"/>
              <w:rPr>
                <w:rFonts w:cstheme="minorHAnsi"/>
              </w:rPr>
            </w:pPr>
            <w:r w:rsidRPr="003E070E">
              <w:rPr>
                <w:rFonts w:cstheme="minorHAnsi"/>
              </w:rPr>
              <w:t>1</w:t>
            </w:r>
            <w:r w:rsidRPr="003E070E">
              <w:rPr>
                <w:rFonts w:cstheme="minorHAnsi"/>
                <w:vertAlign w:val="superscript"/>
              </w:rPr>
              <w:t>st</w:t>
            </w:r>
            <w:r w:rsidRPr="003E070E">
              <w:rPr>
                <w:rFonts w:cstheme="minorHAnsi"/>
              </w:rPr>
              <w:t xml:space="preserve"> soil preparation (in case of hiring tractor)</w:t>
            </w:r>
          </w:p>
        </w:tc>
        <w:tc>
          <w:tcPr>
            <w:tcW w:w="461" w:type="dxa"/>
            <w:tcBorders>
              <w:top w:val="single" w:sz="4" w:space="0" w:color="auto"/>
              <w:left w:val="single" w:sz="4" w:space="0" w:color="auto"/>
              <w:bottom w:val="single" w:sz="4" w:space="0" w:color="auto"/>
              <w:right w:val="single" w:sz="4" w:space="0" w:color="auto"/>
            </w:tcBorders>
          </w:tcPr>
          <w:p w14:paraId="5508AA74" w14:textId="77777777" w:rsidR="00A1469A" w:rsidRPr="003E070E" w:rsidRDefault="00A1469A" w:rsidP="003E070E">
            <w:pPr>
              <w:jc w:val="both"/>
              <w:rPr>
                <w:rFonts w:cstheme="minorHAnsi"/>
              </w:rPr>
            </w:pPr>
          </w:p>
        </w:tc>
        <w:tc>
          <w:tcPr>
            <w:tcW w:w="438" w:type="dxa"/>
            <w:tcBorders>
              <w:top w:val="single" w:sz="4" w:space="0" w:color="auto"/>
              <w:left w:val="single" w:sz="4" w:space="0" w:color="auto"/>
              <w:bottom w:val="single" w:sz="4" w:space="0" w:color="auto"/>
              <w:right w:val="single" w:sz="4" w:space="0" w:color="auto"/>
            </w:tcBorders>
          </w:tcPr>
          <w:p w14:paraId="4880040C"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tcPr>
          <w:p w14:paraId="72282D61"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tcPr>
          <w:p w14:paraId="0A61C718"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hideMark/>
          </w:tcPr>
          <w:p w14:paraId="641FAA13" w14:textId="12740E27" w:rsidR="00A1469A" w:rsidRPr="003E070E" w:rsidRDefault="00A1469A" w:rsidP="003E070E">
            <w:pPr>
              <w:jc w:val="both"/>
              <w:rPr>
                <w:rFonts w:cstheme="minorHAnsi"/>
              </w:rPr>
            </w:pPr>
            <w:r w:rsidRPr="003E070E">
              <w:rPr>
                <w:rFonts w:cstheme="minorHAnsi"/>
                <w:noProof/>
              </w:rPr>
              <mc:AlternateContent>
                <mc:Choice Requires="wps">
                  <w:drawing>
                    <wp:anchor distT="0" distB="0" distL="114300" distR="114300" simplePos="0" relativeHeight="251663360" behindDoc="0" locked="0" layoutInCell="1" allowOverlap="1" wp14:anchorId="0171A1B4" wp14:editId="1E7BE7B0">
                      <wp:simplePos x="0" y="0"/>
                      <wp:positionH relativeFrom="column">
                        <wp:posOffset>-83820</wp:posOffset>
                      </wp:positionH>
                      <wp:positionV relativeFrom="paragraph">
                        <wp:posOffset>142240</wp:posOffset>
                      </wp:positionV>
                      <wp:extent cx="137160" cy="5080"/>
                      <wp:effectExtent l="0" t="19050" r="53340" b="52070"/>
                      <wp:wrapNone/>
                      <wp:docPr id="606085200" name="Straight Connector 101"/>
                      <wp:cNvGraphicFramePr/>
                      <a:graphic xmlns:a="http://schemas.openxmlformats.org/drawingml/2006/main">
                        <a:graphicData uri="http://schemas.microsoft.com/office/word/2010/wordprocessingShape">
                          <wps:wsp>
                            <wps:cNvCnPr/>
                            <wps:spPr>
                              <a:xfrm>
                                <a:off x="0" y="0"/>
                                <a:ext cx="136525" cy="4445"/>
                              </a:xfrm>
                              <a:prstGeom prst="line">
                                <a:avLst/>
                              </a:prstGeom>
                              <a:noFill/>
                              <a:ln w="571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4D56AF2" id="Straight Connector 10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11.2pt" to="4.2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" strokecolor="red" strokeweight="4.5pt"/>
                  </w:pict>
                </mc:Fallback>
              </mc:AlternateContent>
            </w:r>
          </w:p>
        </w:tc>
        <w:tc>
          <w:tcPr>
            <w:tcW w:w="439" w:type="dxa"/>
            <w:tcBorders>
              <w:top w:val="single" w:sz="4" w:space="0" w:color="auto"/>
              <w:left w:val="single" w:sz="4" w:space="0" w:color="auto"/>
              <w:bottom w:val="single" w:sz="4" w:space="0" w:color="auto"/>
              <w:right w:val="single" w:sz="4" w:space="0" w:color="auto"/>
            </w:tcBorders>
          </w:tcPr>
          <w:p w14:paraId="2DCC8A3F"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tcPr>
          <w:p w14:paraId="1AE06995" w14:textId="77777777" w:rsidR="00A1469A" w:rsidRPr="003E070E" w:rsidRDefault="00A1469A" w:rsidP="003E070E">
            <w:pPr>
              <w:jc w:val="both"/>
              <w:rPr>
                <w:rFonts w:cstheme="minorHAnsi"/>
              </w:rPr>
            </w:pPr>
          </w:p>
        </w:tc>
        <w:tc>
          <w:tcPr>
            <w:tcW w:w="408" w:type="dxa"/>
            <w:tcBorders>
              <w:top w:val="single" w:sz="4" w:space="0" w:color="auto"/>
              <w:left w:val="single" w:sz="4" w:space="0" w:color="auto"/>
              <w:bottom w:val="single" w:sz="4" w:space="0" w:color="auto"/>
              <w:right w:val="single" w:sz="4" w:space="0" w:color="auto"/>
            </w:tcBorders>
          </w:tcPr>
          <w:p w14:paraId="2E3F32AD" w14:textId="77777777" w:rsidR="00A1469A" w:rsidRPr="003E070E" w:rsidRDefault="00A1469A" w:rsidP="003E070E">
            <w:pPr>
              <w:jc w:val="both"/>
              <w:rPr>
                <w:rFonts w:cstheme="minorHAnsi"/>
              </w:rPr>
            </w:pPr>
          </w:p>
        </w:tc>
        <w:tc>
          <w:tcPr>
            <w:tcW w:w="408" w:type="dxa"/>
            <w:tcBorders>
              <w:top w:val="single" w:sz="4" w:space="0" w:color="auto"/>
              <w:left w:val="single" w:sz="4" w:space="0" w:color="auto"/>
              <w:bottom w:val="single" w:sz="4" w:space="0" w:color="auto"/>
              <w:right w:val="single" w:sz="4" w:space="0" w:color="auto"/>
            </w:tcBorders>
          </w:tcPr>
          <w:p w14:paraId="4987DD81" w14:textId="77777777" w:rsidR="00A1469A" w:rsidRPr="003E070E" w:rsidRDefault="00A1469A" w:rsidP="003E070E">
            <w:pPr>
              <w:jc w:val="both"/>
              <w:rPr>
                <w:rFonts w:cstheme="minorHAnsi"/>
              </w:rPr>
            </w:pPr>
          </w:p>
        </w:tc>
        <w:tc>
          <w:tcPr>
            <w:tcW w:w="470" w:type="dxa"/>
            <w:tcBorders>
              <w:top w:val="single" w:sz="4" w:space="0" w:color="auto"/>
              <w:left w:val="single" w:sz="4" w:space="0" w:color="auto"/>
              <w:bottom w:val="single" w:sz="4" w:space="0" w:color="auto"/>
              <w:right w:val="single" w:sz="4" w:space="0" w:color="auto"/>
            </w:tcBorders>
          </w:tcPr>
          <w:p w14:paraId="7C4982B7" w14:textId="77777777" w:rsidR="00A1469A" w:rsidRPr="003E070E" w:rsidRDefault="00A1469A" w:rsidP="003E070E">
            <w:pPr>
              <w:jc w:val="both"/>
              <w:rPr>
                <w:rFonts w:cstheme="minorHAnsi"/>
              </w:rPr>
            </w:pPr>
          </w:p>
        </w:tc>
        <w:tc>
          <w:tcPr>
            <w:tcW w:w="470" w:type="dxa"/>
            <w:tcBorders>
              <w:top w:val="single" w:sz="4" w:space="0" w:color="auto"/>
              <w:left w:val="single" w:sz="4" w:space="0" w:color="auto"/>
              <w:bottom w:val="single" w:sz="4" w:space="0" w:color="auto"/>
              <w:right w:val="single" w:sz="4" w:space="0" w:color="auto"/>
            </w:tcBorders>
          </w:tcPr>
          <w:p w14:paraId="2B28930E" w14:textId="77777777" w:rsidR="00A1469A" w:rsidRPr="003E070E" w:rsidRDefault="00A1469A" w:rsidP="003E070E">
            <w:pPr>
              <w:jc w:val="both"/>
              <w:rPr>
                <w:rFonts w:cstheme="minorHAnsi"/>
              </w:rPr>
            </w:pPr>
          </w:p>
        </w:tc>
        <w:tc>
          <w:tcPr>
            <w:tcW w:w="470" w:type="dxa"/>
            <w:tcBorders>
              <w:top w:val="single" w:sz="4" w:space="0" w:color="auto"/>
              <w:left w:val="single" w:sz="4" w:space="0" w:color="auto"/>
              <w:bottom w:val="single" w:sz="4" w:space="0" w:color="auto"/>
              <w:right w:val="single" w:sz="4" w:space="0" w:color="auto"/>
            </w:tcBorders>
          </w:tcPr>
          <w:p w14:paraId="4E9E3B34" w14:textId="77777777" w:rsidR="00A1469A" w:rsidRPr="003E070E" w:rsidRDefault="00A1469A" w:rsidP="003E070E">
            <w:pPr>
              <w:jc w:val="both"/>
              <w:rPr>
                <w:rFonts w:cstheme="minorHAnsi"/>
              </w:rPr>
            </w:pPr>
          </w:p>
        </w:tc>
        <w:tc>
          <w:tcPr>
            <w:tcW w:w="777" w:type="dxa"/>
            <w:tcBorders>
              <w:top w:val="single" w:sz="4" w:space="0" w:color="auto"/>
              <w:left w:val="single" w:sz="4" w:space="0" w:color="auto"/>
              <w:bottom w:val="single" w:sz="4" w:space="0" w:color="auto"/>
              <w:right w:val="single" w:sz="4" w:space="0" w:color="auto"/>
            </w:tcBorders>
            <w:hideMark/>
          </w:tcPr>
          <w:p w14:paraId="27521FCC" w14:textId="77777777" w:rsidR="00A1469A" w:rsidRPr="003E070E" w:rsidRDefault="00A1469A" w:rsidP="003E070E">
            <w:pPr>
              <w:jc w:val="both"/>
              <w:rPr>
                <w:rFonts w:cstheme="minorHAnsi"/>
              </w:rPr>
            </w:pPr>
            <w:r w:rsidRPr="003E070E">
              <w:rPr>
                <w:rFonts w:cstheme="minorHAnsi"/>
              </w:rPr>
              <w:t>2-4</w:t>
            </w:r>
          </w:p>
        </w:tc>
        <w:tc>
          <w:tcPr>
            <w:tcW w:w="1553" w:type="dxa"/>
            <w:tcBorders>
              <w:top w:val="single" w:sz="4" w:space="0" w:color="auto"/>
              <w:left w:val="single" w:sz="4" w:space="0" w:color="auto"/>
              <w:bottom w:val="single" w:sz="4" w:space="0" w:color="auto"/>
              <w:right w:val="single" w:sz="4" w:space="0" w:color="auto"/>
            </w:tcBorders>
            <w:hideMark/>
          </w:tcPr>
          <w:p w14:paraId="149A89C9" w14:textId="77777777" w:rsidR="00A1469A" w:rsidRPr="003E070E" w:rsidRDefault="00A1469A" w:rsidP="003E070E">
            <w:pPr>
              <w:jc w:val="both"/>
              <w:rPr>
                <w:rFonts w:cstheme="minorHAnsi"/>
              </w:rPr>
            </w:pPr>
            <w:r w:rsidRPr="003E070E">
              <w:rPr>
                <w:rFonts w:cstheme="minorHAnsi"/>
              </w:rPr>
              <w:t>H</w:t>
            </w:r>
          </w:p>
        </w:tc>
      </w:tr>
      <w:tr w:rsidR="00A1469A" w:rsidRPr="003E070E" w14:paraId="61D3E0D4" w14:textId="77777777">
        <w:tc>
          <w:tcPr>
            <w:tcW w:w="2274" w:type="dxa"/>
            <w:tcBorders>
              <w:top w:val="single" w:sz="4" w:space="0" w:color="auto"/>
              <w:left w:val="single" w:sz="4" w:space="0" w:color="auto"/>
              <w:bottom w:val="single" w:sz="4" w:space="0" w:color="auto"/>
              <w:right w:val="single" w:sz="4" w:space="0" w:color="auto"/>
            </w:tcBorders>
            <w:hideMark/>
          </w:tcPr>
          <w:p w14:paraId="545126E6" w14:textId="77777777" w:rsidR="00A1469A" w:rsidRPr="003E070E" w:rsidRDefault="00A1469A" w:rsidP="003E070E">
            <w:pPr>
              <w:jc w:val="both"/>
              <w:rPr>
                <w:rFonts w:cstheme="minorHAnsi"/>
              </w:rPr>
            </w:pPr>
            <w:r w:rsidRPr="003E070E">
              <w:rPr>
                <w:rFonts w:cstheme="minorHAnsi"/>
              </w:rPr>
              <w:t>1</w:t>
            </w:r>
            <w:r w:rsidRPr="003E070E">
              <w:rPr>
                <w:rFonts w:cstheme="minorHAnsi"/>
                <w:vertAlign w:val="superscript"/>
              </w:rPr>
              <w:t>st</w:t>
            </w:r>
            <w:r w:rsidRPr="003E070E">
              <w:rPr>
                <w:rFonts w:cstheme="minorHAnsi"/>
              </w:rPr>
              <w:t xml:space="preserve"> soil preparation (in case using family labour)</w:t>
            </w:r>
          </w:p>
        </w:tc>
        <w:tc>
          <w:tcPr>
            <w:tcW w:w="461" w:type="dxa"/>
            <w:tcBorders>
              <w:top w:val="single" w:sz="4" w:space="0" w:color="auto"/>
              <w:left w:val="single" w:sz="4" w:space="0" w:color="auto"/>
              <w:bottom w:val="single" w:sz="4" w:space="0" w:color="auto"/>
              <w:right w:val="single" w:sz="4" w:space="0" w:color="auto"/>
            </w:tcBorders>
          </w:tcPr>
          <w:p w14:paraId="484E19C6" w14:textId="77777777" w:rsidR="00A1469A" w:rsidRPr="003E070E" w:rsidRDefault="00A1469A" w:rsidP="003E070E">
            <w:pPr>
              <w:jc w:val="both"/>
              <w:rPr>
                <w:rFonts w:cstheme="minorHAnsi"/>
              </w:rPr>
            </w:pPr>
          </w:p>
        </w:tc>
        <w:tc>
          <w:tcPr>
            <w:tcW w:w="438" w:type="dxa"/>
            <w:tcBorders>
              <w:top w:val="single" w:sz="4" w:space="0" w:color="auto"/>
              <w:left w:val="single" w:sz="4" w:space="0" w:color="auto"/>
              <w:bottom w:val="single" w:sz="4" w:space="0" w:color="auto"/>
              <w:right w:val="single" w:sz="4" w:space="0" w:color="auto"/>
            </w:tcBorders>
          </w:tcPr>
          <w:p w14:paraId="773FA10F"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tcPr>
          <w:p w14:paraId="5F12BE60"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tcPr>
          <w:p w14:paraId="6D1E4183"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hideMark/>
          </w:tcPr>
          <w:p w14:paraId="3CC43A39" w14:textId="5E38135F" w:rsidR="00A1469A" w:rsidRPr="003E070E" w:rsidRDefault="00A1469A" w:rsidP="003E070E">
            <w:pPr>
              <w:jc w:val="both"/>
              <w:rPr>
                <w:rFonts w:cstheme="minorHAnsi"/>
              </w:rPr>
            </w:pPr>
            <w:r w:rsidRPr="003E070E">
              <w:rPr>
                <w:rFonts w:cstheme="minorHAnsi"/>
                <w:noProof/>
              </w:rPr>
              <mc:AlternateContent>
                <mc:Choice Requires="wps">
                  <w:drawing>
                    <wp:anchor distT="0" distB="0" distL="114300" distR="114300" simplePos="0" relativeHeight="251665408" behindDoc="0" locked="0" layoutInCell="1" allowOverlap="1" wp14:anchorId="7F552CDC" wp14:editId="0BF557DB">
                      <wp:simplePos x="0" y="0"/>
                      <wp:positionH relativeFrom="column">
                        <wp:posOffset>-77470</wp:posOffset>
                      </wp:positionH>
                      <wp:positionV relativeFrom="paragraph">
                        <wp:posOffset>147320</wp:posOffset>
                      </wp:positionV>
                      <wp:extent cx="121920" cy="5080"/>
                      <wp:effectExtent l="0" t="19050" r="49530" b="52070"/>
                      <wp:wrapNone/>
                      <wp:docPr id="424538041" name="Straight Connector 100"/>
                      <wp:cNvGraphicFramePr/>
                      <a:graphic xmlns:a="http://schemas.openxmlformats.org/drawingml/2006/main">
                        <a:graphicData uri="http://schemas.microsoft.com/office/word/2010/wordprocessingShape">
                          <wps:wsp>
                            <wps:cNvCnPr/>
                            <wps:spPr>
                              <a:xfrm>
                                <a:off x="0" y="0"/>
                                <a:ext cx="121920" cy="4445"/>
                              </a:xfrm>
                              <a:prstGeom prst="line">
                                <a:avLst/>
                              </a:prstGeom>
                              <a:noFill/>
                              <a:ln w="57150" cap="flat" cmpd="sng" algn="ctr">
                                <a:solidFill>
                                  <a:srgbClr val="00B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14B7D1" id="Straight Connector 10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pt,11.6pt" to="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" strokecolor="#00b050" strokeweight="4.5pt"/>
                  </w:pict>
                </mc:Fallback>
              </mc:AlternateContent>
            </w:r>
          </w:p>
        </w:tc>
        <w:tc>
          <w:tcPr>
            <w:tcW w:w="439" w:type="dxa"/>
            <w:tcBorders>
              <w:top w:val="single" w:sz="4" w:space="0" w:color="auto"/>
              <w:left w:val="single" w:sz="4" w:space="0" w:color="auto"/>
              <w:bottom w:val="single" w:sz="4" w:space="0" w:color="auto"/>
              <w:right w:val="single" w:sz="4" w:space="0" w:color="auto"/>
            </w:tcBorders>
          </w:tcPr>
          <w:p w14:paraId="4EFA6B75"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tcPr>
          <w:p w14:paraId="77F93DAB" w14:textId="77777777" w:rsidR="00A1469A" w:rsidRPr="003E070E" w:rsidRDefault="00A1469A" w:rsidP="003E070E">
            <w:pPr>
              <w:jc w:val="both"/>
              <w:rPr>
                <w:rFonts w:cstheme="minorHAnsi"/>
              </w:rPr>
            </w:pPr>
          </w:p>
        </w:tc>
        <w:tc>
          <w:tcPr>
            <w:tcW w:w="408" w:type="dxa"/>
            <w:tcBorders>
              <w:top w:val="single" w:sz="4" w:space="0" w:color="auto"/>
              <w:left w:val="single" w:sz="4" w:space="0" w:color="auto"/>
              <w:bottom w:val="single" w:sz="4" w:space="0" w:color="auto"/>
              <w:right w:val="single" w:sz="4" w:space="0" w:color="auto"/>
            </w:tcBorders>
          </w:tcPr>
          <w:p w14:paraId="2FBFC4FB" w14:textId="77777777" w:rsidR="00A1469A" w:rsidRPr="003E070E" w:rsidRDefault="00A1469A" w:rsidP="003E070E">
            <w:pPr>
              <w:jc w:val="both"/>
              <w:rPr>
                <w:rFonts w:cstheme="minorHAnsi"/>
              </w:rPr>
            </w:pPr>
          </w:p>
        </w:tc>
        <w:tc>
          <w:tcPr>
            <w:tcW w:w="408" w:type="dxa"/>
            <w:tcBorders>
              <w:top w:val="single" w:sz="4" w:space="0" w:color="auto"/>
              <w:left w:val="single" w:sz="4" w:space="0" w:color="auto"/>
              <w:bottom w:val="single" w:sz="4" w:space="0" w:color="auto"/>
              <w:right w:val="single" w:sz="4" w:space="0" w:color="auto"/>
            </w:tcBorders>
          </w:tcPr>
          <w:p w14:paraId="6AF48E66" w14:textId="77777777" w:rsidR="00A1469A" w:rsidRPr="003E070E" w:rsidRDefault="00A1469A" w:rsidP="003E070E">
            <w:pPr>
              <w:jc w:val="both"/>
              <w:rPr>
                <w:rFonts w:cstheme="minorHAnsi"/>
              </w:rPr>
            </w:pPr>
          </w:p>
        </w:tc>
        <w:tc>
          <w:tcPr>
            <w:tcW w:w="470" w:type="dxa"/>
            <w:tcBorders>
              <w:top w:val="single" w:sz="4" w:space="0" w:color="auto"/>
              <w:left w:val="single" w:sz="4" w:space="0" w:color="auto"/>
              <w:bottom w:val="single" w:sz="4" w:space="0" w:color="auto"/>
              <w:right w:val="single" w:sz="4" w:space="0" w:color="auto"/>
            </w:tcBorders>
          </w:tcPr>
          <w:p w14:paraId="4307C841" w14:textId="77777777" w:rsidR="00A1469A" w:rsidRPr="003E070E" w:rsidRDefault="00A1469A" w:rsidP="003E070E">
            <w:pPr>
              <w:jc w:val="both"/>
              <w:rPr>
                <w:rFonts w:cstheme="minorHAnsi"/>
              </w:rPr>
            </w:pPr>
          </w:p>
        </w:tc>
        <w:tc>
          <w:tcPr>
            <w:tcW w:w="470" w:type="dxa"/>
            <w:tcBorders>
              <w:top w:val="single" w:sz="4" w:space="0" w:color="auto"/>
              <w:left w:val="single" w:sz="4" w:space="0" w:color="auto"/>
              <w:bottom w:val="single" w:sz="4" w:space="0" w:color="auto"/>
              <w:right w:val="single" w:sz="4" w:space="0" w:color="auto"/>
            </w:tcBorders>
          </w:tcPr>
          <w:p w14:paraId="1C9A405B" w14:textId="77777777" w:rsidR="00A1469A" w:rsidRPr="003E070E" w:rsidRDefault="00A1469A" w:rsidP="003E070E">
            <w:pPr>
              <w:jc w:val="both"/>
              <w:rPr>
                <w:rFonts w:cstheme="minorHAnsi"/>
              </w:rPr>
            </w:pPr>
          </w:p>
        </w:tc>
        <w:tc>
          <w:tcPr>
            <w:tcW w:w="470" w:type="dxa"/>
            <w:tcBorders>
              <w:top w:val="single" w:sz="4" w:space="0" w:color="auto"/>
              <w:left w:val="single" w:sz="4" w:space="0" w:color="auto"/>
              <w:bottom w:val="single" w:sz="4" w:space="0" w:color="auto"/>
              <w:right w:val="single" w:sz="4" w:space="0" w:color="auto"/>
            </w:tcBorders>
          </w:tcPr>
          <w:p w14:paraId="64A39542" w14:textId="77777777" w:rsidR="00A1469A" w:rsidRPr="003E070E" w:rsidRDefault="00A1469A" w:rsidP="003E070E">
            <w:pPr>
              <w:jc w:val="both"/>
              <w:rPr>
                <w:rFonts w:cstheme="minorHAnsi"/>
              </w:rPr>
            </w:pPr>
          </w:p>
        </w:tc>
        <w:tc>
          <w:tcPr>
            <w:tcW w:w="777" w:type="dxa"/>
            <w:tcBorders>
              <w:top w:val="single" w:sz="4" w:space="0" w:color="auto"/>
              <w:left w:val="single" w:sz="4" w:space="0" w:color="auto"/>
              <w:bottom w:val="single" w:sz="4" w:space="0" w:color="auto"/>
              <w:right w:val="single" w:sz="4" w:space="0" w:color="auto"/>
            </w:tcBorders>
            <w:hideMark/>
          </w:tcPr>
          <w:p w14:paraId="72A1F9A3" w14:textId="77777777" w:rsidR="00A1469A" w:rsidRPr="003E070E" w:rsidRDefault="00A1469A" w:rsidP="003E070E">
            <w:pPr>
              <w:jc w:val="both"/>
              <w:rPr>
                <w:rFonts w:cstheme="minorHAnsi"/>
              </w:rPr>
            </w:pPr>
            <w:r w:rsidRPr="003E070E">
              <w:rPr>
                <w:rFonts w:cstheme="minorHAnsi"/>
              </w:rPr>
              <w:t>3</w:t>
            </w:r>
          </w:p>
        </w:tc>
        <w:tc>
          <w:tcPr>
            <w:tcW w:w="1553" w:type="dxa"/>
            <w:tcBorders>
              <w:top w:val="single" w:sz="4" w:space="0" w:color="auto"/>
              <w:left w:val="single" w:sz="4" w:space="0" w:color="auto"/>
              <w:bottom w:val="single" w:sz="4" w:space="0" w:color="auto"/>
              <w:right w:val="single" w:sz="4" w:space="0" w:color="auto"/>
            </w:tcBorders>
            <w:hideMark/>
          </w:tcPr>
          <w:p w14:paraId="4AF2DB4C" w14:textId="77777777" w:rsidR="00A1469A" w:rsidRPr="003E070E" w:rsidRDefault="00A1469A" w:rsidP="003E070E">
            <w:pPr>
              <w:jc w:val="both"/>
              <w:rPr>
                <w:rFonts w:cstheme="minorHAnsi"/>
              </w:rPr>
            </w:pPr>
            <w:r w:rsidRPr="003E070E">
              <w:rPr>
                <w:rFonts w:cstheme="minorHAnsi"/>
              </w:rPr>
              <w:t>F</w:t>
            </w:r>
          </w:p>
        </w:tc>
      </w:tr>
      <w:tr w:rsidR="00A1469A" w:rsidRPr="003E070E" w14:paraId="15962635" w14:textId="77777777">
        <w:tc>
          <w:tcPr>
            <w:tcW w:w="2274" w:type="dxa"/>
            <w:tcBorders>
              <w:top w:val="single" w:sz="4" w:space="0" w:color="auto"/>
              <w:left w:val="single" w:sz="4" w:space="0" w:color="auto"/>
              <w:bottom w:val="single" w:sz="4" w:space="0" w:color="auto"/>
              <w:right w:val="single" w:sz="4" w:space="0" w:color="auto"/>
            </w:tcBorders>
            <w:hideMark/>
          </w:tcPr>
          <w:p w14:paraId="18650646" w14:textId="77777777" w:rsidR="00A1469A" w:rsidRPr="003E070E" w:rsidRDefault="00A1469A" w:rsidP="003E070E">
            <w:pPr>
              <w:jc w:val="both"/>
              <w:rPr>
                <w:rFonts w:cstheme="minorHAnsi"/>
              </w:rPr>
            </w:pPr>
            <w:r w:rsidRPr="003E070E">
              <w:rPr>
                <w:rFonts w:cstheme="minorHAnsi"/>
              </w:rPr>
              <w:t>2</w:t>
            </w:r>
            <w:r w:rsidRPr="003E070E">
              <w:rPr>
                <w:rFonts w:cstheme="minorHAnsi"/>
                <w:vertAlign w:val="superscript"/>
              </w:rPr>
              <w:t>nd</w:t>
            </w:r>
            <w:r w:rsidRPr="003E070E">
              <w:rPr>
                <w:rFonts w:cstheme="minorHAnsi"/>
              </w:rPr>
              <w:t xml:space="preserve"> soil preparation (in case of hiring tractor), harrowing to break the soil into small mass and incorporate plant residue. </w:t>
            </w:r>
          </w:p>
        </w:tc>
        <w:tc>
          <w:tcPr>
            <w:tcW w:w="461" w:type="dxa"/>
            <w:tcBorders>
              <w:top w:val="single" w:sz="4" w:space="0" w:color="auto"/>
              <w:left w:val="single" w:sz="4" w:space="0" w:color="auto"/>
              <w:bottom w:val="single" w:sz="4" w:space="0" w:color="auto"/>
              <w:right w:val="single" w:sz="4" w:space="0" w:color="auto"/>
            </w:tcBorders>
          </w:tcPr>
          <w:p w14:paraId="76AE7C6D" w14:textId="77777777" w:rsidR="00A1469A" w:rsidRPr="003E070E" w:rsidRDefault="00A1469A" w:rsidP="003E070E">
            <w:pPr>
              <w:jc w:val="both"/>
              <w:rPr>
                <w:rFonts w:cstheme="minorHAnsi"/>
              </w:rPr>
            </w:pPr>
          </w:p>
        </w:tc>
        <w:tc>
          <w:tcPr>
            <w:tcW w:w="438" w:type="dxa"/>
            <w:tcBorders>
              <w:top w:val="single" w:sz="4" w:space="0" w:color="auto"/>
              <w:left w:val="single" w:sz="4" w:space="0" w:color="auto"/>
              <w:bottom w:val="single" w:sz="4" w:space="0" w:color="auto"/>
              <w:right w:val="single" w:sz="4" w:space="0" w:color="auto"/>
            </w:tcBorders>
          </w:tcPr>
          <w:p w14:paraId="1EE84900"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tcPr>
          <w:p w14:paraId="504551F3"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tcPr>
          <w:p w14:paraId="0E65C606"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hideMark/>
          </w:tcPr>
          <w:p w14:paraId="716A997C" w14:textId="18353201" w:rsidR="00A1469A" w:rsidRPr="003E070E" w:rsidRDefault="00A1469A" w:rsidP="003E070E">
            <w:pPr>
              <w:jc w:val="both"/>
              <w:rPr>
                <w:rFonts w:cstheme="minorHAnsi"/>
              </w:rPr>
            </w:pPr>
            <w:r w:rsidRPr="003E070E">
              <w:rPr>
                <w:rFonts w:cstheme="minorHAnsi"/>
                <w:noProof/>
              </w:rPr>
              <mc:AlternateContent>
                <mc:Choice Requires="wps">
                  <w:drawing>
                    <wp:anchor distT="0" distB="0" distL="114300" distR="114300" simplePos="0" relativeHeight="251664384" behindDoc="0" locked="0" layoutInCell="1" allowOverlap="1" wp14:anchorId="01A6F627" wp14:editId="3F50C227">
                      <wp:simplePos x="0" y="0"/>
                      <wp:positionH relativeFrom="column">
                        <wp:posOffset>5715</wp:posOffset>
                      </wp:positionH>
                      <wp:positionV relativeFrom="paragraph">
                        <wp:posOffset>154305</wp:posOffset>
                      </wp:positionV>
                      <wp:extent cx="122555" cy="0"/>
                      <wp:effectExtent l="0" t="19050" r="48895" b="38100"/>
                      <wp:wrapNone/>
                      <wp:docPr id="1743583953" name="Straight Connector 99"/>
                      <wp:cNvGraphicFramePr/>
                      <a:graphic xmlns:a="http://schemas.openxmlformats.org/drawingml/2006/main">
                        <a:graphicData uri="http://schemas.microsoft.com/office/word/2010/wordprocessingShape">
                          <wps:wsp>
                            <wps:cNvCnPr/>
                            <wps:spPr>
                              <a:xfrm>
                                <a:off x="0" y="0"/>
                                <a:ext cx="121920" cy="0"/>
                              </a:xfrm>
                              <a:prstGeom prst="line">
                                <a:avLst/>
                              </a:prstGeom>
                              <a:noFill/>
                              <a:ln w="57150" cap="flat" cmpd="sng" algn="ctr">
                                <a:solidFill>
                                  <a:srgbClr val="FF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EA85168" id="Straight Connector 9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5pt,12.15pt" to="10.1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" strokecolor="red" strokeweight="4.5pt"/>
                  </w:pict>
                </mc:Fallback>
              </mc:AlternateContent>
            </w:r>
          </w:p>
        </w:tc>
        <w:tc>
          <w:tcPr>
            <w:tcW w:w="439" w:type="dxa"/>
            <w:tcBorders>
              <w:top w:val="single" w:sz="4" w:space="0" w:color="auto"/>
              <w:left w:val="single" w:sz="4" w:space="0" w:color="auto"/>
              <w:bottom w:val="single" w:sz="4" w:space="0" w:color="auto"/>
              <w:right w:val="single" w:sz="4" w:space="0" w:color="auto"/>
            </w:tcBorders>
          </w:tcPr>
          <w:p w14:paraId="218F2AED"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tcPr>
          <w:p w14:paraId="0C6E89C3" w14:textId="77777777" w:rsidR="00A1469A" w:rsidRPr="003E070E" w:rsidRDefault="00A1469A" w:rsidP="003E070E">
            <w:pPr>
              <w:jc w:val="both"/>
              <w:rPr>
                <w:rFonts w:cstheme="minorHAnsi"/>
              </w:rPr>
            </w:pPr>
          </w:p>
        </w:tc>
        <w:tc>
          <w:tcPr>
            <w:tcW w:w="408" w:type="dxa"/>
            <w:tcBorders>
              <w:top w:val="single" w:sz="4" w:space="0" w:color="auto"/>
              <w:left w:val="single" w:sz="4" w:space="0" w:color="auto"/>
              <w:bottom w:val="single" w:sz="4" w:space="0" w:color="auto"/>
              <w:right w:val="single" w:sz="4" w:space="0" w:color="auto"/>
            </w:tcBorders>
          </w:tcPr>
          <w:p w14:paraId="07A7B225" w14:textId="77777777" w:rsidR="00A1469A" w:rsidRPr="003E070E" w:rsidRDefault="00A1469A" w:rsidP="003E070E">
            <w:pPr>
              <w:jc w:val="both"/>
              <w:rPr>
                <w:rFonts w:cstheme="minorHAnsi"/>
              </w:rPr>
            </w:pPr>
          </w:p>
        </w:tc>
        <w:tc>
          <w:tcPr>
            <w:tcW w:w="408" w:type="dxa"/>
            <w:tcBorders>
              <w:top w:val="single" w:sz="4" w:space="0" w:color="auto"/>
              <w:left w:val="single" w:sz="4" w:space="0" w:color="auto"/>
              <w:bottom w:val="single" w:sz="4" w:space="0" w:color="auto"/>
              <w:right w:val="single" w:sz="4" w:space="0" w:color="auto"/>
            </w:tcBorders>
          </w:tcPr>
          <w:p w14:paraId="4769E0AD" w14:textId="77777777" w:rsidR="00A1469A" w:rsidRPr="003E070E" w:rsidRDefault="00A1469A" w:rsidP="003E070E">
            <w:pPr>
              <w:jc w:val="both"/>
              <w:rPr>
                <w:rFonts w:cstheme="minorHAnsi"/>
              </w:rPr>
            </w:pPr>
          </w:p>
        </w:tc>
        <w:tc>
          <w:tcPr>
            <w:tcW w:w="470" w:type="dxa"/>
            <w:tcBorders>
              <w:top w:val="single" w:sz="4" w:space="0" w:color="auto"/>
              <w:left w:val="single" w:sz="4" w:space="0" w:color="auto"/>
              <w:bottom w:val="single" w:sz="4" w:space="0" w:color="auto"/>
              <w:right w:val="single" w:sz="4" w:space="0" w:color="auto"/>
            </w:tcBorders>
          </w:tcPr>
          <w:p w14:paraId="43DD1F45" w14:textId="77777777" w:rsidR="00A1469A" w:rsidRPr="003E070E" w:rsidRDefault="00A1469A" w:rsidP="003E070E">
            <w:pPr>
              <w:jc w:val="both"/>
              <w:rPr>
                <w:rFonts w:cstheme="minorHAnsi"/>
              </w:rPr>
            </w:pPr>
          </w:p>
        </w:tc>
        <w:tc>
          <w:tcPr>
            <w:tcW w:w="470" w:type="dxa"/>
            <w:tcBorders>
              <w:top w:val="single" w:sz="4" w:space="0" w:color="auto"/>
              <w:left w:val="single" w:sz="4" w:space="0" w:color="auto"/>
              <w:bottom w:val="single" w:sz="4" w:space="0" w:color="auto"/>
              <w:right w:val="single" w:sz="4" w:space="0" w:color="auto"/>
            </w:tcBorders>
          </w:tcPr>
          <w:p w14:paraId="15056C6A" w14:textId="77777777" w:rsidR="00A1469A" w:rsidRPr="003E070E" w:rsidRDefault="00A1469A" w:rsidP="003E070E">
            <w:pPr>
              <w:jc w:val="both"/>
              <w:rPr>
                <w:rFonts w:cstheme="minorHAnsi"/>
              </w:rPr>
            </w:pPr>
          </w:p>
        </w:tc>
        <w:tc>
          <w:tcPr>
            <w:tcW w:w="470" w:type="dxa"/>
            <w:tcBorders>
              <w:top w:val="single" w:sz="4" w:space="0" w:color="auto"/>
              <w:left w:val="single" w:sz="4" w:space="0" w:color="auto"/>
              <w:bottom w:val="single" w:sz="4" w:space="0" w:color="auto"/>
              <w:right w:val="single" w:sz="4" w:space="0" w:color="auto"/>
            </w:tcBorders>
          </w:tcPr>
          <w:p w14:paraId="0C1CE9E4" w14:textId="77777777" w:rsidR="00A1469A" w:rsidRPr="003E070E" w:rsidRDefault="00A1469A" w:rsidP="003E070E">
            <w:pPr>
              <w:jc w:val="both"/>
              <w:rPr>
                <w:rFonts w:cstheme="minorHAnsi"/>
              </w:rPr>
            </w:pPr>
          </w:p>
        </w:tc>
        <w:tc>
          <w:tcPr>
            <w:tcW w:w="777" w:type="dxa"/>
            <w:tcBorders>
              <w:top w:val="single" w:sz="4" w:space="0" w:color="auto"/>
              <w:left w:val="single" w:sz="4" w:space="0" w:color="auto"/>
              <w:bottom w:val="single" w:sz="4" w:space="0" w:color="auto"/>
              <w:right w:val="single" w:sz="4" w:space="0" w:color="auto"/>
            </w:tcBorders>
            <w:hideMark/>
          </w:tcPr>
          <w:p w14:paraId="4C4578F7" w14:textId="77777777" w:rsidR="00A1469A" w:rsidRPr="003E070E" w:rsidRDefault="00A1469A" w:rsidP="003E070E">
            <w:pPr>
              <w:jc w:val="both"/>
              <w:rPr>
                <w:rFonts w:cstheme="minorHAnsi"/>
              </w:rPr>
            </w:pPr>
            <w:r w:rsidRPr="003E070E">
              <w:rPr>
                <w:rFonts w:cstheme="minorHAnsi"/>
              </w:rPr>
              <w:t>2-4</w:t>
            </w:r>
          </w:p>
        </w:tc>
        <w:tc>
          <w:tcPr>
            <w:tcW w:w="1553" w:type="dxa"/>
            <w:tcBorders>
              <w:top w:val="single" w:sz="4" w:space="0" w:color="auto"/>
              <w:left w:val="single" w:sz="4" w:space="0" w:color="auto"/>
              <w:bottom w:val="single" w:sz="4" w:space="0" w:color="auto"/>
              <w:right w:val="single" w:sz="4" w:space="0" w:color="auto"/>
            </w:tcBorders>
            <w:hideMark/>
          </w:tcPr>
          <w:p w14:paraId="203E6ADB" w14:textId="77777777" w:rsidR="00A1469A" w:rsidRPr="003E070E" w:rsidRDefault="00A1469A" w:rsidP="003E070E">
            <w:pPr>
              <w:jc w:val="both"/>
              <w:rPr>
                <w:rFonts w:cstheme="minorHAnsi"/>
              </w:rPr>
            </w:pPr>
            <w:r w:rsidRPr="003E070E">
              <w:rPr>
                <w:rFonts w:cstheme="minorHAnsi"/>
              </w:rPr>
              <w:t>H</w:t>
            </w:r>
          </w:p>
        </w:tc>
      </w:tr>
      <w:tr w:rsidR="00A1469A" w:rsidRPr="003E070E" w14:paraId="5B541BD0" w14:textId="77777777">
        <w:tc>
          <w:tcPr>
            <w:tcW w:w="2274" w:type="dxa"/>
            <w:tcBorders>
              <w:top w:val="single" w:sz="4" w:space="0" w:color="auto"/>
              <w:left w:val="single" w:sz="4" w:space="0" w:color="auto"/>
              <w:bottom w:val="single" w:sz="4" w:space="0" w:color="auto"/>
              <w:right w:val="single" w:sz="4" w:space="0" w:color="auto"/>
            </w:tcBorders>
            <w:hideMark/>
          </w:tcPr>
          <w:p w14:paraId="3C448024" w14:textId="77777777" w:rsidR="00A1469A" w:rsidRPr="003E070E" w:rsidRDefault="00A1469A" w:rsidP="003E070E">
            <w:pPr>
              <w:jc w:val="both"/>
              <w:rPr>
                <w:rFonts w:cstheme="minorHAnsi"/>
              </w:rPr>
            </w:pPr>
            <w:r w:rsidRPr="003E070E">
              <w:rPr>
                <w:rFonts w:cstheme="minorHAnsi"/>
              </w:rPr>
              <w:t>2</w:t>
            </w:r>
            <w:r w:rsidRPr="003E070E">
              <w:rPr>
                <w:rFonts w:cstheme="minorHAnsi"/>
                <w:vertAlign w:val="superscript"/>
              </w:rPr>
              <w:t>nd</w:t>
            </w:r>
            <w:r w:rsidRPr="003E070E">
              <w:rPr>
                <w:rFonts w:cstheme="minorHAnsi"/>
              </w:rPr>
              <w:t xml:space="preserve"> soil preparation (in case of using family labour), harrowing to break the soil into small mass and incorporate plant residue.</w:t>
            </w:r>
          </w:p>
        </w:tc>
        <w:tc>
          <w:tcPr>
            <w:tcW w:w="461" w:type="dxa"/>
            <w:tcBorders>
              <w:top w:val="single" w:sz="4" w:space="0" w:color="auto"/>
              <w:left w:val="single" w:sz="4" w:space="0" w:color="auto"/>
              <w:bottom w:val="single" w:sz="4" w:space="0" w:color="auto"/>
              <w:right w:val="single" w:sz="4" w:space="0" w:color="auto"/>
            </w:tcBorders>
          </w:tcPr>
          <w:p w14:paraId="2AF4CA75" w14:textId="77777777" w:rsidR="00A1469A" w:rsidRPr="003E070E" w:rsidRDefault="00A1469A" w:rsidP="003E070E">
            <w:pPr>
              <w:jc w:val="both"/>
              <w:rPr>
                <w:rFonts w:cstheme="minorHAnsi"/>
              </w:rPr>
            </w:pPr>
          </w:p>
        </w:tc>
        <w:tc>
          <w:tcPr>
            <w:tcW w:w="438" w:type="dxa"/>
            <w:tcBorders>
              <w:top w:val="single" w:sz="4" w:space="0" w:color="auto"/>
              <w:left w:val="single" w:sz="4" w:space="0" w:color="auto"/>
              <w:bottom w:val="single" w:sz="4" w:space="0" w:color="auto"/>
              <w:right w:val="single" w:sz="4" w:space="0" w:color="auto"/>
            </w:tcBorders>
          </w:tcPr>
          <w:p w14:paraId="0C07BB21"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tcPr>
          <w:p w14:paraId="1FA2A58D"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tcPr>
          <w:p w14:paraId="3DB5CD6B"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hideMark/>
          </w:tcPr>
          <w:p w14:paraId="02964862" w14:textId="55D87743" w:rsidR="00A1469A" w:rsidRPr="003E070E" w:rsidRDefault="00A1469A" w:rsidP="003E070E">
            <w:pPr>
              <w:jc w:val="both"/>
              <w:rPr>
                <w:rFonts w:cstheme="minorHAnsi"/>
              </w:rPr>
            </w:pPr>
            <w:r w:rsidRPr="003E070E">
              <w:rPr>
                <w:rFonts w:cstheme="minorHAnsi"/>
                <w:noProof/>
              </w:rPr>
              <mc:AlternateContent>
                <mc:Choice Requires="wps">
                  <w:drawing>
                    <wp:anchor distT="0" distB="0" distL="114300" distR="114300" simplePos="0" relativeHeight="251666432" behindDoc="0" locked="0" layoutInCell="1" allowOverlap="1" wp14:anchorId="7D3DE957" wp14:editId="601D0F15">
                      <wp:simplePos x="0" y="0"/>
                      <wp:positionH relativeFrom="column">
                        <wp:posOffset>3810</wp:posOffset>
                      </wp:positionH>
                      <wp:positionV relativeFrom="paragraph">
                        <wp:posOffset>148590</wp:posOffset>
                      </wp:positionV>
                      <wp:extent cx="122555" cy="0"/>
                      <wp:effectExtent l="0" t="19050" r="48895" b="38100"/>
                      <wp:wrapNone/>
                      <wp:docPr id="135655742" name="Straight Connector 98"/>
                      <wp:cNvGraphicFramePr/>
                      <a:graphic xmlns:a="http://schemas.openxmlformats.org/drawingml/2006/main">
                        <a:graphicData uri="http://schemas.microsoft.com/office/word/2010/wordprocessingShape">
                          <wps:wsp>
                            <wps:cNvCnPr/>
                            <wps:spPr>
                              <a:xfrm>
                                <a:off x="0" y="0"/>
                                <a:ext cx="121920" cy="0"/>
                              </a:xfrm>
                              <a:prstGeom prst="line">
                                <a:avLst/>
                              </a:prstGeom>
                              <a:noFill/>
                              <a:ln w="57150" cap="flat" cmpd="sng" algn="ctr">
                                <a:solidFill>
                                  <a:srgbClr val="00B05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2D5617D" id="Straight Connector 9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pt,11.7pt" to="9.9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" strokecolor="#00b050" strokeweight="4.5pt"/>
                  </w:pict>
                </mc:Fallback>
              </mc:AlternateContent>
            </w:r>
          </w:p>
        </w:tc>
        <w:tc>
          <w:tcPr>
            <w:tcW w:w="439" w:type="dxa"/>
            <w:tcBorders>
              <w:top w:val="single" w:sz="4" w:space="0" w:color="auto"/>
              <w:left w:val="single" w:sz="4" w:space="0" w:color="auto"/>
              <w:bottom w:val="single" w:sz="4" w:space="0" w:color="auto"/>
              <w:right w:val="single" w:sz="4" w:space="0" w:color="auto"/>
            </w:tcBorders>
          </w:tcPr>
          <w:p w14:paraId="5A638827"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tcPr>
          <w:p w14:paraId="376B34FC" w14:textId="77777777" w:rsidR="00A1469A" w:rsidRPr="003E070E" w:rsidRDefault="00A1469A" w:rsidP="003E070E">
            <w:pPr>
              <w:jc w:val="both"/>
              <w:rPr>
                <w:rFonts w:cstheme="minorHAnsi"/>
              </w:rPr>
            </w:pPr>
          </w:p>
        </w:tc>
        <w:tc>
          <w:tcPr>
            <w:tcW w:w="408" w:type="dxa"/>
            <w:tcBorders>
              <w:top w:val="single" w:sz="4" w:space="0" w:color="auto"/>
              <w:left w:val="single" w:sz="4" w:space="0" w:color="auto"/>
              <w:bottom w:val="single" w:sz="4" w:space="0" w:color="auto"/>
              <w:right w:val="single" w:sz="4" w:space="0" w:color="auto"/>
            </w:tcBorders>
          </w:tcPr>
          <w:p w14:paraId="26DC78D9" w14:textId="77777777" w:rsidR="00A1469A" w:rsidRPr="003E070E" w:rsidRDefault="00A1469A" w:rsidP="003E070E">
            <w:pPr>
              <w:jc w:val="both"/>
              <w:rPr>
                <w:rFonts w:cstheme="minorHAnsi"/>
              </w:rPr>
            </w:pPr>
          </w:p>
        </w:tc>
        <w:tc>
          <w:tcPr>
            <w:tcW w:w="408" w:type="dxa"/>
            <w:tcBorders>
              <w:top w:val="single" w:sz="4" w:space="0" w:color="auto"/>
              <w:left w:val="single" w:sz="4" w:space="0" w:color="auto"/>
              <w:bottom w:val="single" w:sz="4" w:space="0" w:color="auto"/>
              <w:right w:val="single" w:sz="4" w:space="0" w:color="auto"/>
            </w:tcBorders>
          </w:tcPr>
          <w:p w14:paraId="7314D361" w14:textId="77777777" w:rsidR="00A1469A" w:rsidRPr="003E070E" w:rsidRDefault="00A1469A" w:rsidP="003E070E">
            <w:pPr>
              <w:jc w:val="both"/>
              <w:rPr>
                <w:rFonts w:cstheme="minorHAnsi"/>
              </w:rPr>
            </w:pPr>
          </w:p>
        </w:tc>
        <w:tc>
          <w:tcPr>
            <w:tcW w:w="470" w:type="dxa"/>
            <w:tcBorders>
              <w:top w:val="single" w:sz="4" w:space="0" w:color="auto"/>
              <w:left w:val="single" w:sz="4" w:space="0" w:color="auto"/>
              <w:bottom w:val="single" w:sz="4" w:space="0" w:color="auto"/>
              <w:right w:val="single" w:sz="4" w:space="0" w:color="auto"/>
            </w:tcBorders>
          </w:tcPr>
          <w:p w14:paraId="00FE1313" w14:textId="77777777" w:rsidR="00A1469A" w:rsidRPr="003E070E" w:rsidRDefault="00A1469A" w:rsidP="003E070E">
            <w:pPr>
              <w:jc w:val="both"/>
              <w:rPr>
                <w:rFonts w:cstheme="minorHAnsi"/>
              </w:rPr>
            </w:pPr>
          </w:p>
        </w:tc>
        <w:tc>
          <w:tcPr>
            <w:tcW w:w="470" w:type="dxa"/>
            <w:tcBorders>
              <w:top w:val="single" w:sz="4" w:space="0" w:color="auto"/>
              <w:left w:val="single" w:sz="4" w:space="0" w:color="auto"/>
              <w:bottom w:val="single" w:sz="4" w:space="0" w:color="auto"/>
              <w:right w:val="single" w:sz="4" w:space="0" w:color="auto"/>
            </w:tcBorders>
          </w:tcPr>
          <w:p w14:paraId="2E2E637F" w14:textId="77777777" w:rsidR="00A1469A" w:rsidRPr="003E070E" w:rsidRDefault="00A1469A" w:rsidP="003E070E">
            <w:pPr>
              <w:jc w:val="both"/>
              <w:rPr>
                <w:rFonts w:cstheme="minorHAnsi"/>
              </w:rPr>
            </w:pPr>
          </w:p>
        </w:tc>
        <w:tc>
          <w:tcPr>
            <w:tcW w:w="470" w:type="dxa"/>
            <w:tcBorders>
              <w:top w:val="single" w:sz="4" w:space="0" w:color="auto"/>
              <w:left w:val="single" w:sz="4" w:space="0" w:color="auto"/>
              <w:bottom w:val="single" w:sz="4" w:space="0" w:color="auto"/>
              <w:right w:val="single" w:sz="4" w:space="0" w:color="auto"/>
            </w:tcBorders>
          </w:tcPr>
          <w:p w14:paraId="44ABBD54" w14:textId="77777777" w:rsidR="00A1469A" w:rsidRPr="003E070E" w:rsidRDefault="00A1469A" w:rsidP="003E070E">
            <w:pPr>
              <w:jc w:val="both"/>
              <w:rPr>
                <w:rFonts w:cstheme="minorHAnsi"/>
              </w:rPr>
            </w:pPr>
          </w:p>
        </w:tc>
        <w:tc>
          <w:tcPr>
            <w:tcW w:w="777" w:type="dxa"/>
            <w:tcBorders>
              <w:top w:val="single" w:sz="4" w:space="0" w:color="auto"/>
              <w:left w:val="single" w:sz="4" w:space="0" w:color="auto"/>
              <w:bottom w:val="single" w:sz="4" w:space="0" w:color="auto"/>
              <w:right w:val="single" w:sz="4" w:space="0" w:color="auto"/>
            </w:tcBorders>
            <w:hideMark/>
          </w:tcPr>
          <w:p w14:paraId="0B8B1BB8" w14:textId="77777777" w:rsidR="00A1469A" w:rsidRPr="003E070E" w:rsidRDefault="00A1469A" w:rsidP="003E070E">
            <w:pPr>
              <w:jc w:val="both"/>
              <w:rPr>
                <w:rFonts w:cstheme="minorHAnsi"/>
              </w:rPr>
            </w:pPr>
            <w:r w:rsidRPr="003E070E">
              <w:rPr>
                <w:rFonts w:cstheme="minorHAnsi"/>
              </w:rPr>
              <w:t>6</w:t>
            </w:r>
          </w:p>
        </w:tc>
        <w:tc>
          <w:tcPr>
            <w:tcW w:w="1553" w:type="dxa"/>
            <w:tcBorders>
              <w:top w:val="single" w:sz="4" w:space="0" w:color="auto"/>
              <w:left w:val="single" w:sz="4" w:space="0" w:color="auto"/>
              <w:bottom w:val="single" w:sz="4" w:space="0" w:color="auto"/>
              <w:right w:val="single" w:sz="4" w:space="0" w:color="auto"/>
            </w:tcBorders>
            <w:hideMark/>
          </w:tcPr>
          <w:p w14:paraId="72B315B1" w14:textId="77777777" w:rsidR="00A1469A" w:rsidRPr="003E070E" w:rsidRDefault="00A1469A" w:rsidP="003E070E">
            <w:pPr>
              <w:jc w:val="both"/>
              <w:rPr>
                <w:rFonts w:cstheme="minorHAnsi"/>
              </w:rPr>
            </w:pPr>
            <w:r w:rsidRPr="003E070E">
              <w:rPr>
                <w:rFonts w:cstheme="minorHAnsi"/>
              </w:rPr>
              <w:t>F</w:t>
            </w:r>
          </w:p>
        </w:tc>
      </w:tr>
      <w:tr w:rsidR="00A1469A" w:rsidRPr="003E070E" w14:paraId="79139F7D" w14:textId="77777777">
        <w:tc>
          <w:tcPr>
            <w:tcW w:w="2274" w:type="dxa"/>
            <w:tcBorders>
              <w:top w:val="single" w:sz="4" w:space="0" w:color="auto"/>
              <w:left w:val="single" w:sz="4" w:space="0" w:color="auto"/>
              <w:bottom w:val="single" w:sz="4" w:space="0" w:color="auto"/>
              <w:right w:val="single" w:sz="4" w:space="0" w:color="auto"/>
            </w:tcBorders>
            <w:hideMark/>
          </w:tcPr>
          <w:p w14:paraId="44BBE5C9" w14:textId="77777777" w:rsidR="00A1469A" w:rsidRPr="003E070E" w:rsidRDefault="00A1469A" w:rsidP="003E070E">
            <w:pPr>
              <w:jc w:val="both"/>
              <w:rPr>
                <w:rFonts w:cstheme="minorHAnsi"/>
              </w:rPr>
            </w:pPr>
            <w:r w:rsidRPr="003E070E">
              <w:rPr>
                <w:rFonts w:cstheme="minorHAnsi"/>
              </w:rPr>
              <w:t xml:space="preserve">Broadcast </w:t>
            </w:r>
          </w:p>
        </w:tc>
        <w:tc>
          <w:tcPr>
            <w:tcW w:w="461" w:type="dxa"/>
            <w:tcBorders>
              <w:top w:val="single" w:sz="4" w:space="0" w:color="auto"/>
              <w:left w:val="single" w:sz="4" w:space="0" w:color="auto"/>
              <w:bottom w:val="single" w:sz="4" w:space="0" w:color="auto"/>
              <w:right w:val="single" w:sz="4" w:space="0" w:color="auto"/>
            </w:tcBorders>
          </w:tcPr>
          <w:p w14:paraId="776B2715" w14:textId="77777777" w:rsidR="00A1469A" w:rsidRPr="003E070E" w:rsidRDefault="00A1469A" w:rsidP="003E070E">
            <w:pPr>
              <w:jc w:val="both"/>
              <w:rPr>
                <w:rFonts w:cstheme="minorHAnsi"/>
              </w:rPr>
            </w:pPr>
          </w:p>
        </w:tc>
        <w:tc>
          <w:tcPr>
            <w:tcW w:w="438" w:type="dxa"/>
            <w:tcBorders>
              <w:top w:val="single" w:sz="4" w:space="0" w:color="auto"/>
              <w:left w:val="single" w:sz="4" w:space="0" w:color="auto"/>
              <w:bottom w:val="single" w:sz="4" w:space="0" w:color="auto"/>
              <w:right w:val="single" w:sz="4" w:space="0" w:color="auto"/>
            </w:tcBorders>
          </w:tcPr>
          <w:p w14:paraId="64C75360"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tcPr>
          <w:p w14:paraId="4DD688BA"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tcPr>
          <w:p w14:paraId="3A483544"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hideMark/>
          </w:tcPr>
          <w:p w14:paraId="7F30488B" w14:textId="0D6EEE6E" w:rsidR="00A1469A" w:rsidRPr="003E070E" w:rsidRDefault="00A1469A" w:rsidP="003E070E">
            <w:pPr>
              <w:jc w:val="both"/>
              <w:rPr>
                <w:rFonts w:cstheme="minorHAnsi"/>
              </w:rPr>
            </w:pPr>
            <w:r w:rsidRPr="003E070E">
              <w:rPr>
                <w:rFonts w:cstheme="minorHAnsi"/>
                <w:noProof/>
              </w:rPr>
              <mc:AlternateContent>
                <mc:Choice Requires="wps">
                  <w:drawing>
                    <wp:anchor distT="0" distB="0" distL="114300" distR="114300" simplePos="0" relativeHeight="251667456" behindDoc="0" locked="0" layoutInCell="1" allowOverlap="1" wp14:anchorId="4B2DB122" wp14:editId="72CF153E">
                      <wp:simplePos x="0" y="0"/>
                      <wp:positionH relativeFrom="column">
                        <wp:posOffset>86360</wp:posOffset>
                      </wp:positionH>
                      <wp:positionV relativeFrom="paragraph">
                        <wp:posOffset>76200</wp:posOffset>
                      </wp:positionV>
                      <wp:extent cx="122555" cy="0"/>
                      <wp:effectExtent l="0" t="19050" r="48895" b="38100"/>
                      <wp:wrapNone/>
                      <wp:docPr id="185323690" name="Straight Connector 97"/>
                      <wp:cNvGraphicFramePr/>
                      <a:graphic xmlns:a="http://schemas.openxmlformats.org/drawingml/2006/main">
                        <a:graphicData uri="http://schemas.microsoft.com/office/word/2010/wordprocessingShape">
                          <wps:wsp>
                            <wps:cNvCnPr/>
                            <wps:spPr>
                              <a:xfrm>
                                <a:off x="0" y="0"/>
                                <a:ext cx="121920" cy="0"/>
                              </a:xfrm>
                              <a:prstGeom prst="line">
                                <a:avLst/>
                              </a:prstGeom>
                              <a:noFill/>
                              <a:ln w="57150" cap="flat" cmpd="sng" algn="ctr">
                                <a:solidFill>
                                  <a:srgbClr val="FF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ECA73F1" id="Straight Connector 9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8pt,6pt" to="16.4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" strokecolor="red" strokeweight="4.5pt"/>
                  </w:pict>
                </mc:Fallback>
              </mc:AlternateContent>
            </w:r>
          </w:p>
        </w:tc>
        <w:tc>
          <w:tcPr>
            <w:tcW w:w="439" w:type="dxa"/>
            <w:tcBorders>
              <w:top w:val="single" w:sz="4" w:space="0" w:color="auto"/>
              <w:left w:val="single" w:sz="4" w:space="0" w:color="auto"/>
              <w:bottom w:val="single" w:sz="4" w:space="0" w:color="auto"/>
              <w:right w:val="single" w:sz="4" w:space="0" w:color="auto"/>
            </w:tcBorders>
          </w:tcPr>
          <w:p w14:paraId="7A5BEA56"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tcPr>
          <w:p w14:paraId="3339F089" w14:textId="77777777" w:rsidR="00A1469A" w:rsidRPr="003E070E" w:rsidRDefault="00A1469A" w:rsidP="003E070E">
            <w:pPr>
              <w:jc w:val="both"/>
              <w:rPr>
                <w:rFonts w:cstheme="minorHAnsi"/>
              </w:rPr>
            </w:pPr>
          </w:p>
        </w:tc>
        <w:tc>
          <w:tcPr>
            <w:tcW w:w="408" w:type="dxa"/>
            <w:tcBorders>
              <w:top w:val="single" w:sz="4" w:space="0" w:color="auto"/>
              <w:left w:val="single" w:sz="4" w:space="0" w:color="auto"/>
              <w:bottom w:val="single" w:sz="4" w:space="0" w:color="auto"/>
              <w:right w:val="single" w:sz="4" w:space="0" w:color="auto"/>
            </w:tcBorders>
          </w:tcPr>
          <w:p w14:paraId="50CD8505" w14:textId="77777777" w:rsidR="00A1469A" w:rsidRPr="003E070E" w:rsidRDefault="00A1469A" w:rsidP="003E070E">
            <w:pPr>
              <w:jc w:val="both"/>
              <w:rPr>
                <w:rFonts w:cstheme="minorHAnsi"/>
              </w:rPr>
            </w:pPr>
          </w:p>
        </w:tc>
        <w:tc>
          <w:tcPr>
            <w:tcW w:w="408" w:type="dxa"/>
            <w:tcBorders>
              <w:top w:val="single" w:sz="4" w:space="0" w:color="auto"/>
              <w:left w:val="single" w:sz="4" w:space="0" w:color="auto"/>
              <w:bottom w:val="single" w:sz="4" w:space="0" w:color="auto"/>
              <w:right w:val="single" w:sz="4" w:space="0" w:color="auto"/>
            </w:tcBorders>
          </w:tcPr>
          <w:p w14:paraId="7774F511" w14:textId="77777777" w:rsidR="00A1469A" w:rsidRPr="003E070E" w:rsidRDefault="00A1469A" w:rsidP="003E070E">
            <w:pPr>
              <w:jc w:val="both"/>
              <w:rPr>
                <w:rFonts w:cstheme="minorHAnsi"/>
              </w:rPr>
            </w:pPr>
          </w:p>
        </w:tc>
        <w:tc>
          <w:tcPr>
            <w:tcW w:w="470" w:type="dxa"/>
            <w:tcBorders>
              <w:top w:val="single" w:sz="4" w:space="0" w:color="auto"/>
              <w:left w:val="single" w:sz="4" w:space="0" w:color="auto"/>
              <w:bottom w:val="single" w:sz="4" w:space="0" w:color="auto"/>
              <w:right w:val="single" w:sz="4" w:space="0" w:color="auto"/>
            </w:tcBorders>
          </w:tcPr>
          <w:p w14:paraId="5CEA8EBA" w14:textId="77777777" w:rsidR="00A1469A" w:rsidRPr="003E070E" w:rsidRDefault="00A1469A" w:rsidP="003E070E">
            <w:pPr>
              <w:jc w:val="both"/>
              <w:rPr>
                <w:rFonts w:cstheme="minorHAnsi"/>
              </w:rPr>
            </w:pPr>
          </w:p>
        </w:tc>
        <w:tc>
          <w:tcPr>
            <w:tcW w:w="470" w:type="dxa"/>
            <w:tcBorders>
              <w:top w:val="single" w:sz="4" w:space="0" w:color="auto"/>
              <w:left w:val="single" w:sz="4" w:space="0" w:color="auto"/>
              <w:bottom w:val="single" w:sz="4" w:space="0" w:color="auto"/>
              <w:right w:val="single" w:sz="4" w:space="0" w:color="auto"/>
            </w:tcBorders>
          </w:tcPr>
          <w:p w14:paraId="2D7251A9" w14:textId="77777777" w:rsidR="00A1469A" w:rsidRPr="003E070E" w:rsidRDefault="00A1469A" w:rsidP="003E070E">
            <w:pPr>
              <w:jc w:val="both"/>
              <w:rPr>
                <w:rFonts w:cstheme="minorHAnsi"/>
              </w:rPr>
            </w:pPr>
          </w:p>
        </w:tc>
        <w:tc>
          <w:tcPr>
            <w:tcW w:w="470" w:type="dxa"/>
            <w:tcBorders>
              <w:top w:val="single" w:sz="4" w:space="0" w:color="auto"/>
              <w:left w:val="single" w:sz="4" w:space="0" w:color="auto"/>
              <w:bottom w:val="single" w:sz="4" w:space="0" w:color="auto"/>
              <w:right w:val="single" w:sz="4" w:space="0" w:color="auto"/>
            </w:tcBorders>
          </w:tcPr>
          <w:p w14:paraId="15B37CF1" w14:textId="77777777" w:rsidR="00A1469A" w:rsidRPr="003E070E" w:rsidRDefault="00A1469A" w:rsidP="003E070E">
            <w:pPr>
              <w:jc w:val="both"/>
              <w:rPr>
                <w:rFonts w:cstheme="minorHAnsi"/>
              </w:rPr>
            </w:pPr>
          </w:p>
        </w:tc>
        <w:tc>
          <w:tcPr>
            <w:tcW w:w="777" w:type="dxa"/>
            <w:tcBorders>
              <w:top w:val="single" w:sz="4" w:space="0" w:color="auto"/>
              <w:left w:val="single" w:sz="4" w:space="0" w:color="auto"/>
              <w:bottom w:val="single" w:sz="4" w:space="0" w:color="auto"/>
              <w:right w:val="single" w:sz="4" w:space="0" w:color="auto"/>
            </w:tcBorders>
            <w:hideMark/>
          </w:tcPr>
          <w:p w14:paraId="21CCD40A" w14:textId="77777777" w:rsidR="00A1469A" w:rsidRPr="003E070E" w:rsidRDefault="00A1469A" w:rsidP="003E070E">
            <w:pPr>
              <w:jc w:val="both"/>
              <w:rPr>
                <w:rFonts w:cstheme="minorHAnsi"/>
              </w:rPr>
            </w:pPr>
            <w:r w:rsidRPr="003E070E">
              <w:rPr>
                <w:rFonts w:cstheme="minorHAnsi"/>
              </w:rPr>
              <w:t>4</w:t>
            </w:r>
          </w:p>
        </w:tc>
        <w:tc>
          <w:tcPr>
            <w:tcW w:w="1553" w:type="dxa"/>
            <w:tcBorders>
              <w:top w:val="single" w:sz="4" w:space="0" w:color="auto"/>
              <w:left w:val="single" w:sz="4" w:space="0" w:color="auto"/>
              <w:bottom w:val="single" w:sz="4" w:space="0" w:color="auto"/>
              <w:right w:val="single" w:sz="4" w:space="0" w:color="auto"/>
            </w:tcBorders>
            <w:hideMark/>
          </w:tcPr>
          <w:p w14:paraId="49EF36BC" w14:textId="77777777" w:rsidR="00A1469A" w:rsidRPr="003E070E" w:rsidRDefault="00A1469A" w:rsidP="003E070E">
            <w:pPr>
              <w:jc w:val="both"/>
              <w:rPr>
                <w:rFonts w:cstheme="minorHAnsi"/>
              </w:rPr>
            </w:pPr>
            <w:r w:rsidRPr="003E070E">
              <w:rPr>
                <w:rFonts w:cstheme="minorHAnsi"/>
              </w:rPr>
              <w:t>F</w:t>
            </w:r>
          </w:p>
        </w:tc>
      </w:tr>
      <w:tr w:rsidR="00A1469A" w:rsidRPr="003E070E" w14:paraId="23CB7CF0" w14:textId="77777777">
        <w:tc>
          <w:tcPr>
            <w:tcW w:w="2274" w:type="dxa"/>
            <w:tcBorders>
              <w:top w:val="single" w:sz="4" w:space="0" w:color="auto"/>
              <w:left w:val="single" w:sz="4" w:space="0" w:color="auto"/>
              <w:bottom w:val="single" w:sz="4" w:space="0" w:color="auto"/>
              <w:right w:val="single" w:sz="4" w:space="0" w:color="auto"/>
            </w:tcBorders>
            <w:hideMark/>
          </w:tcPr>
          <w:p w14:paraId="00DA6C69" w14:textId="77777777" w:rsidR="00A1469A" w:rsidRPr="003E070E" w:rsidRDefault="00A1469A" w:rsidP="003E070E">
            <w:pPr>
              <w:jc w:val="both"/>
              <w:rPr>
                <w:rFonts w:cstheme="minorHAnsi"/>
              </w:rPr>
            </w:pPr>
            <w:r w:rsidRPr="003E070E">
              <w:rPr>
                <w:rFonts w:cstheme="minorHAnsi"/>
              </w:rPr>
              <w:t>1</w:t>
            </w:r>
            <w:r w:rsidRPr="003E070E">
              <w:rPr>
                <w:rFonts w:cstheme="minorHAnsi"/>
                <w:vertAlign w:val="superscript"/>
              </w:rPr>
              <w:t>st</w:t>
            </w:r>
            <w:r w:rsidRPr="003E070E">
              <w:rPr>
                <w:rFonts w:cstheme="minorHAnsi"/>
              </w:rPr>
              <w:t xml:space="preserve"> fertilizer + weed control</w:t>
            </w:r>
          </w:p>
        </w:tc>
        <w:tc>
          <w:tcPr>
            <w:tcW w:w="461" w:type="dxa"/>
            <w:tcBorders>
              <w:top w:val="single" w:sz="4" w:space="0" w:color="auto"/>
              <w:left w:val="single" w:sz="4" w:space="0" w:color="auto"/>
              <w:bottom w:val="single" w:sz="4" w:space="0" w:color="auto"/>
              <w:right w:val="single" w:sz="4" w:space="0" w:color="auto"/>
            </w:tcBorders>
          </w:tcPr>
          <w:p w14:paraId="567D9E22" w14:textId="77777777" w:rsidR="00A1469A" w:rsidRPr="003E070E" w:rsidRDefault="00A1469A" w:rsidP="003E070E">
            <w:pPr>
              <w:jc w:val="both"/>
              <w:rPr>
                <w:rFonts w:cstheme="minorHAnsi"/>
              </w:rPr>
            </w:pPr>
          </w:p>
        </w:tc>
        <w:tc>
          <w:tcPr>
            <w:tcW w:w="438" w:type="dxa"/>
            <w:tcBorders>
              <w:top w:val="single" w:sz="4" w:space="0" w:color="auto"/>
              <w:left w:val="single" w:sz="4" w:space="0" w:color="auto"/>
              <w:bottom w:val="single" w:sz="4" w:space="0" w:color="auto"/>
              <w:right w:val="single" w:sz="4" w:space="0" w:color="auto"/>
            </w:tcBorders>
          </w:tcPr>
          <w:p w14:paraId="2C285BB7"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tcPr>
          <w:p w14:paraId="235346DC"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tcPr>
          <w:p w14:paraId="4CD2356C"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tcPr>
          <w:p w14:paraId="37583F5C"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hideMark/>
          </w:tcPr>
          <w:p w14:paraId="4F837F11" w14:textId="7158BCF2" w:rsidR="00A1469A" w:rsidRPr="003E070E" w:rsidRDefault="00A1469A" w:rsidP="003E070E">
            <w:pPr>
              <w:jc w:val="both"/>
              <w:rPr>
                <w:rFonts w:cstheme="minorHAnsi"/>
              </w:rPr>
            </w:pPr>
            <w:r w:rsidRPr="003E070E">
              <w:rPr>
                <w:rFonts w:cstheme="minorHAnsi"/>
                <w:noProof/>
              </w:rPr>
              <mc:AlternateContent>
                <mc:Choice Requires="wps">
                  <w:drawing>
                    <wp:anchor distT="0" distB="0" distL="114300" distR="114300" simplePos="0" relativeHeight="251668480" behindDoc="0" locked="0" layoutInCell="1" allowOverlap="1" wp14:anchorId="32F13467" wp14:editId="16F28804">
                      <wp:simplePos x="0" y="0"/>
                      <wp:positionH relativeFrom="column">
                        <wp:posOffset>-69850</wp:posOffset>
                      </wp:positionH>
                      <wp:positionV relativeFrom="paragraph">
                        <wp:posOffset>78740</wp:posOffset>
                      </wp:positionV>
                      <wp:extent cx="122555" cy="0"/>
                      <wp:effectExtent l="0" t="19050" r="48895" b="38100"/>
                      <wp:wrapNone/>
                      <wp:docPr id="1636836849" name="Straight Connector 96"/>
                      <wp:cNvGraphicFramePr/>
                      <a:graphic xmlns:a="http://schemas.openxmlformats.org/drawingml/2006/main">
                        <a:graphicData uri="http://schemas.microsoft.com/office/word/2010/wordprocessingShape">
                          <wps:wsp>
                            <wps:cNvCnPr/>
                            <wps:spPr>
                              <a:xfrm>
                                <a:off x="0" y="0"/>
                                <a:ext cx="121920" cy="0"/>
                              </a:xfrm>
                              <a:prstGeom prst="line">
                                <a:avLst/>
                              </a:prstGeom>
                              <a:noFill/>
                              <a:ln w="57150" cap="flat" cmpd="sng" algn="ctr">
                                <a:solidFill>
                                  <a:srgbClr val="FF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999A69C" id="Straight Connector 9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5pt,6.2pt" to="4.1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" strokecolor="red" strokeweight="4.5pt"/>
                  </w:pict>
                </mc:Fallback>
              </mc:AlternateContent>
            </w:r>
          </w:p>
        </w:tc>
        <w:tc>
          <w:tcPr>
            <w:tcW w:w="439" w:type="dxa"/>
            <w:tcBorders>
              <w:top w:val="single" w:sz="4" w:space="0" w:color="auto"/>
              <w:left w:val="single" w:sz="4" w:space="0" w:color="auto"/>
              <w:bottom w:val="single" w:sz="4" w:space="0" w:color="auto"/>
              <w:right w:val="single" w:sz="4" w:space="0" w:color="auto"/>
            </w:tcBorders>
          </w:tcPr>
          <w:p w14:paraId="02AE966E" w14:textId="77777777" w:rsidR="00A1469A" w:rsidRPr="003E070E" w:rsidRDefault="00A1469A" w:rsidP="003E070E">
            <w:pPr>
              <w:jc w:val="both"/>
              <w:rPr>
                <w:rFonts w:cstheme="minorHAnsi"/>
              </w:rPr>
            </w:pPr>
          </w:p>
        </w:tc>
        <w:tc>
          <w:tcPr>
            <w:tcW w:w="408" w:type="dxa"/>
            <w:tcBorders>
              <w:top w:val="single" w:sz="4" w:space="0" w:color="auto"/>
              <w:left w:val="single" w:sz="4" w:space="0" w:color="auto"/>
              <w:bottom w:val="single" w:sz="4" w:space="0" w:color="auto"/>
              <w:right w:val="single" w:sz="4" w:space="0" w:color="auto"/>
            </w:tcBorders>
          </w:tcPr>
          <w:p w14:paraId="7ECDB8F9" w14:textId="77777777" w:rsidR="00A1469A" w:rsidRPr="003E070E" w:rsidRDefault="00A1469A" w:rsidP="003E070E">
            <w:pPr>
              <w:jc w:val="both"/>
              <w:rPr>
                <w:rFonts w:cstheme="minorHAnsi"/>
              </w:rPr>
            </w:pPr>
          </w:p>
        </w:tc>
        <w:tc>
          <w:tcPr>
            <w:tcW w:w="408" w:type="dxa"/>
            <w:tcBorders>
              <w:top w:val="single" w:sz="4" w:space="0" w:color="auto"/>
              <w:left w:val="single" w:sz="4" w:space="0" w:color="auto"/>
              <w:bottom w:val="single" w:sz="4" w:space="0" w:color="auto"/>
              <w:right w:val="single" w:sz="4" w:space="0" w:color="auto"/>
            </w:tcBorders>
          </w:tcPr>
          <w:p w14:paraId="353E1F72" w14:textId="77777777" w:rsidR="00A1469A" w:rsidRPr="003E070E" w:rsidRDefault="00A1469A" w:rsidP="003E070E">
            <w:pPr>
              <w:jc w:val="both"/>
              <w:rPr>
                <w:rFonts w:cstheme="minorHAnsi"/>
              </w:rPr>
            </w:pPr>
          </w:p>
        </w:tc>
        <w:tc>
          <w:tcPr>
            <w:tcW w:w="470" w:type="dxa"/>
            <w:tcBorders>
              <w:top w:val="single" w:sz="4" w:space="0" w:color="auto"/>
              <w:left w:val="single" w:sz="4" w:space="0" w:color="auto"/>
              <w:bottom w:val="single" w:sz="4" w:space="0" w:color="auto"/>
              <w:right w:val="single" w:sz="4" w:space="0" w:color="auto"/>
            </w:tcBorders>
          </w:tcPr>
          <w:p w14:paraId="2B49340E" w14:textId="77777777" w:rsidR="00A1469A" w:rsidRPr="003E070E" w:rsidRDefault="00A1469A" w:rsidP="003E070E">
            <w:pPr>
              <w:jc w:val="both"/>
              <w:rPr>
                <w:rFonts w:cstheme="minorHAnsi"/>
              </w:rPr>
            </w:pPr>
          </w:p>
        </w:tc>
        <w:tc>
          <w:tcPr>
            <w:tcW w:w="470" w:type="dxa"/>
            <w:tcBorders>
              <w:top w:val="single" w:sz="4" w:space="0" w:color="auto"/>
              <w:left w:val="single" w:sz="4" w:space="0" w:color="auto"/>
              <w:bottom w:val="single" w:sz="4" w:space="0" w:color="auto"/>
              <w:right w:val="single" w:sz="4" w:space="0" w:color="auto"/>
            </w:tcBorders>
          </w:tcPr>
          <w:p w14:paraId="325EB62F" w14:textId="77777777" w:rsidR="00A1469A" w:rsidRPr="003E070E" w:rsidRDefault="00A1469A" w:rsidP="003E070E">
            <w:pPr>
              <w:jc w:val="both"/>
              <w:rPr>
                <w:rFonts w:cstheme="minorHAnsi"/>
              </w:rPr>
            </w:pPr>
          </w:p>
        </w:tc>
        <w:tc>
          <w:tcPr>
            <w:tcW w:w="470" w:type="dxa"/>
            <w:tcBorders>
              <w:top w:val="single" w:sz="4" w:space="0" w:color="auto"/>
              <w:left w:val="single" w:sz="4" w:space="0" w:color="auto"/>
              <w:bottom w:val="single" w:sz="4" w:space="0" w:color="auto"/>
              <w:right w:val="single" w:sz="4" w:space="0" w:color="auto"/>
            </w:tcBorders>
          </w:tcPr>
          <w:p w14:paraId="767FEC48" w14:textId="77777777" w:rsidR="00A1469A" w:rsidRPr="003E070E" w:rsidRDefault="00A1469A" w:rsidP="003E070E">
            <w:pPr>
              <w:jc w:val="both"/>
              <w:rPr>
                <w:rFonts w:cstheme="minorHAnsi"/>
              </w:rPr>
            </w:pPr>
          </w:p>
        </w:tc>
        <w:tc>
          <w:tcPr>
            <w:tcW w:w="777" w:type="dxa"/>
            <w:tcBorders>
              <w:top w:val="single" w:sz="4" w:space="0" w:color="auto"/>
              <w:left w:val="single" w:sz="4" w:space="0" w:color="auto"/>
              <w:bottom w:val="single" w:sz="4" w:space="0" w:color="auto"/>
              <w:right w:val="single" w:sz="4" w:space="0" w:color="auto"/>
            </w:tcBorders>
            <w:hideMark/>
          </w:tcPr>
          <w:p w14:paraId="249883BD" w14:textId="77777777" w:rsidR="00A1469A" w:rsidRPr="003E070E" w:rsidRDefault="00A1469A" w:rsidP="003E070E">
            <w:pPr>
              <w:jc w:val="both"/>
              <w:rPr>
                <w:rFonts w:cstheme="minorHAnsi"/>
              </w:rPr>
            </w:pPr>
            <w:r w:rsidRPr="003E070E">
              <w:rPr>
                <w:rFonts w:cstheme="minorHAnsi"/>
              </w:rPr>
              <w:t>2-4</w:t>
            </w:r>
          </w:p>
        </w:tc>
        <w:tc>
          <w:tcPr>
            <w:tcW w:w="1553" w:type="dxa"/>
            <w:tcBorders>
              <w:top w:val="single" w:sz="4" w:space="0" w:color="auto"/>
              <w:left w:val="single" w:sz="4" w:space="0" w:color="auto"/>
              <w:bottom w:val="single" w:sz="4" w:space="0" w:color="auto"/>
              <w:right w:val="single" w:sz="4" w:space="0" w:color="auto"/>
            </w:tcBorders>
            <w:hideMark/>
          </w:tcPr>
          <w:p w14:paraId="0A02ADA0" w14:textId="77777777" w:rsidR="00A1469A" w:rsidRPr="003E070E" w:rsidRDefault="00A1469A" w:rsidP="003E070E">
            <w:pPr>
              <w:jc w:val="both"/>
              <w:rPr>
                <w:rFonts w:cstheme="minorHAnsi"/>
              </w:rPr>
            </w:pPr>
            <w:r w:rsidRPr="003E070E">
              <w:rPr>
                <w:rFonts w:cstheme="minorHAnsi"/>
              </w:rPr>
              <w:t>F</w:t>
            </w:r>
          </w:p>
        </w:tc>
      </w:tr>
      <w:tr w:rsidR="00A1469A" w:rsidRPr="003E070E" w14:paraId="773BBAC2" w14:textId="77777777">
        <w:tc>
          <w:tcPr>
            <w:tcW w:w="2274" w:type="dxa"/>
            <w:tcBorders>
              <w:top w:val="single" w:sz="4" w:space="0" w:color="auto"/>
              <w:left w:val="single" w:sz="4" w:space="0" w:color="auto"/>
              <w:bottom w:val="single" w:sz="4" w:space="0" w:color="auto"/>
              <w:right w:val="single" w:sz="4" w:space="0" w:color="auto"/>
            </w:tcBorders>
            <w:hideMark/>
          </w:tcPr>
          <w:p w14:paraId="5084C44D" w14:textId="77777777" w:rsidR="00A1469A" w:rsidRPr="003E070E" w:rsidRDefault="00A1469A" w:rsidP="003E070E">
            <w:pPr>
              <w:jc w:val="both"/>
              <w:rPr>
                <w:rFonts w:cstheme="minorHAnsi"/>
                <w:lang w:val="en-US"/>
              </w:rPr>
            </w:pPr>
            <w:r w:rsidRPr="003E070E">
              <w:rPr>
                <w:rFonts w:cstheme="minorHAnsi"/>
                <w:lang w:val="en-US"/>
              </w:rPr>
              <w:t>2</w:t>
            </w:r>
            <w:r w:rsidRPr="003E070E">
              <w:rPr>
                <w:rFonts w:cstheme="minorHAnsi"/>
                <w:vertAlign w:val="superscript"/>
                <w:lang w:val="en-US"/>
              </w:rPr>
              <w:t>nd</w:t>
            </w:r>
            <w:r w:rsidRPr="003E070E">
              <w:rPr>
                <w:rFonts w:cstheme="minorHAnsi"/>
                <w:lang w:val="en-US"/>
              </w:rPr>
              <w:t xml:space="preserve"> fertilizer</w:t>
            </w:r>
          </w:p>
        </w:tc>
        <w:tc>
          <w:tcPr>
            <w:tcW w:w="461" w:type="dxa"/>
            <w:tcBorders>
              <w:top w:val="single" w:sz="4" w:space="0" w:color="auto"/>
              <w:left w:val="single" w:sz="4" w:space="0" w:color="auto"/>
              <w:bottom w:val="single" w:sz="4" w:space="0" w:color="auto"/>
              <w:right w:val="single" w:sz="4" w:space="0" w:color="auto"/>
            </w:tcBorders>
          </w:tcPr>
          <w:p w14:paraId="106B91E5" w14:textId="77777777" w:rsidR="00A1469A" w:rsidRPr="003E070E" w:rsidRDefault="00A1469A" w:rsidP="003E070E">
            <w:pPr>
              <w:jc w:val="both"/>
              <w:rPr>
                <w:rFonts w:cstheme="minorHAnsi"/>
              </w:rPr>
            </w:pPr>
          </w:p>
        </w:tc>
        <w:tc>
          <w:tcPr>
            <w:tcW w:w="438" w:type="dxa"/>
            <w:tcBorders>
              <w:top w:val="single" w:sz="4" w:space="0" w:color="auto"/>
              <w:left w:val="single" w:sz="4" w:space="0" w:color="auto"/>
              <w:bottom w:val="single" w:sz="4" w:space="0" w:color="auto"/>
              <w:right w:val="single" w:sz="4" w:space="0" w:color="auto"/>
            </w:tcBorders>
          </w:tcPr>
          <w:p w14:paraId="09C8C274"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tcPr>
          <w:p w14:paraId="75D8A1D2"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tcPr>
          <w:p w14:paraId="12C4F2A6"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tcPr>
          <w:p w14:paraId="289D7970"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hideMark/>
          </w:tcPr>
          <w:p w14:paraId="3C487AD4" w14:textId="7B5B828D" w:rsidR="00A1469A" w:rsidRPr="003E070E" w:rsidRDefault="00A1469A" w:rsidP="003E070E">
            <w:pPr>
              <w:jc w:val="both"/>
              <w:rPr>
                <w:rFonts w:cstheme="minorHAnsi"/>
              </w:rPr>
            </w:pPr>
            <w:r w:rsidRPr="003E070E">
              <w:rPr>
                <w:rFonts w:cstheme="minorHAnsi"/>
                <w:noProof/>
              </w:rPr>
              <mc:AlternateContent>
                <mc:Choice Requires="wps">
                  <w:drawing>
                    <wp:anchor distT="0" distB="0" distL="114300" distR="114300" simplePos="0" relativeHeight="251669504" behindDoc="0" locked="0" layoutInCell="1" allowOverlap="1" wp14:anchorId="6A741F18" wp14:editId="444A8EF7">
                      <wp:simplePos x="0" y="0"/>
                      <wp:positionH relativeFrom="column">
                        <wp:posOffset>86360</wp:posOffset>
                      </wp:positionH>
                      <wp:positionV relativeFrom="paragraph">
                        <wp:posOffset>76200</wp:posOffset>
                      </wp:positionV>
                      <wp:extent cx="122555" cy="0"/>
                      <wp:effectExtent l="0" t="19050" r="48895" b="38100"/>
                      <wp:wrapNone/>
                      <wp:docPr id="1006380463" name="Straight Connector 95"/>
                      <wp:cNvGraphicFramePr/>
                      <a:graphic xmlns:a="http://schemas.openxmlformats.org/drawingml/2006/main">
                        <a:graphicData uri="http://schemas.microsoft.com/office/word/2010/wordprocessingShape">
                          <wps:wsp>
                            <wps:cNvCnPr/>
                            <wps:spPr>
                              <a:xfrm>
                                <a:off x="0" y="0"/>
                                <a:ext cx="121920" cy="0"/>
                              </a:xfrm>
                              <a:prstGeom prst="line">
                                <a:avLst/>
                              </a:prstGeom>
                              <a:noFill/>
                              <a:ln w="57150" cap="flat" cmpd="sng" algn="ctr">
                                <a:solidFill>
                                  <a:srgbClr val="FF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6E59CE6" id="Straight Connector 9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8pt,6pt" to="16.4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" strokecolor="red" strokeweight="4.5pt"/>
                  </w:pict>
                </mc:Fallback>
              </mc:AlternateContent>
            </w:r>
          </w:p>
        </w:tc>
        <w:tc>
          <w:tcPr>
            <w:tcW w:w="439" w:type="dxa"/>
            <w:tcBorders>
              <w:top w:val="single" w:sz="4" w:space="0" w:color="auto"/>
              <w:left w:val="single" w:sz="4" w:space="0" w:color="auto"/>
              <w:bottom w:val="single" w:sz="4" w:space="0" w:color="auto"/>
              <w:right w:val="single" w:sz="4" w:space="0" w:color="auto"/>
            </w:tcBorders>
          </w:tcPr>
          <w:p w14:paraId="439CF93F" w14:textId="77777777" w:rsidR="00A1469A" w:rsidRPr="003E070E" w:rsidRDefault="00A1469A" w:rsidP="003E070E">
            <w:pPr>
              <w:jc w:val="both"/>
              <w:rPr>
                <w:rFonts w:cstheme="minorHAnsi"/>
              </w:rPr>
            </w:pPr>
          </w:p>
        </w:tc>
        <w:tc>
          <w:tcPr>
            <w:tcW w:w="408" w:type="dxa"/>
            <w:tcBorders>
              <w:top w:val="single" w:sz="4" w:space="0" w:color="auto"/>
              <w:left w:val="single" w:sz="4" w:space="0" w:color="auto"/>
              <w:bottom w:val="single" w:sz="4" w:space="0" w:color="auto"/>
              <w:right w:val="single" w:sz="4" w:space="0" w:color="auto"/>
            </w:tcBorders>
          </w:tcPr>
          <w:p w14:paraId="7812C4BE" w14:textId="77777777" w:rsidR="00A1469A" w:rsidRPr="003E070E" w:rsidRDefault="00A1469A" w:rsidP="003E070E">
            <w:pPr>
              <w:jc w:val="both"/>
              <w:rPr>
                <w:rFonts w:cstheme="minorHAnsi"/>
              </w:rPr>
            </w:pPr>
          </w:p>
        </w:tc>
        <w:tc>
          <w:tcPr>
            <w:tcW w:w="408" w:type="dxa"/>
            <w:tcBorders>
              <w:top w:val="single" w:sz="4" w:space="0" w:color="auto"/>
              <w:left w:val="single" w:sz="4" w:space="0" w:color="auto"/>
              <w:bottom w:val="single" w:sz="4" w:space="0" w:color="auto"/>
              <w:right w:val="single" w:sz="4" w:space="0" w:color="auto"/>
            </w:tcBorders>
          </w:tcPr>
          <w:p w14:paraId="0312AB95" w14:textId="77777777" w:rsidR="00A1469A" w:rsidRPr="003E070E" w:rsidRDefault="00A1469A" w:rsidP="003E070E">
            <w:pPr>
              <w:jc w:val="both"/>
              <w:rPr>
                <w:rFonts w:cstheme="minorHAnsi"/>
              </w:rPr>
            </w:pPr>
          </w:p>
        </w:tc>
        <w:tc>
          <w:tcPr>
            <w:tcW w:w="470" w:type="dxa"/>
            <w:tcBorders>
              <w:top w:val="single" w:sz="4" w:space="0" w:color="auto"/>
              <w:left w:val="single" w:sz="4" w:space="0" w:color="auto"/>
              <w:bottom w:val="single" w:sz="4" w:space="0" w:color="auto"/>
              <w:right w:val="single" w:sz="4" w:space="0" w:color="auto"/>
            </w:tcBorders>
          </w:tcPr>
          <w:p w14:paraId="7E4D1EA9" w14:textId="77777777" w:rsidR="00A1469A" w:rsidRPr="003E070E" w:rsidRDefault="00A1469A" w:rsidP="003E070E">
            <w:pPr>
              <w:jc w:val="both"/>
              <w:rPr>
                <w:rFonts w:cstheme="minorHAnsi"/>
              </w:rPr>
            </w:pPr>
          </w:p>
        </w:tc>
        <w:tc>
          <w:tcPr>
            <w:tcW w:w="470" w:type="dxa"/>
            <w:tcBorders>
              <w:top w:val="single" w:sz="4" w:space="0" w:color="auto"/>
              <w:left w:val="single" w:sz="4" w:space="0" w:color="auto"/>
              <w:bottom w:val="single" w:sz="4" w:space="0" w:color="auto"/>
              <w:right w:val="single" w:sz="4" w:space="0" w:color="auto"/>
            </w:tcBorders>
          </w:tcPr>
          <w:p w14:paraId="6F9E27B0" w14:textId="77777777" w:rsidR="00A1469A" w:rsidRPr="003E070E" w:rsidRDefault="00A1469A" w:rsidP="003E070E">
            <w:pPr>
              <w:jc w:val="both"/>
              <w:rPr>
                <w:rFonts w:cstheme="minorHAnsi"/>
              </w:rPr>
            </w:pPr>
          </w:p>
        </w:tc>
        <w:tc>
          <w:tcPr>
            <w:tcW w:w="470" w:type="dxa"/>
            <w:tcBorders>
              <w:top w:val="single" w:sz="4" w:space="0" w:color="auto"/>
              <w:left w:val="single" w:sz="4" w:space="0" w:color="auto"/>
              <w:bottom w:val="single" w:sz="4" w:space="0" w:color="auto"/>
              <w:right w:val="single" w:sz="4" w:space="0" w:color="auto"/>
            </w:tcBorders>
          </w:tcPr>
          <w:p w14:paraId="21658A3E" w14:textId="77777777" w:rsidR="00A1469A" w:rsidRPr="003E070E" w:rsidRDefault="00A1469A" w:rsidP="003E070E">
            <w:pPr>
              <w:jc w:val="both"/>
              <w:rPr>
                <w:rFonts w:cstheme="minorHAnsi"/>
              </w:rPr>
            </w:pPr>
          </w:p>
        </w:tc>
        <w:tc>
          <w:tcPr>
            <w:tcW w:w="777" w:type="dxa"/>
            <w:tcBorders>
              <w:top w:val="single" w:sz="4" w:space="0" w:color="auto"/>
              <w:left w:val="single" w:sz="4" w:space="0" w:color="auto"/>
              <w:bottom w:val="single" w:sz="4" w:space="0" w:color="auto"/>
              <w:right w:val="single" w:sz="4" w:space="0" w:color="auto"/>
            </w:tcBorders>
            <w:hideMark/>
          </w:tcPr>
          <w:p w14:paraId="4F753760" w14:textId="77777777" w:rsidR="00A1469A" w:rsidRPr="003E070E" w:rsidRDefault="00A1469A" w:rsidP="003E070E">
            <w:pPr>
              <w:jc w:val="both"/>
              <w:rPr>
                <w:rFonts w:cstheme="minorHAnsi"/>
              </w:rPr>
            </w:pPr>
            <w:r w:rsidRPr="003E070E">
              <w:rPr>
                <w:rFonts w:cstheme="minorHAnsi"/>
              </w:rPr>
              <w:t>2-4</w:t>
            </w:r>
          </w:p>
        </w:tc>
        <w:tc>
          <w:tcPr>
            <w:tcW w:w="1553" w:type="dxa"/>
            <w:tcBorders>
              <w:top w:val="single" w:sz="4" w:space="0" w:color="auto"/>
              <w:left w:val="single" w:sz="4" w:space="0" w:color="auto"/>
              <w:bottom w:val="single" w:sz="4" w:space="0" w:color="auto"/>
              <w:right w:val="single" w:sz="4" w:space="0" w:color="auto"/>
            </w:tcBorders>
            <w:hideMark/>
          </w:tcPr>
          <w:p w14:paraId="5EDA4952" w14:textId="77777777" w:rsidR="00A1469A" w:rsidRPr="003E070E" w:rsidRDefault="00A1469A" w:rsidP="003E070E">
            <w:pPr>
              <w:jc w:val="both"/>
              <w:rPr>
                <w:rFonts w:cstheme="minorHAnsi"/>
              </w:rPr>
            </w:pPr>
            <w:r w:rsidRPr="003E070E">
              <w:rPr>
                <w:rFonts w:cstheme="minorHAnsi"/>
              </w:rPr>
              <w:t>F</w:t>
            </w:r>
          </w:p>
        </w:tc>
      </w:tr>
      <w:tr w:rsidR="00A1469A" w:rsidRPr="003E070E" w14:paraId="7518B8CF" w14:textId="77777777">
        <w:tc>
          <w:tcPr>
            <w:tcW w:w="2274" w:type="dxa"/>
            <w:tcBorders>
              <w:top w:val="single" w:sz="4" w:space="0" w:color="auto"/>
              <w:left w:val="single" w:sz="4" w:space="0" w:color="auto"/>
              <w:bottom w:val="single" w:sz="4" w:space="0" w:color="auto"/>
              <w:right w:val="single" w:sz="4" w:space="0" w:color="auto"/>
            </w:tcBorders>
            <w:hideMark/>
          </w:tcPr>
          <w:p w14:paraId="49789ADD" w14:textId="77777777" w:rsidR="00A1469A" w:rsidRPr="003E070E" w:rsidRDefault="00A1469A" w:rsidP="003E070E">
            <w:pPr>
              <w:jc w:val="both"/>
              <w:rPr>
                <w:rFonts w:cstheme="minorHAnsi"/>
              </w:rPr>
            </w:pPr>
            <w:r w:rsidRPr="003E070E">
              <w:rPr>
                <w:rFonts w:cstheme="minorHAnsi"/>
              </w:rPr>
              <w:lastRenderedPageBreak/>
              <w:t>Caring (water management)</w:t>
            </w:r>
          </w:p>
        </w:tc>
        <w:tc>
          <w:tcPr>
            <w:tcW w:w="461" w:type="dxa"/>
            <w:tcBorders>
              <w:top w:val="single" w:sz="4" w:space="0" w:color="auto"/>
              <w:left w:val="single" w:sz="4" w:space="0" w:color="auto"/>
              <w:bottom w:val="single" w:sz="4" w:space="0" w:color="auto"/>
              <w:right w:val="single" w:sz="4" w:space="0" w:color="auto"/>
            </w:tcBorders>
          </w:tcPr>
          <w:p w14:paraId="32D9E9D3" w14:textId="77777777" w:rsidR="00A1469A" w:rsidRPr="003E070E" w:rsidRDefault="00A1469A" w:rsidP="003E070E">
            <w:pPr>
              <w:jc w:val="both"/>
              <w:rPr>
                <w:rFonts w:cstheme="minorHAnsi"/>
              </w:rPr>
            </w:pPr>
          </w:p>
        </w:tc>
        <w:tc>
          <w:tcPr>
            <w:tcW w:w="438" w:type="dxa"/>
            <w:tcBorders>
              <w:top w:val="single" w:sz="4" w:space="0" w:color="auto"/>
              <w:left w:val="single" w:sz="4" w:space="0" w:color="auto"/>
              <w:bottom w:val="single" w:sz="4" w:space="0" w:color="auto"/>
              <w:right w:val="single" w:sz="4" w:space="0" w:color="auto"/>
            </w:tcBorders>
          </w:tcPr>
          <w:p w14:paraId="6CEC1FD0"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tcPr>
          <w:p w14:paraId="398D5870"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tcPr>
          <w:p w14:paraId="7E868D7C"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tcPr>
          <w:p w14:paraId="0AEED539"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tcPr>
          <w:p w14:paraId="077692E6"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tcPr>
          <w:p w14:paraId="6AEE34F4" w14:textId="77777777" w:rsidR="00A1469A" w:rsidRPr="003E070E" w:rsidRDefault="00A1469A" w:rsidP="003E070E">
            <w:pPr>
              <w:jc w:val="both"/>
              <w:rPr>
                <w:rFonts w:cstheme="minorHAnsi"/>
              </w:rPr>
            </w:pPr>
          </w:p>
        </w:tc>
        <w:tc>
          <w:tcPr>
            <w:tcW w:w="408" w:type="dxa"/>
            <w:tcBorders>
              <w:top w:val="single" w:sz="4" w:space="0" w:color="auto"/>
              <w:left w:val="single" w:sz="4" w:space="0" w:color="auto"/>
              <w:bottom w:val="single" w:sz="4" w:space="0" w:color="auto"/>
              <w:right w:val="single" w:sz="4" w:space="0" w:color="auto"/>
            </w:tcBorders>
          </w:tcPr>
          <w:p w14:paraId="4F7265B5" w14:textId="77777777" w:rsidR="00A1469A" w:rsidRPr="003E070E" w:rsidRDefault="00A1469A" w:rsidP="003E070E">
            <w:pPr>
              <w:jc w:val="both"/>
              <w:rPr>
                <w:rFonts w:cstheme="minorHAnsi"/>
              </w:rPr>
            </w:pPr>
          </w:p>
        </w:tc>
        <w:tc>
          <w:tcPr>
            <w:tcW w:w="408" w:type="dxa"/>
            <w:tcBorders>
              <w:top w:val="single" w:sz="4" w:space="0" w:color="auto"/>
              <w:left w:val="single" w:sz="4" w:space="0" w:color="auto"/>
              <w:bottom w:val="single" w:sz="4" w:space="0" w:color="auto"/>
              <w:right w:val="single" w:sz="4" w:space="0" w:color="auto"/>
            </w:tcBorders>
            <w:hideMark/>
          </w:tcPr>
          <w:p w14:paraId="72B4AE56" w14:textId="6623421A" w:rsidR="00A1469A" w:rsidRPr="003E070E" w:rsidRDefault="00A1469A" w:rsidP="003E070E">
            <w:pPr>
              <w:jc w:val="both"/>
              <w:rPr>
                <w:rFonts w:cstheme="minorHAnsi"/>
              </w:rPr>
            </w:pPr>
            <w:r w:rsidRPr="003E070E">
              <w:rPr>
                <w:rFonts w:cstheme="minorHAnsi"/>
                <w:noProof/>
              </w:rPr>
              <mc:AlternateContent>
                <mc:Choice Requires="wps">
                  <w:drawing>
                    <wp:anchor distT="0" distB="0" distL="114300" distR="114300" simplePos="0" relativeHeight="251670528" behindDoc="0" locked="0" layoutInCell="1" allowOverlap="1" wp14:anchorId="03D9C718" wp14:editId="1565315C">
                      <wp:simplePos x="0" y="0"/>
                      <wp:positionH relativeFrom="column">
                        <wp:posOffset>-741045</wp:posOffset>
                      </wp:positionH>
                      <wp:positionV relativeFrom="paragraph">
                        <wp:posOffset>70485</wp:posOffset>
                      </wp:positionV>
                      <wp:extent cx="1330325" cy="0"/>
                      <wp:effectExtent l="0" t="19050" r="41275" b="38100"/>
                      <wp:wrapNone/>
                      <wp:docPr id="1940982401" name="Straight Connector 94"/>
                      <wp:cNvGraphicFramePr/>
                      <a:graphic xmlns:a="http://schemas.openxmlformats.org/drawingml/2006/main">
                        <a:graphicData uri="http://schemas.microsoft.com/office/word/2010/wordprocessingShape">
                          <wps:wsp>
                            <wps:cNvCnPr/>
                            <wps:spPr>
                              <a:xfrm>
                                <a:off x="0" y="0"/>
                                <a:ext cx="1329690" cy="0"/>
                              </a:xfrm>
                              <a:prstGeom prst="line">
                                <a:avLst/>
                              </a:prstGeom>
                              <a:noFill/>
                              <a:ln w="57150" cap="flat" cmpd="sng" algn="ctr">
                                <a:solidFill>
                                  <a:srgbClr val="FF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88003D0" id="Straight Connector 9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8.35pt,5.55pt" to="46.4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" strokecolor="red" strokeweight="4.5pt"/>
                  </w:pict>
                </mc:Fallback>
              </mc:AlternateContent>
            </w:r>
          </w:p>
        </w:tc>
        <w:tc>
          <w:tcPr>
            <w:tcW w:w="470" w:type="dxa"/>
            <w:tcBorders>
              <w:top w:val="single" w:sz="4" w:space="0" w:color="auto"/>
              <w:left w:val="single" w:sz="4" w:space="0" w:color="auto"/>
              <w:bottom w:val="single" w:sz="4" w:space="0" w:color="auto"/>
              <w:right w:val="single" w:sz="4" w:space="0" w:color="auto"/>
            </w:tcBorders>
          </w:tcPr>
          <w:p w14:paraId="1891146D" w14:textId="77777777" w:rsidR="00A1469A" w:rsidRPr="003E070E" w:rsidRDefault="00A1469A" w:rsidP="003E070E">
            <w:pPr>
              <w:jc w:val="both"/>
              <w:rPr>
                <w:rFonts w:cstheme="minorHAnsi"/>
              </w:rPr>
            </w:pPr>
          </w:p>
        </w:tc>
        <w:tc>
          <w:tcPr>
            <w:tcW w:w="470" w:type="dxa"/>
            <w:tcBorders>
              <w:top w:val="single" w:sz="4" w:space="0" w:color="auto"/>
              <w:left w:val="single" w:sz="4" w:space="0" w:color="auto"/>
              <w:bottom w:val="single" w:sz="4" w:space="0" w:color="auto"/>
              <w:right w:val="single" w:sz="4" w:space="0" w:color="auto"/>
            </w:tcBorders>
          </w:tcPr>
          <w:p w14:paraId="10C964C1" w14:textId="77777777" w:rsidR="00A1469A" w:rsidRPr="003E070E" w:rsidRDefault="00A1469A" w:rsidP="003E070E">
            <w:pPr>
              <w:jc w:val="both"/>
              <w:rPr>
                <w:rFonts w:cstheme="minorHAnsi"/>
              </w:rPr>
            </w:pPr>
          </w:p>
        </w:tc>
        <w:tc>
          <w:tcPr>
            <w:tcW w:w="470" w:type="dxa"/>
            <w:tcBorders>
              <w:top w:val="single" w:sz="4" w:space="0" w:color="auto"/>
              <w:left w:val="single" w:sz="4" w:space="0" w:color="auto"/>
              <w:bottom w:val="single" w:sz="4" w:space="0" w:color="auto"/>
              <w:right w:val="single" w:sz="4" w:space="0" w:color="auto"/>
            </w:tcBorders>
          </w:tcPr>
          <w:p w14:paraId="192AFAB6" w14:textId="77777777" w:rsidR="00A1469A" w:rsidRPr="003E070E" w:rsidRDefault="00A1469A" w:rsidP="003E070E">
            <w:pPr>
              <w:jc w:val="both"/>
              <w:rPr>
                <w:rFonts w:cstheme="minorHAnsi"/>
              </w:rPr>
            </w:pPr>
          </w:p>
        </w:tc>
        <w:tc>
          <w:tcPr>
            <w:tcW w:w="777" w:type="dxa"/>
            <w:tcBorders>
              <w:top w:val="single" w:sz="4" w:space="0" w:color="auto"/>
              <w:left w:val="single" w:sz="4" w:space="0" w:color="auto"/>
              <w:bottom w:val="single" w:sz="4" w:space="0" w:color="auto"/>
              <w:right w:val="single" w:sz="4" w:space="0" w:color="auto"/>
            </w:tcBorders>
            <w:hideMark/>
          </w:tcPr>
          <w:p w14:paraId="20E0CD3E" w14:textId="77777777" w:rsidR="00A1469A" w:rsidRPr="003E070E" w:rsidRDefault="00A1469A" w:rsidP="003E070E">
            <w:pPr>
              <w:jc w:val="both"/>
              <w:rPr>
                <w:rFonts w:cstheme="minorHAnsi"/>
              </w:rPr>
            </w:pPr>
            <w:r w:rsidRPr="003E070E">
              <w:rPr>
                <w:rFonts w:cstheme="minorHAnsi"/>
              </w:rPr>
              <w:t>10</w:t>
            </w:r>
          </w:p>
        </w:tc>
        <w:tc>
          <w:tcPr>
            <w:tcW w:w="1553" w:type="dxa"/>
            <w:tcBorders>
              <w:top w:val="single" w:sz="4" w:space="0" w:color="auto"/>
              <w:left w:val="single" w:sz="4" w:space="0" w:color="auto"/>
              <w:bottom w:val="single" w:sz="4" w:space="0" w:color="auto"/>
              <w:right w:val="single" w:sz="4" w:space="0" w:color="auto"/>
            </w:tcBorders>
            <w:hideMark/>
          </w:tcPr>
          <w:p w14:paraId="6B2E950B" w14:textId="77777777" w:rsidR="00A1469A" w:rsidRPr="003E070E" w:rsidRDefault="00A1469A" w:rsidP="003E070E">
            <w:pPr>
              <w:jc w:val="both"/>
              <w:rPr>
                <w:rFonts w:cstheme="minorHAnsi"/>
              </w:rPr>
            </w:pPr>
            <w:r w:rsidRPr="003E070E">
              <w:rPr>
                <w:rFonts w:cstheme="minorHAnsi"/>
              </w:rPr>
              <w:t>F</w:t>
            </w:r>
          </w:p>
        </w:tc>
      </w:tr>
      <w:tr w:rsidR="00A1469A" w:rsidRPr="003E070E" w14:paraId="26B10E8E" w14:textId="77777777">
        <w:tc>
          <w:tcPr>
            <w:tcW w:w="2274" w:type="dxa"/>
            <w:tcBorders>
              <w:top w:val="single" w:sz="4" w:space="0" w:color="auto"/>
              <w:left w:val="single" w:sz="4" w:space="0" w:color="auto"/>
              <w:bottom w:val="single" w:sz="4" w:space="0" w:color="auto"/>
              <w:right w:val="single" w:sz="4" w:space="0" w:color="auto"/>
            </w:tcBorders>
            <w:hideMark/>
          </w:tcPr>
          <w:p w14:paraId="5076DA1B" w14:textId="77777777" w:rsidR="00A1469A" w:rsidRPr="003E070E" w:rsidRDefault="00A1469A" w:rsidP="003E070E">
            <w:pPr>
              <w:jc w:val="both"/>
              <w:rPr>
                <w:rFonts w:cstheme="minorHAnsi"/>
              </w:rPr>
            </w:pPr>
            <w:r w:rsidRPr="003E070E">
              <w:rPr>
                <w:rFonts w:cstheme="minorHAnsi"/>
              </w:rPr>
              <w:t>Harvesting (hiring)</w:t>
            </w:r>
          </w:p>
        </w:tc>
        <w:tc>
          <w:tcPr>
            <w:tcW w:w="461" w:type="dxa"/>
            <w:tcBorders>
              <w:top w:val="single" w:sz="4" w:space="0" w:color="auto"/>
              <w:left w:val="single" w:sz="4" w:space="0" w:color="auto"/>
              <w:bottom w:val="single" w:sz="4" w:space="0" w:color="auto"/>
              <w:right w:val="single" w:sz="4" w:space="0" w:color="auto"/>
            </w:tcBorders>
          </w:tcPr>
          <w:p w14:paraId="7A9A0FDA" w14:textId="77777777" w:rsidR="00A1469A" w:rsidRPr="003E070E" w:rsidRDefault="00A1469A" w:rsidP="003E070E">
            <w:pPr>
              <w:jc w:val="both"/>
              <w:rPr>
                <w:rFonts w:cstheme="minorHAnsi"/>
              </w:rPr>
            </w:pPr>
          </w:p>
        </w:tc>
        <w:tc>
          <w:tcPr>
            <w:tcW w:w="438" w:type="dxa"/>
            <w:tcBorders>
              <w:top w:val="single" w:sz="4" w:space="0" w:color="auto"/>
              <w:left w:val="single" w:sz="4" w:space="0" w:color="auto"/>
              <w:bottom w:val="single" w:sz="4" w:space="0" w:color="auto"/>
              <w:right w:val="single" w:sz="4" w:space="0" w:color="auto"/>
            </w:tcBorders>
          </w:tcPr>
          <w:p w14:paraId="035F1A6E"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tcPr>
          <w:p w14:paraId="7285A7BA"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tcPr>
          <w:p w14:paraId="0C808C80"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tcPr>
          <w:p w14:paraId="3A9ABCC7"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tcPr>
          <w:p w14:paraId="5D48F38F"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tcPr>
          <w:p w14:paraId="52B4A9E9" w14:textId="77777777" w:rsidR="00A1469A" w:rsidRPr="003E070E" w:rsidRDefault="00A1469A" w:rsidP="003E070E">
            <w:pPr>
              <w:jc w:val="both"/>
              <w:rPr>
                <w:rFonts w:cstheme="minorHAnsi"/>
              </w:rPr>
            </w:pPr>
          </w:p>
        </w:tc>
        <w:tc>
          <w:tcPr>
            <w:tcW w:w="408" w:type="dxa"/>
            <w:tcBorders>
              <w:top w:val="single" w:sz="4" w:space="0" w:color="auto"/>
              <w:left w:val="single" w:sz="4" w:space="0" w:color="auto"/>
              <w:bottom w:val="single" w:sz="4" w:space="0" w:color="auto"/>
              <w:right w:val="single" w:sz="4" w:space="0" w:color="auto"/>
            </w:tcBorders>
          </w:tcPr>
          <w:p w14:paraId="77E73E3C" w14:textId="77777777" w:rsidR="00A1469A" w:rsidRPr="003E070E" w:rsidRDefault="00A1469A" w:rsidP="003E070E">
            <w:pPr>
              <w:jc w:val="both"/>
              <w:rPr>
                <w:rFonts w:cstheme="minorHAnsi"/>
              </w:rPr>
            </w:pPr>
          </w:p>
        </w:tc>
        <w:tc>
          <w:tcPr>
            <w:tcW w:w="408" w:type="dxa"/>
            <w:tcBorders>
              <w:top w:val="single" w:sz="4" w:space="0" w:color="auto"/>
              <w:left w:val="single" w:sz="4" w:space="0" w:color="auto"/>
              <w:bottom w:val="single" w:sz="4" w:space="0" w:color="auto"/>
              <w:right w:val="single" w:sz="4" w:space="0" w:color="auto"/>
            </w:tcBorders>
          </w:tcPr>
          <w:p w14:paraId="7D4B87E4" w14:textId="77777777" w:rsidR="00A1469A" w:rsidRPr="003E070E" w:rsidRDefault="00A1469A" w:rsidP="003E070E">
            <w:pPr>
              <w:jc w:val="both"/>
              <w:rPr>
                <w:rFonts w:cstheme="minorHAnsi"/>
              </w:rPr>
            </w:pPr>
          </w:p>
        </w:tc>
        <w:tc>
          <w:tcPr>
            <w:tcW w:w="470" w:type="dxa"/>
            <w:tcBorders>
              <w:top w:val="single" w:sz="4" w:space="0" w:color="auto"/>
              <w:left w:val="single" w:sz="4" w:space="0" w:color="auto"/>
              <w:bottom w:val="single" w:sz="4" w:space="0" w:color="auto"/>
              <w:right w:val="single" w:sz="4" w:space="0" w:color="auto"/>
            </w:tcBorders>
          </w:tcPr>
          <w:p w14:paraId="55A93F05" w14:textId="77777777" w:rsidR="00A1469A" w:rsidRPr="003E070E" w:rsidRDefault="00A1469A" w:rsidP="003E070E">
            <w:pPr>
              <w:jc w:val="both"/>
              <w:rPr>
                <w:rFonts w:cstheme="minorHAnsi"/>
              </w:rPr>
            </w:pPr>
          </w:p>
        </w:tc>
        <w:tc>
          <w:tcPr>
            <w:tcW w:w="470" w:type="dxa"/>
            <w:tcBorders>
              <w:top w:val="single" w:sz="4" w:space="0" w:color="auto"/>
              <w:left w:val="single" w:sz="4" w:space="0" w:color="auto"/>
              <w:bottom w:val="single" w:sz="4" w:space="0" w:color="auto"/>
              <w:right w:val="single" w:sz="4" w:space="0" w:color="auto"/>
            </w:tcBorders>
            <w:hideMark/>
          </w:tcPr>
          <w:p w14:paraId="58E39322" w14:textId="0B928D30" w:rsidR="00A1469A" w:rsidRPr="003E070E" w:rsidRDefault="00A1469A" w:rsidP="003E070E">
            <w:pPr>
              <w:jc w:val="both"/>
              <w:rPr>
                <w:rFonts w:cstheme="minorHAnsi"/>
              </w:rPr>
            </w:pPr>
            <w:r w:rsidRPr="003E070E">
              <w:rPr>
                <w:rFonts w:cstheme="minorHAnsi"/>
                <w:noProof/>
              </w:rPr>
              <mc:AlternateContent>
                <mc:Choice Requires="wps">
                  <w:drawing>
                    <wp:anchor distT="0" distB="0" distL="114300" distR="114300" simplePos="0" relativeHeight="251671552" behindDoc="0" locked="0" layoutInCell="1" allowOverlap="1" wp14:anchorId="54B7A25C" wp14:editId="0633C829">
                      <wp:simplePos x="0" y="0"/>
                      <wp:positionH relativeFrom="column">
                        <wp:posOffset>-18415</wp:posOffset>
                      </wp:positionH>
                      <wp:positionV relativeFrom="paragraph">
                        <wp:posOffset>74930</wp:posOffset>
                      </wp:positionV>
                      <wp:extent cx="121920" cy="0"/>
                      <wp:effectExtent l="0" t="19050" r="49530" b="38100"/>
                      <wp:wrapNone/>
                      <wp:docPr id="1138361139" name="Straight Connector 93"/>
                      <wp:cNvGraphicFramePr/>
                      <a:graphic xmlns:a="http://schemas.openxmlformats.org/drawingml/2006/main">
                        <a:graphicData uri="http://schemas.microsoft.com/office/word/2010/wordprocessingShape">
                          <wps:wsp>
                            <wps:cNvCnPr/>
                            <wps:spPr>
                              <a:xfrm>
                                <a:off x="0" y="0"/>
                                <a:ext cx="121920" cy="0"/>
                              </a:xfrm>
                              <a:prstGeom prst="line">
                                <a:avLst/>
                              </a:prstGeom>
                              <a:noFill/>
                              <a:ln w="57150" cap="flat" cmpd="sng" algn="ctr">
                                <a:solidFill>
                                  <a:srgbClr val="FF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C22C511" id="Straight Connector 9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45pt,5.9pt" to="8.1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" strokecolor="red" strokeweight="4.5pt"/>
                  </w:pict>
                </mc:Fallback>
              </mc:AlternateContent>
            </w:r>
          </w:p>
        </w:tc>
        <w:tc>
          <w:tcPr>
            <w:tcW w:w="470" w:type="dxa"/>
            <w:tcBorders>
              <w:top w:val="single" w:sz="4" w:space="0" w:color="auto"/>
              <w:left w:val="single" w:sz="4" w:space="0" w:color="auto"/>
              <w:bottom w:val="single" w:sz="4" w:space="0" w:color="auto"/>
              <w:right w:val="single" w:sz="4" w:space="0" w:color="auto"/>
            </w:tcBorders>
          </w:tcPr>
          <w:p w14:paraId="2D9063E8" w14:textId="77777777" w:rsidR="00A1469A" w:rsidRPr="003E070E" w:rsidRDefault="00A1469A" w:rsidP="003E070E">
            <w:pPr>
              <w:jc w:val="both"/>
              <w:rPr>
                <w:rFonts w:cstheme="minorHAnsi"/>
              </w:rPr>
            </w:pPr>
          </w:p>
        </w:tc>
        <w:tc>
          <w:tcPr>
            <w:tcW w:w="777" w:type="dxa"/>
            <w:tcBorders>
              <w:top w:val="single" w:sz="4" w:space="0" w:color="auto"/>
              <w:left w:val="single" w:sz="4" w:space="0" w:color="auto"/>
              <w:bottom w:val="single" w:sz="4" w:space="0" w:color="auto"/>
              <w:right w:val="single" w:sz="4" w:space="0" w:color="auto"/>
            </w:tcBorders>
            <w:hideMark/>
          </w:tcPr>
          <w:p w14:paraId="17558BFB" w14:textId="77777777" w:rsidR="00A1469A" w:rsidRPr="003E070E" w:rsidRDefault="00A1469A" w:rsidP="003E070E">
            <w:pPr>
              <w:jc w:val="both"/>
              <w:rPr>
                <w:rFonts w:cstheme="minorHAnsi"/>
              </w:rPr>
            </w:pPr>
            <w:r w:rsidRPr="003E070E">
              <w:rPr>
                <w:rFonts w:cstheme="minorHAnsi"/>
              </w:rPr>
              <w:t>2-4</w:t>
            </w:r>
          </w:p>
        </w:tc>
        <w:tc>
          <w:tcPr>
            <w:tcW w:w="1553" w:type="dxa"/>
            <w:tcBorders>
              <w:top w:val="single" w:sz="4" w:space="0" w:color="auto"/>
              <w:left w:val="single" w:sz="4" w:space="0" w:color="auto"/>
              <w:bottom w:val="single" w:sz="4" w:space="0" w:color="auto"/>
              <w:right w:val="single" w:sz="4" w:space="0" w:color="auto"/>
            </w:tcBorders>
            <w:hideMark/>
          </w:tcPr>
          <w:p w14:paraId="47E7E7B6" w14:textId="77777777" w:rsidR="00A1469A" w:rsidRPr="003E070E" w:rsidRDefault="00A1469A" w:rsidP="003E070E">
            <w:pPr>
              <w:jc w:val="both"/>
              <w:rPr>
                <w:rFonts w:cstheme="minorHAnsi"/>
              </w:rPr>
            </w:pPr>
            <w:r w:rsidRPr="003E070E">
              <w:rPr>
                <w:rFonts w:cstheme="minorHAnsi"/>
              </w:rPr>
              <w:t>H+F</w:t>
            </w:r>
          </w:p>
        </w:tc>
      </w:tr>
      <w:tr w:rsidR="00A1469A" w:rsidRPr="003E070E" w14:paraId="2C4B059F" w14:textId="77777777">
        <w:tc>
          <w:tcPr>
            <w:tcW w:w="2274" w:type="dxa"/>
            <w:tcBorders>
              <w:top w:val="single" w:sz="4" w:space="0" w:color="auto"/>
              <w:left w:val="single" w:sz="4" w:space="0" w:color="auto"/>
              <w:bottom w:val="single" w:sz="4" w:space="0" w:color="auto"/>
              <w:right w:val="single" w:sz="4" w:space="0" w:color="auto"/>
            </w:tcBorders>
            <w:hideMark/>
          </w:tcPr>
          <w:p w14:paraId="71882477" w14:textId="77777777" w:rsidR="00A1469A" w:rsidRPr="003E070E" w:rsidRDefault="00A1469A" w:rsidP="003E070E">
            <w:pPr>
              <w:jc w:val="both"/>
              <w:rPr>
                <w:rFonts w:cstheme="minorHAnsi"/>
              </w:rPr>
            </w:pPr>
            <w:r w:rsidRPr="003E070E">
              <w:rPr>
                <w:rFonts w:cstheme="minorHAnsi"/>
              </w:rPr>
              <w:t>Harvesting + threshing + bundling up (in case of using weeding machine for harvesting)</w:t>
            </w:r>
          </w:p>
        </w:tc>
        <w:tc>
          <w:tcPr>
            <w:tcW w:w="461" w:type="dxa"/>
            <w:tcBorders>
              <w:top w:val="single" w:sz="4" w:space="0" w:color="auto"/>
              <w:left w:val="single" w:sz="4" w:space="0" w:color="auto"/>
              <w:bottom w:val="single" w:sz="4" w:space="0" w:color="auto"/>
              <w:right w:val="single" w:sz="4" w:space="0" w:color="auto"/>
            </w:tcBorders>
          </w:tcPr>
          <w:p w14:paraId="0EEBE2FE" w14:textId="77777777" w:rsidR="00A1469A" w:rsidRPr="003E070E" w:rsidRDefault="00A1469A" w:rsidP="003E070E">
            <w:pPr>
              <w:jc w:val="both"/>
              <w:rPr>
                <w:rFonts w:cstheme="minorHAnsi"/>
              </w:rPr>
            </w:pPr>
          </w:p>
        </w:tc>
        <w:tc>
          <w:tcPr>
            <w:tcW w:w="438" w:type="dxa"/>
            <w:tcBorders>
              <w:top w:val="single" w:sz="4" w:space="0" w:color="auto"/>
              <w:left w:val="single" w:sz="4" w:space="0" w:color="auto"/>
              <w:bottom w:val="single" w:sz="4" w:space="0" w:color="auto"/>
              <w:right w:val="single" w:sz="4" w:space="0" w:color="auto"/>
            </w:tcBorders>
          </w:tcPr>
          <w:p w14:paraId="0A6FE432"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tcPr>
          <w:p w14:paraId="0192154E"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tcPr>
          <w:p w14:paraId="5C47FB38"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tcPr>
          <w:p w14:paraId="507D81CA"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tcPr>
          <w:p w14:paraId="79E8FDA4"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tcPr>
          <w:p w14:paraId="7A5785EB" w14:textId="77777777" w:rsidR="00A1469A" w:rsidRPr="003E070E" w:rsidRDefault="00A1469A" w:rsidP="003E070E">
            <w:pPr>
              <w:jc w:val="both"/>
              <w:rPr>
                <w:rFonts w:cstheme="minorHAnsi"/>
              </w:rPr>
            </w:pPr>
          </w:p>
        </w:tc>
        <w:tc>
          <w:tcPr>
            <w:tcW w:w="408" w:type="dxa"/>
            <w:tcBorders>
              <w:top w:val="single" w:sz="4" w:space="0" w:color="auto"/>
              <w:left w:val="single" w:sz="4" w:space="0" w:color="auto"/>
              <w:bottom w:val="single" w:sz="4" w:space="0" w:color="auto"/>
              <w:right w:val="single" w:sz="4" w:space="0" w:color="auto"/>
            </w:tcBorders>
          </w:tcPr>
          <w:p w14:paraId="0AB986A1" w14:textId="77777777" w:rsidR="00A1469A" w:rsidRPr="003E070E" w:rsidRDefault="00A1469A" w:rsidP="003E070E">
            <w:pPr>
              <w:jc w:val="both"/>
              <w:rPr>
                <w:rFonts w:cstheme="minorHAnsi"/>
              </w:rPr>
            </w:pPr>
          </w:p>
        </w:tc>
        <w:tc>
          <w:tcPr>
            <w:tcW w:w="408" w:type="dxa"/>
            <w:tcBorders>
              <w:top w:val="single" w:sz="4" w:space="0" w:color="auto"/>
              <w:left w:val="single" w:sz="4" w:space="0" w:color="auto"/>
              <w:bottom w:val="single" w:sz="4" w:space="0" w:color="auto"/>
              <w:right w:val="single" w:sz="4" w:space="0" w:color="auto"/>
            </w:tcBorders>
          </w:tcPr>
          <w:p w14:paraId="0A6E8484" w14:textId="77777777" w:rsidR="00A1469A" w:rsidRPr="003E070E" w:rsidRDefault="00A1469A" w:rsidP="003E070E">
            <w:pPr>
              <w:jc w:val="both"/>
              <w:rPr>
                <w:rFonts w:cstheme="minorHAnsi"/>
              </w:rPr>
            </w:pPr>
          </w:p>
        </w:tc>
        <w:tc>
          <w:tcPr>
            <w:tcW w:w="470" w:type="dxa"/>
            <w:tcBorders>
              <w:top w:val="single" w:sz="4" w:space="0" w:color="auto"/>
              <w:left w:val="single" w:sz="4" w:space="0" w:color="auto"/>
              <w:bottom w:val="single" w:sz="4" w:space="0" w:color="auto"/>
              <w:right w:val="single" w:sz="4" w:space="0" w:color="auto"/>
            </w:tcBorders>
          </w:tcPr>
          <w:p w14:paraId="4CDE6E01" w14:textId="77777777" w:rsidR="00A1469A" w:rsidRPr="003E070E" w:rsidRDefault="00A1469A" w:rsidP="003E070E">
            <w:pPr>
              <w:jc w:val="both"/>
              <w:rPr>
                <w:rFonts w:cstheme="minorHAnsi"/>
              </w:rPr>
            </w:pPr>
          </w:p>
        </w:tc>
        <w:tc>
          <w:tcPr>
            <w:tcW w:w="470" w:type="dxa"/>
            <w:tcBorders>
              <w:top w:val="single" w:sz="4" w:space="0" w:color="auto"/>
              <w:left w:val="single" w:sz="4" w:space="0" w:color="auto"/>
              <w:bottom w:val="single" w:sz="4" w:space="0" w:color="auto"/>
              <w:right w:val="single" w:sz="4" w:space="0" w:color="auto"/>
            </w:tcBorders>
            <w:hideMark/>
          </w:tcPr>
          <w:p w14:paraId="0C2F0318" w14:textId="7D6B5113" w:rsidR="00A1469A" w:rsidRPr="003E070E" w:rsidRDefault="00A1469A" w:rsidP="003E070E">
            <w:pPr>
              <w:jc w:val="both"/>
              <w:rPr>
                <w:rFonts w:cstheme="minorHAnsi"/>
              </w:rPr>
            </w:pPr>
            <w:r w:rsidRPr="003E070E">
              <w:rPr>
                <w:rFonts w:cstheme="minorHAnsi"/>
                <w:noProof/>
              </w:rPr>
              <mc:AlternateContent>
                <mc:Choice Requires="wps">
                  <w:drawing>
                    <wp:anchor distT="0" distB="0" distL="114300" distR="114300" simplePos="0" relativeHeight="251672576" behindDoc="0" locked="0" layoutInCell="1" allowOverlap="1" wp14:anchorId="23DC7792" wp14:editId="357FA861">
                      <wp:simplePos x="0" y="0"/>
                      <wp:positionH relativeFrom="column">
                        <wp:posOffset>-8890</wp:posOffset>
                      </wp:positionH>
                      <wp:positionV relativeFrom="paragraph">
                        <wp:posOffset>241935</wp:posOffset>
                      </wp:positionV>
                      <wp:extent cx="121920" cy="0"/>
                      <wp:effectExtent l="0" t="19050" r="49530" b="38100"/>
                      <wp:wrapNone/>
                      <wp:docPr id="1591788156" name="Straight Connector 92"/>
                      <wp:cNvGraphicFramePr/>
                      <a:graphic xmlns:a="http://schemas.openxmlformats.org/drawingml/2006/main">
                        <a:graphicData uri="http://schemas.microsoft.com/office/word/2010/wordprocessingShape">
                          <wps:wsp>
                            <wps:cNvCnPr/>
                            <wps:spPr>
                              <a:xfrm>
                                <a:off x="0" y="0"/>
                                <a:ext cx="121920" cy="0"/>
                              </a:xfrm>
                              <a:prstGeom prst="line">
                                <a:avLst/>
                              </a:prstGeom>
                              <a:noFill/>
                              <a:ln w="57150" cap="flat" cmpd="sng" algn="ctr">
                                <a:solidFill>
                                  <a:srgbClr val="FF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FEF8A00" id="Straight Connector 9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pt,19.05pt" to="8.9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" strokecolor="red" strokeweight="4.5pt"/>
                  </w:pict>
                </mc:Fallback>
              </mc:AlternateContent>
            </w:r>
          </w:p>
        </w:tc>
        <w:tc>
          <w:tcPr>
            <w:tcW w:w="470" w:type="dxa"/>
            <w:tcBorders>
              <w:top w:val="single" w:sz="4" w:space="0" w:color="auto"/>
              <w:left w:val="single" w:sz="4" w:space="0" w:color="auto"/>
              <w:bottom w:val="single" w:sz="4" w:space="0" w:color="auto"/>
              <w:right w:val="single" w:sz="4" w:space="0" w:color="auto"/>
            </w:tcBorders>
          </w:tcPr>
          <w:p w14:paraId="02966453" w14:textId="77777777" w:rsidR="00A1469A" w:rsidRPr="003E070E" w:rsidRDefault="00A1469A" w:rsidP="003E070E">
            <w:pPr>
              <w:jc w:val="both"/>
              <w:rPr>
                <w:rFonts w:cstheme="minorHAnsi"/>
              </w:rPr>
            </w:pPr>
          </w:p>
        </w:tc>
        <w:tc>
          <w:tcPr>
            <w:tcW w:w="777" w:type="dxa"/>
            <w:tcBorders>
              <w:top w:val="single" w:sz="4" w:space="0" w:color="auto"/>
              <w:left w:val="single" w:sz="4" w:space="0" w:color="auto"/>
              <w:bottom w:val="single" w:sz="4" w:space="0" w:color="auto"/>
              <w:right w:val="single" w:sz="4" w:space="0" w:color="auto"/>
            </w:tcBorders>
            <w:hideMark/>
          </w:tcPr>
          <w:p w14:paraId="5E9364E5" w14:textId="77777777" w:rsidR="00A1469A" w:rsidRPr="003E070E" w:rsidRDefault="00A1469A" w:rsidP="003E070E">
            <w:pPr>
              <w:jc w:val="both"/>
              <w:rPr>
                <w:rFonts w:cstheme="minorHAnsi"/>
              </w:rPr>
            </w:pPr>
            <w:r w:rsidRPr="003E070E">
              <w:rPr>
                <w:rFonts w:cstheme="minorHAnsi"/>
              </w:rPr>
              <w:t>15</w:t>
            </w:r>
          </w:p>
        </w:tc>
        <w:tc>
          <w:tcPr>
            <w:tcW w:w="1553" w:type="dxa"/>
            <w:tcBorders>
              <w:top w:val="single" w:sz="4" w:space="0" w:color="auto"/>
              <w:left w:val="single" w:sz="4" w:space="0" w:color="auto"/>
              <w:bottom w:val="single" w:sz="4" w:space="0" w:color="auto"/>
              <w:right w:val="single" w:sz="4" w:space="0" w:color="auto"/>
            </w:tcBorders>
            <w:hideMark/>
          </w:tcPr>
          <w:p w14:paraId="57928D7E" w14:textId="77777777" w:rsidR="00A1469A" w:rsidRPr="003E070E" w:rsidRDefault="00A1469A" w:rsidP="003E070E">
            <w:pPr>
              <w:jc w:val="both"/>
              <w:rPr>
                <w:rFonts w:cstheme="minorHAnsi"/>
              </w:rPr>
            </w:pPr>
            <w:r w:rsidRPr="003E070E">
              <w:rPr>
                <w:rFonts w:cstheme="minorHAnsi"/>
              </w:rPr>
              <w:t>F</w:t>
            </w:r>
          </w:p>
        </w:tc>
      </w:tr>
      <w:tr w:rsidR="00A1469A" w:rsidRPr="003E070E" w14:paraId="0EEDFB03" w14:textId="77777777">
        <w:tc>
          <w:tcPr>
            <w:tcW w:w="2274" w:type="dxa"/>
            <w:tcBorders>
              <w:top w:val="single" w:sz="4" w:space="0" w:color="auto"/>
              <w:left w:val="single" w:sz="4" w:space="0" w:color="auto"/>
              <w:bottom w:val="single" w:sz="4" w:space="0" w:color="auto"/>
              <w:right w:val="single" w:sz="4" w:space="0" w:color="auto"/>
            </w:tcBorders>
            <w:hideMark/>
          </w:tcPr>
          <w:p w14:paraId="55237F59" w14:textId="77777777" w:rsidR="00A1469A" w:rsidRPr="003E070E" w:rsidRDefault="00A1469A" w:rsidP="003E070E">
            <w:pPr>
              <w:jc w:val="both"/>
              <w:rPr>
                <w:rFonts w:cstheme="minorHAnsi"/>
              </w:rPr>
            </w:pPr>
            <w:r w:rsidRPr="003E070E">
              <w:rPr>
                <w:rFonts w:cstheme="minorHAnsi"/>
              </w:rPr>
              <w:t>Drying + storing</w:t>
            </w:r>
          </w:p>
        </w:tc>
        <w:tc>
          <w:tcPr>
            <w:tcW w:w="461" w:type="dxa"/>
            <w:tcBorders>
              <w:top w:val="single" w:sz="4" w:space="0" w:color="auto"/>
              <w:left w:val="single" w:sz="4" w:space="0" w:color="auto"/>
              <w:bottom w:val="single" w:sz="4" w:space="0" w:color="auto"/>
              <w:right w:val="single" w:sz="4" w:space="0" w:color="auto"/>
            </w:tcBorders>
          </w:tcPr>
          <w:p w14:paraId="4DD96A53" w14:textId="77777777" w:rsidR="00A1469A" w:rsidRPr="003E070E" w:rsidRDefault="00A1469A" w:rsidP="003E070E">
            <w:pPr>
              <w:jc w:val="both"/>
              <w:rPr>
                <w:rFonts w:cstheme="minorHAnsi"/>
              </w:rPr>
            </w:pPr>
          </w:p>
        </w:tc>
        <w:tc>
          <w:tcPr>
            <w:tcW w:w="438" w:type="dxa"/>
            <w:tcBorders>
              <w:top w:val="single" w:sz="4" w:space="0" w:color="auto"/>
              <w:left w:val="single" w:sz="4" w:space="0" w:color="auto"/>
              <w:bottom w:val="single" w:sz="4" w:space="0" w:color="auto"/>
              <w:right w:val="single" w:sz="4" w:space="0" w:color="auto"/>
            </w:tcBorders>
          </w:tcPr>
          <w:p w14:paraId="28D0C8B2"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tcPr>
          <w:p w14:paraId="6CB026A2"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tcPr>
          <w:p w14:paraId="3CC70A1D"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tcPr>
          <w:p w14:paraId="3ADBDEB7"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tcPr>
          <w:p w14:paraId="1FFBE6B4"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tcPr>
          <w:p w14:paraId="1DCE412A" w14:textId="77777777" w:rsidR="00A1469A" w:rsidRPr="003E070E" w:rsidRDefault="00A1469A" w:rsidP="003E070E">
            <w:pPr>
              <w:jc w:val="both"/>
              <w:rPr>
                <w:rFonts w:cstheme="minorHAnsi"/>
              </w:rPr>
            </w:pPr>
          </w:p>
        </w:tc>
        <w:tc>
          <w:tcPr>
            <w:tcW w:w="408" w:type="dxa"/>
            <w:tcBorders>
              <w:top w:val="single" w:sz="4" w:space="0" w:color="auto"/>
              <w:left w:val="single" w:sz="4" w:space="0" w:color="auto"/>
              <w:bottom w:val="single" w:sz="4" w:space="0" w:color="auto"/>
              <w:right w:val="single" w:sz="4" w:space="0" w:color="auto"/>
            </w:tcBorders>
          </w:tcPr>
          <w:p w14:paraId="0CA69D76" w14:textId="77777777" w:rsidR="00A1469A" w:rsidRPr="003E070E" w:rsidRDefault="00A1469A" w:rsidP="003E070E">
            <w:pPr>
              <w:jc w:val="both"/>
              <w:rPr>
                <w:rFonts w:cstheme="minorHAnsi"/>
              </w:rPr>
            </w:pPr>
          </w:p>
        </w:tc>
        <w:tc>
          <w:tcPr>
            <w:tcW w:w="408" w:type="dxa"/>
            <w:tcBorders>
              <w:top w:val="single" w:sz="4" w:space="0" w:color="auto"/>
              <w:left w:val="single" w:sz="4" w:space="0" w:color="auto"/>
              <w:bottom w:val="single" w:sz="4" w:space="0" w:color="auto"/>
              <w:right w:val="single" w:sz="4" w:space="0" w:color="auto"/>
            </w:tcBorders>
          </w:tcPr>
          <w:p w14:paraId="6EF369FE" w14:textId="77777777" w:rsidR="00A1469A" w:rsidRPr="003E070E" w:rsidRDefault="00A1469A" w:rsidP="003E070E">
            <w:pPr>
              <w:jc w:val="both"/>
              <w:rPr>
                <w:rFonts w:cstheme="minorHAnsi"/>
              </w:rPr>
            </w:pPr>
          </w:p>
        </w:tc>
        <w:tc>
          <w:tcPr>
            <w:tcW w:w="470" w:type="dxa"/>
            <w:tcBorders>
              <w:top w:val="single" w:sz="4" w:space="0" w:color="auto"/>
              <w:left w:val="single" w:sz="4" w:space="0" w:color="auto"/>
              <w:bottom w:val="single" w:sz="4" w:space="0" w:color="auto"/>
              <w:right w:val="single" w:sz="4" w:space="0" w:color="auto"/>
            </w:tcBorders>
          </w:tcPr>
          <w:p w14:paraId="0B3622F9" w14:textId="77777777" w:rsidR="00A1469A" w:rsidRPr="003E070E" w:rsidRDefault="00A1469A" w:rsidP="003E070E">
            <w:pPr>
              <w:jc w:val="both"/>
              <w:rPr>
                <w:rFonts w:cstheme="minorHAnsi"/>
              </w:rPr>
            </w:pPr>
          </w:p>
        </w:tc>
        <w:tc>
          <w:tcPr>
            <w:tcW w:w="470" w:type="dxa"/>
            <w:tcBorders>
              <w:top w:val="single" w:sz="4" w:space="0" w:color="auto"/>
              <w:left w:val="single" w:sz="4" w:space="0" w:color="auto"/>
              <w:bottom w:val="single" w:sz="4" w:space="0" w:color="auto"/>
              <w:right w:val="single" w:sz="4" w:space="0" w:color="auto"/>
            </w:tcBorders>
            <w:hideMark/>
          </w:tcPr>
          <w:p w14:paraId="36E85AF0" w14:textId="56642B9D" w:rsidR="00A1469A" w:rsidRPr="003E070E" w:rsidRDefault="00A1469A" w:rsidP="003E070E">
            <w:pPr>
              <w:jc w:val="both"/>
              <w:rPr>
                <w:rFonts w:cstheme="minorHAnsi"/>
              </w:rPr>
            </w:pPr>
            <w:r w:rsidRPr="003E070E">
              <w:rPr>
                <w:rFonts w:cstheme="minorHAnsi"/>
                <w:noProof/>
              </w:rPr>
              <mc:AlternateContent>
                <mc:Choice Requires="wps">
                  <w:drawing>
                    <wp:anchor distT="0" distB="0" distL="114300" distR="114300" simplePos="0" relativeHeight="251673600" behindDoc="0" locked="0" layoutInCell="1" allowOverlap="1" wp14:anchorId="5BE3CED7" wp14:editId="20CC3D9B">
                      <wp:simplePos x="0" y="0"/>
                      <wp:positionH relativeFrom="column">
                        <wp:posOffset>635</wp:posOffset>
                      </wp:positionH>
                      <wp:positionV relativeFrom="paragraph">
                        <wp:posOffset>66675</wp:posOffset>
                      </wp:positionV>
                      <wp:extent cx="147955" cy="0"/>
                      <wp:effectExtent l="0" t="19050" r="42545" b="38100"/>
                      <wp:wrapNone/>
                      <wp:docPr id="347255687" name="Straight Connector 91"/>
                      <wp:cNvGraphicFramePr/>
                      <a:graphic xmlns:a="http://schemas.openxmlformats.org/drawingml/2006/main">
                        <a:graphicData uri="http://schemas.microsoft.com/office/word/2010/wordprocessingShape">
                          <wps:wsp>
                            <wps:cNvCnPr/>
                            <wps:spPr>
                              <a:xfrm>
                                <a:off x="0" y="0"/>
                                <a:ext cx="147320" cy="0"/>
                              </a:xfrm>
                              <a:prstGeom prst="line">
                                <a:avLst/>
                              </a:prstGeom>
                              <a:noFill/>
                              <a:ln w="571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6ED47E" id="Straight Connector 9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5.25pt" to="11.7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" strokecolor="red" strokeweight="4.5pt"/>
                  </w:pict>
                </mc:Fallback>
              </mc:AlternateContent>
            </w:r>
          </w:p>
        </w:tc>
        <w:tc>
          <w:tcPr>
            <w:tcW w:w="470" w:type="dxa"/>
            <w:tcBorders>
              <w:top w:val="single" w:sz="4" w:space="0" w:color="auto"/>
              <w:left w:val="single" w:sz="4" w:space="0" w:color="auto"/>
              <w:bottom w:val="single" w:sz="4" w:space="0" w:color="auto"/>
              <w:right w:val="single" w:sz="4" w:space="0" w:color="auto"/>
            </w:tcBorders>
          </w:tcPr>
          <w:p w14:paraId="0AF570AC" w14:textId="77777777" w:rsidR="00A1469A" w:rsidRPr="003E070E" w:rsidRDefault="00A1469A" w:rsidP="003E070E">
            <w:pPr>
              <w:jc w:val="both"/>
              <w:rPr>
                <w:rFonts w:cstheme="minorHAnsi"/>
              </w:rPr>
            </w:pPr>
          </w:p>
        </w:tc>
        <w:tc>
          <w:tcPr>
            <w:tcW w:w="777" w:type="dxa"/>
            <w:tcBorders>
              <w:top w:val="single" w:sz="4" w:space="0" w:color="auto"/>
              <w:left w:val="single" w:sz="4" w:space="0" w:color="auto"/>
              <w:bottom w:val="single" w:sz="4" w:space="0" w:color="auto"/>
              <w:right w:val="single" w:sz="4" w:space="0" w:color="auto"/>
            </w:tcBorders>
            <w:hideMark/>
          </w:tcPr>
          <w:p w14:paraId="04F034E7" w14:textId="77777777" w:rsidR="00A1469A" w:rsidRPr="003E070E" w:rsidRDefault="00A1469A" w:rsidP="003E070E">
            <w:pPr>
              <w:jc w:val="both"/>
              <w:rPr>
                <w:rFonts w:cstheme="minorHAnsi"/>
              </w:rPr>
            </w:pPr>
            <w:r w:rsidRPr="003E070E">
              <w:rPr>
                <w:rFonts w:cstheme="minorHAnsi"/>
              </w:rPr>
              <w:t>8</w:t>
            </w:r>
          </w:p>
        </w:tc>
        <w:tc>
          <w:tcPr>
            <w:tcW w:w="1553" w:type="dxa"/>
            <w:tcBorders>
              <w:top w:val="single" w:sz="4" w:space="0" w:color="auto"/>
              <w:left w:val="single" w:sz="4" w:space="0" w:color="auto"/>
              <w:bottom w:val="single" w:sz="4" w:space="0" w:color="auto"/>
              <w:right w:val="single" w:sz="4" w:space="0" w:color="auto"/>
            </w:tcBorders>
            <w:hideMark/>
          </w:tcPr>
          <w:p w14:paraId="0E2A4129" w14:textId="77777777" w:rsidR="00A1469A" w:rsidRPr="003E070E" w:rsidRDefault="00A1469A" w:rsidP="003E070E">
            <w:pPr>
              <w:jc w:val="both"/>
              <w:rPr>
                <w:rFonts w:cstheme="minorHAnsi"/>
              </w:rPr>
            </w:pPr>
            <w:r w:rsidRPr="003E070E">
              <w:rPr>
                <w:rFonts w:cstheme="minorHAnsi"/>
              </w:rPr>
              <w:t>4H</w:t>
            </w:r>
          </w:p>
          <w:p w14:paraId="06128110" w14:textId="77777777" w:rsidR="00A1469A" w:rsidRPr="003E070E" w:rsidRDefault="00A1469A" w:rsidP="003E070E">
            <w:pPr>
              <w:jc w:val="both"/>
              <w:rPr>
                <w:rFonts w:cstheme="minorHAnsi"/>
              </w:rPr>
            </w:pPr>
            <w:r w:rsidRPr="003E070E">
              <w:rPr>
                <w:rFonts w:cstheme="minorHAnsi"/>
              </w:rPr>
              <w:t>4F</w:t>
            </w:r>
          </w:p>
        </w:tc>
      </w:tr>
      <w:tr w:rsidR="00A1469A" w:rsidRPr="003E070E" w14:paraId="26BC8B9B" w14:textId="77777777">
        <w:tc>
          <w:tcPr>
            <w:tcW w:w="2274" w:type="dxa"/>
            <w:tcBorders>
              <w:top w:val="single" w:sz="4" w:space="0" w:color="auto"/>
              <w:left w:val="single" w:sz="4" w:space="0" w:color="auto"/>
              <w:bottom w:val="single" w:sz="4" w:space="0" w:color="auto"/>
              <w:right w:val="single" w:sz="4" w:space="0" w:color="auto"/>
            </w:tcBorders>
            <w:hideMark/>
          </w:tcPr>
          <w:p w14:paraId="5AC35E68" w14:textId="77777777" w:rsidR="00A1469A" w:rsidRPr="003E070E" w:rsidRDefault="00A1469A" w:rsidP="003E070E">
            <w:pPr>
              <w:jc w:val="both"/>
              <w:rPr>
                <w:rFonts w:cstheme="minorHAnsi"/>
              </w:rPr>
            </w:pPr>
            <w:r w:rsidRPr="003E070E">
              <w:rPr>
                <w:rFonts w:cstheme="minorHAnsi"/>
              </w:rPr>
              <w:t xml:space="preserve">Total </w:t>
            </w:r>
          </w:p>
        </w:tc>
        <w:tc>
          <w:tcPr>
            <w:tcW w:w="461" w:type="dxa"/>
            <w:tcBorders>
              <w:top w:val="single" w:sz="4" w:space="0" w:color="auto"/>
              <w:left w:val="single" w:sz="4" w:space="0" w:color="auto"/>
              <w:bottom w:val="single" w:sz="4" w:space="0" w:color="auto"/>
              <w:right w:val="single" w:sz="4" w:space="0" w:color="auto"/>
            </w:tcBorders>
          </w:tcPr>
          <w:p w14:paraId="14099E17" w14:textId="77777777" w:rsidR="00A1469A" w:rsidRPr="003E070E" w:rsidRDefault="00A1469A" w:rsidP="003E070E">
            <w:pPr>
              <w:jc w:val="both"/>
              <w:rPr>
                <w:rFonts w:cstheme="minorHAnsi"/>
              </w:rPr>
            </w:pPr>
          </w:p>
        </w:tc>
        <w:tc>
          <w:tcPr>
            <w:tcW w:w="438" w:type="dxa"/>
            <w:tcBorders>
              <w:top w:val="single" w:sz="4" w:space="0" w:color="auto"/>
              <w:left w:val="single" w:sz="4" w:space="0" w:color="auto"/>
              <w:bottom w:val="single" w:sz="4" w:space="0" w:color="auto"/>
              <w:right w:val="single" w:sz="4" w:space="0" w:color="auto"/>
            </w:tcBorders>
          </w:tcPr>
          <w:p w14:paraId="500297D2"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tcPr>
          <w:p w14:paraId="0E87275D"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tcPr>
          <w:p w14:paraId="71FDC69E"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tcPr>
          <w:p w14:paraId="2FB97F34"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tcPr>
          <w:p w14:paraId="7A51C5A1" w14:textId="77777777" w:rsidR="00A1469A" w:rsidRPr="003E070E" w:rsidRDefault="00A1469A" w:rsidP="003E070E">
            <w:pPr>
              <w:jc w:val="both"/>
              <w:rPr>
                <w:rFonts w:cstheme="minorHAnsi"/>
              </w:rPr>
            </w:pPr>
          </w:p>
        </w:tc>
        <w:tc>
          <w:tcPr>
            <w:tcW w:w="439" w:type="dxa"/>
            <w:tcBorders>
              <w:top w:val="single" w:sz="4" w:space="0" w:color="auto"/>
              <w:left w:val="single" w:sz="4" w:space="0" w:color="auto"/>
              <w:bottom w:val="single" w:sz="4" w:space="0" w:color="auto"/>
              <w:right w:val="single" w:sz="4" w:space="0" w:color="auto"/>
            </w:tcBorders>
          </w:tcPr>
          <w:p w14:paraId="2E17A63A" w14:textId="77777777" w:rsidR="00A1469A" w:rsidRPr="003E070E" w:rsidRDefault="00A1469A" w:rsidP="003E070E">
            <w:pPr>
              <w:jc w:val="both"/>
              <w:rPr>
                <w:rFonts w:cstheme="minorHAnsi"/>
              </w:rPr>
            </w:pPr>
          </w:p>
        </w:tc>
        <w:tc>
          <w:tcPr>
            <w:tcW w:w="408" w:type="dxa"/>
            <w:tcBorders>
              <w:top w:val="single" w:sz="4" w:space="0" w:color="auto"/>
              <w:left w:val="single" w:sz="4" w:space="0" w:color="auto"/>
              <w:bottom w:val="single" w:sz="4" w:space="0" w:color="auto"/>
              <w:right w:val="single" w:sz="4" w:space="0" w:color="auto"/>
            </w:tcBorders>
          </w:tcPr>
          <w:p w14:paraId="5C50D8E8" w14:textId="77777777" w:rsidR="00A1469A" w:rsidRPr="003E070E" w:rsidRDefault="00A1469A" w:rsidP="003E070E">
            <w:pPr>
              <w:jc w:val="both"/>
              <w:rPr>
                <w:rFonts w:cstheme="minorHAnsi"/>
              </w:rPr>
            </w:pPr>
          </w:p>
        </w:tc>
        <w:tc>
          <w:tcPr>
            <w:tcW w:w="408" w:type="dxa"/>
            <w:tcBorders>
              <w:top w:val="single" w:sz="4" w:space="0" w:color="auto"/>
              <w:left w:val="single" w:sz="4" w:space="0" w:color="auto"/>
              <w:bottom w:val="single" w:sz="4" w:space="0" w:color="auto"/>
              <w:right w:val="single" w:sz="4" w:space="0" w:color="auto"/>
            </w:tcBorders>
          </w:tcPr>
          <w:p w14:paraId="249E3452" w14:textId="77777777" w:rsidR="00A1469A" w:rsidRPr="003E070E" w:rsidRDefault="00A1469A" w:rsidP="003E070E">
            <w:pPr>
              <w:jc w:val="both"/>
              <w:rPr>
                <w:rFonts w:cstheme="minorHAnsi"/>
              </w:rPr>
            </w:pPr>
          </w:p>
        </w:tc>
        <w:tc>
          <w:tcPr>
            <w:tcW w:w="470" w:type="dxa"/>
            <w:tcBorders>
              <w:top w:val="single" w:sz="4" w:space="0" w:color="auto"/>
              <w:left w:val="single" w:sz="4" w:space="0" w:color="auto"/>
              <w:bottom w:val="single" w:sz="4" w:space="0" w:color="auto"/>
              <w:right w:val="single" w:sz="4" w:space="0" w:color="auto"/>
            </w:tcBorders>
          </w:tcPr>
          <w:p w14:paraId="6449E0D0" w14:textId="77777777" w:rsidR="00A1469A" w:rsidRPr="003E070E" w:rsidRDefault="00A1469A" w:rsidP="003E070E">
            <w:pPr>
              <w:jc w:val="both"/>
              <w:rPr>
                <w:rFonts w:cstheme="minorHAnsi"/>
              </w:rPr>
            </w:pPr>
          </w:p>
        </w:tc>
        <w:tc>
          <w:tcPr>
            <w:tcW w:w="470" w:type="dxa"/>
            <w:tcBorders>
              <w:top w:val="single" w:sz="4" w:space="0" w:color="auto"/>
              <w:left w:val="single" w:sz="4" w:space="0" w:color="auto"/>
              <w:bottom w:val="single" w:sz="4" w:space="0" w:color="auto"/>
              <w:right w:val="single" w:sz="4" w:space="0" w:color="auto"/>
            </w:tcBorders>
          </w:tcPr>
          <w:p w14:paraId="01428028" w14:textId="77777777" w:rsidR="00A1469A" w:rsidRPr="003E070E" w:rsidRDefault="00A1469A" w:rsidP="003E070E">
            <w:pPr>
              <w:jc w:val="both"/>
              <w:rPr>
                <w:rFonts w:cstheme="minorHAnsi"/>
              </w:rPr>
            </w:pPr>
          </w:p>
        </w:tc>
        <w:tc>
          <w:tcPr>
            <w:tcW w:w="470" w:type="dxa"/>
            <w:tcBorders>
              <w:top w:val="single" w:sz="4" w:space="0" w:color="auto"/>
              <w:left w:val="single" w:sz="4" w:space="0" w:color="auto"/>
              <w:bottom w:val="single" w:sz="4" w:space="0" w:color="auto"/>
              <w:right w:val="single" w:sz="4" w:space="0" w:color="auto"/>
            </w:tcBorders>
          </w:tcPr>
          <w:p w14:paraId="6F3B23EB" w14:textId="77777777" w:rsidR="00A1469A" w:rsidRPr="003E070E" w:rsidRDefault="00A1469A" w:rsidP="003E070E">
            <w:pPr>
              <w:jc w:val="both"/>
              <w:rPr>
                <w:rFonts w:cstheme="minorHAnsi"/>
              </w:rPr>
            </w:pPr>
          </w:p>
        </w:tc>
        <w:tc>
          <w:tcPr>
            <w:tcW w:w="777" w:type="dxa"/>
            <w:tcBorders>
              <w:top w:val="single" w:sz="4" w:space="0" w:color="auto"/>
              <w:left w:val="single" w:sz="4" w:space="0" w:color="auto"/>
              <w:bottom w:val="single" w:sz="4" w:space="0" w:color="auto"/>
              <w:right w:val="single" w:sz="4" w:space="0" w:color="auto"/>
            </w:tcBorders>
            <w:hideMark/>
          </w:tcPr>
          <w:p w14:paraId="4ADDE0B6" w14:textId="77777777" w:rsidR="00A1469A" w:rsidRPr="003E070E" w:rsidRDefault="00A1469A" w:rsidP="003E070E">
            <w:pPr>
              <w:jc w:val="both"/>
              <w:rPr>
                <w:rFonts w:cstheme="minorHAnsi"/>
              </w:rPr>
            </w:pPr>
            <w:r w:rsidRPr="003E070E">
              <w:rPr>
                <w:rFonts w:cstheme="minorHAnsi"/>
              </w:rPr>
              <w:t>44-61</w:t>
            </w:r>
          </w:p>
        </w:tc>
        <w:tc>
          <w:tcPr>
            <w:tcW w:w="1553" w:type="dxa"/>
            <w:tcBorders>
              <w:top w:val="single" w:sz="4" w:space="0" w:color="auto"/>
              <w:left w:val="single" w:sz="4" w:space="0" w:color="auto"/>
              <w:bottom w:val="single" w:sz="4" w:space="0" w:color="auto"/>
              <w:right w:val="single" w:sz="4" w:space="0" w:color="auto"/>
            </w:tcBorders>
          </w:tcPr>
          <w:p w14:paraId="3D02928A" w14:textId="77777777" w:rsidR="00A1469A" w:rsidRPr="003E070E" w:rsidRDefault="00A1469A" w:rsidP="003E070E">
            <w:pPr>
              <w:jc w:val="both"/>
              <w:rPr>
                <w:rFonts w:cstheme="minorHAnsi"/>
              </w:rPr>
            </w:pPr>
          </w:p>
        </w:tc>
      </w:tr>
    </w:tbl>
    <w:p w14:paraId="41E3DE21" w14:textId="77777777" w:rsidR="005D2042" w:rsidRPr="003E070E" w:rsidRDefault="00A1469A" w:rsidP="003E070E">
      <w:pPr>
        <w:numPr>
          <w:ilvl w:val="0"/>
          <w:numId w:val="44"/>
        </w:numPr>
        <w:spacing w:after="0" w:line="240" w:lineRule="auto"/>
        <w:ind w:left="0" w:firstLine="0"/>
        <w:jc w:val="both"/>
        <w:rPr>
          <w:rFonts w:cstheme="minorHAnsi"/>
        </w:rPr>
      </w:pPr>
      <w:r w:rsidRPr="003E070E">
        <w:rPr>
          <w:rFonts w:cstheme="minorHAnsi"/>
        </w:rPr>
        <w:t>I</w:t>
      </w:r>
      <w:r w:rsidR="005D2042" w:rsidRPr="003E070E">
        <w:rPr>
          <w:rFonts w:cstheme="minorHAnsi"/>
        </w:rPr>
        <w:t>f</w:t>
      </w:r>
      <w:r w:rsidRPr="003E070E">
        <w:rPr>
          <w:rFonts w:cstheme="minorHAnsi"/>
        </w:rPr>
        <w:t xml:space="preserve"> the family is hiring </w:t>
      </w:r>
      <w:r w:rsidR="005D2042" w:rsidRPr="003E070E">
        <w:rPr>
          <w:rFonts w:cstheme="minorHAnsi"/>
        </w:rPr>
        <w:t xml:space="preserve">a tractor for soil preparation and using a weeding machine for harvesting, the total labour days of 44 days are needed for 2.7ha </w:t>
      </w:r>
    </w:p>
    <w:p w14:paraId="1CEEB4A7" w14:textId="77777777" w:rsidR="005D2042" w:rsidRPr="003E070E" w:rsidRDefault="00A1469A" w:rsidP="003E070E">
      <w:pPr>
        <w:numPr>
          <w:ilvl w:val="0"/>
          <w:numId w:val="44"/>
        </w:numPr>
        <w:spacing w:after="0" w:line="240" w:lineRule="auto"/>
        <w:ind w:left="0" w:firstLine="0"/>
        <w:jc w:val="both"/>
        <w:rPr>
          <w:rFonts w:cstheme="minorHAnsi"/>
        </w:rPr>
      </w:pPr>
      <w:r w:rsidRPr="003E070E">
        <w:rPr>
          <w:rFonts w:cstheme="minorHAnsi"/>
        </w:rPr>
        <w:t>I</w:t>
      </w:r>
      <w:r w:rsidR="005D2042" w:rsidRPr="003E070E">
        <w:rPr>
          <w:rFonts w:cstheme="minorHAnsi"/>
        </w:rPr>
        <w:t>f</w:t>
      </w:r>
      <w:r w:rsidRPr="003E070E">
        <w:rPr>
          <w:rFonts w:cstheme="minorHAnsi"/>
        </w:rPr>
        <w:t xml:space="preserve"> the family use their hand tractor for soil preparation and </w:t>
      </w:r>
      <w:r w:rsidR="005D2042" w:rsidRPr="003E070E">
        <w:rPr>
          <w:rFonts w:cstheme="minorHAnsi"/>
        </w:rPr>
        <w:t>uses a weeding machine for harvesting rice, the total labour days of 61 days are</w:t>
      </w:r>
      <w:r w:rsidRPr="003E070E">
        <w:rPr>
          <w:rFonts w:cstheme="minorHAnsi"/>
        </w:rPr>
        <w:t xml:space="preserve"> needed for 1.6h of land </w:t>
      </w:r>
    </w:p>
    <w:p w14:paraId="4F92A489" w14:textId="77777777" w:rsidR="005D2042" w:rsidRPr="003E070E" w:rsidRDefault="005D2042" w:rsidP="003E070E">
      <w:pPr>
        <w:spacing w:after="0" w:line="240" w:lineRule="auto"/>
        <w:jc w:val="both"/>
        <w:rPr>
          <w:rFonts w:cstheme="minorHAnsi"/>
        </w:rPr>
      </w:pPr>
    </w:p>
    <w:p w14:paraId="7F3B279D" w14:textId="0C951D53" w:rsidR="00A1469A" w:rsidRPr="003E070E" w:rsidRDefault="00A1469A" w:rsidP="003E070E">
      <w:pPr>
        <w:spacing w:after="0" w:line="240" w:lineRule="auto"/>
        <w:jc w:val="both"/>
        <w:rPr>
          <w:rFonts w:cstheme="minorHAnsi"/>
        </w:rPr>
      </w:pPr>
      <w:r w:rsidRPr="003E070E">
        <w:rPr>
          <w:rFonts w:cstheme="minorHAnsi"/>
        </w:rPr>
        <w:t>Fertilizer utilization:</w:t>
      </w:r>
    </w:p>
    <w:p w14:paraId="1B6BBD7B" w14:textId="77777777" w:rsidR="00A1469A" w:rsidRPr="003E070E" w:rsidRDefault="00A1469A" w:rsidP="003E070E">
      <w:pPr>
        <w:numPr>
          <w:ilvl w:val="0"/>
          <w:numId w:val="45"/>
        </w:numPr>
        <w:spacing w:after="0" w:line="240" w:lineRule="auto"/>
        <w:ind w:left="0" w:firstLine="0"/>
        <w:jc w:val="both"/>
        <w:rPr>
          <w:rFonts w:cstheme="minorHAnsi"/>
        </w:rPr>
      </w:pPr>
      <w:r w:rsidRPr="003E070E">
        <w:rPr>
          <w:rFonts w:cstheme="minorHAnsi"/>
        </w:rPr>
        <w:t>The family of 2.7ha used synthetic fertilizer of 12 bags (50kg/bag):</w:t>
      </w:r>
    </w:p>
    <w:p w14:paraId="0F50CC83" w14:textId="77777777" w:rsidR="00A1469A" w:rsidRPr="003E070E" w:rsidRDefault="00A1469A" w:rsidP="003E070E">
      <w:pPr>
        <w:numPr>
          <w:ilvl w:val="1"/>
          <w:numId w:val="45"/>
        </w:numPr>
        <w:spacing w:after="0" w:line="240" w:lineRule="auto"/>
        <w:ind w:left="0" w:firstLine="0"/>
        <w:jc w:val="both"/>
        <w:rPr>
          <w:rFonts w:cstheme="minorHAnsi"/>
        </w:rPr>
      </w:pPr>
      <w:r w:rsidRPr="003E070E">
        <w:rPr>
          <w:rFonts w:cstheme="minorHAnsi"/>
        </w:rPr>
        <w:t>46-00-00= 4bags (use after 15-20 days).</w:t>
      </w:r>
    </w:p>
    <w:p w14:paraId="29C2733D" w14:textId="77777777" w:rsidR="00A1469A" w:rsidRPr="003E070E" w:rsidRDefault="00A1469A" w:rsidP="003E070E">
      <w:pPr>
        <w:numPr>
          <w:ilvl w:val="1"/>
          <w:numId w:val="45"/>
        </w:numPr>
        <w:spacing w:after="0" w:line="240" w:lineRule="auto"/>
        <w:ind w:left="0" w:firstLine="0"/>
        <w:jc w:val="both"/>
        <w:rPr>
          <w:rFonts w:cstheme="minorHAnsi"/>
        </w:rPr>
      </w:pPr>
      <w:r w:rsidRPr="003E070E">
        <w:rPr>
          <w:rFonts w:cstheme="minorHAnsi"/>
        </w:rPr>
        <w:t>16-20-00= 8bags (once rice is one month old)</w:t>
      </w:r>
    </w:p>
    <w:p w14:paraId="23CBC719" w14:textId="77777777" w:rsidR="00A1469A" w:rsidRPr="003E070E" w:rsidRDefault="00A1469A" w:rsidP="003E070E">
      <w:pPr>
        <w:numPr>
          <w:ilvl w:val="0"/>
          <w:numId w:val="45"/>
        </w:numPr>
        <w:spacing w:after="0" w:line="240" w:lineRule="auto"/>
        <w:ind w:left="0" w:firstLine="0"/>
        <w:jc w:val="both"/>
        <w:rPr>
          <w:rFonts w:cstheme="minorHAnsi"/>
        </w:rPr>
      </w:pPr>
      <w:r w:rsidRPr="003E070E">
        <w:rPr>
          <w:rFonts w:cstheme="minorHAnsi"/>
        </w:rPr>
        <w:t xml:space="preserve">The family of 1.6ha of land used 7bags </w:t>
      </w:r>
    </w:p>
    <w:p w14:paraId="5BA1DF0D" w14:textId="77777777" w:rsidR="00A1469A" w:rsidRPr="003E070E" w:rsidRDefault="00A1469A" w:rsidP="003E070E">
      <w:pPr>
        <w:numPr>
          <w:ilvl w:val="1"/>
          <w:numId w:val="45"/>
        </w:numPr>
        <w:spacing w:after="0" w:line="240" w:lineRule="auto"/>
        <w:ind w:left="0" w:firstLine="0"/>
        <w:jc w:val="both"/>
        <w:rPr>
          <w:rFonts w:cstheme="minorHAnsi"/>
        </w:rPr>
      </w:pPr>
      <w:r w:rsidRPr="003E070E">
        <w:rPr>
          <w:rFonts w:cstheme="minorHAnsi"/>
        </w:rPr>
        <w:t>16-20-00=4bags (use when rice is 15-20days)</w:t>
      </w:r>
    </w:p>
    <w:p w14:paraId="6BF6CECF" w14:textId="77777777" w:rsidR="00A1469A" w:rsidRDefault="00A1469A" w:rsidP="003E070E">
      <w:pPr>
        <w:numPr>
          <w:ilvl w:val="1"/>
          <w:numId w:val="45"/>
        </w:numPr>
        <w:spacing w:after="0" w:line="240" w:lineRule="auto"/>
        <w:ind w:left="0" w:firstLine="0"/>
        <w:jc w:val="both"/>
        <w:rPr>
          <w:rFonts w:cstheme="minorHAnsi"/>
        </w:rPr>
      </w:pPr>
      <w:r w:rsidRPr="003E070E">
        <w:rPr>
          <w:rFonts w:cstheme="minorHAnsi"/>
        </w:rPr>
        <w:t>46-00-00=3bags (use after the rice is one month old)</w:t>
      </w:r>
    </w:p>
    <w:p w14:paraId="0F1C7924" w14:textId="77777777" w:rsidR="006D6D7D" w:rsidRPr="003E070E" w:rsidRDefault="006D6D7D" w:rsidP="00473BF0">
      <w:pPr>
        <w:spacing w:after="0" w:line="240" w:lineRule="auto"/>
        <w:jc w:val="both"/>
        <w:rPr>
          <w:rFonts w:cstheme="minorHAnsi"/>
        </w:rPr>
      </w:pPr>
    </w:p>
    <w:p w14:paraId="7668DA46" w14:textId="77777777" w:rsidR="00A1469A" w:rsidRPr="003E070E" w:rsidRDefault="00A1469A" w:rsidP="00473BF0">
      <w:pPr>
        <w:spacing w:after="0" w:line="240" w:lineRule="auto"/>
        <w:jc w:val="both"/>
        <w:rPr>
          <w:rFonts w:cstheme="minorHAnsi"/>
        </w:rPr>
      </w:pPr>
      <w:r w:rsidRPr="003E070E">
        <w:rPr>
          <w:rFonts w:cstheme="minorHAnsi"/>
        </w:rPr>
        <w:t xml:space="preserve">Fertilizer price: </w:t>
      </w:r>
    </w:p>
    <w:p w14:paraId="2F8AB208" w14:textId="2F212E5F" w:rsidR="00A1469A" w:rsidRPr="003E070E" w:rsidRDefault="00A1469A" w:rsidP="003E070E">
      <w:pPr>
        <w:numPr>
          <w:ilvl w:val="1"/>
          <w:numId w:val="45"/>
        </w:numPr>
        <w:spacing w:after="0" w:line="240" w:lineRule="auto"/>
        <w:ind w:left="0" w:firstLine="0"/>
        <w:jc w:val="both"/>
        <w:rPr>
          <w:rFonts w:cstheme="minorHAnsi"/>
        </w:rPr>
      </w:pPr>
      <w:r w:rsidRPr="003E070E">
        <w:rPr>
          <w:rFonts w:cstheme="minorHAnsi"/>
        </w:rPr>
        <w:t>46-00-00-850Thai Baht (2022), 950Thai Baht (2023), and 820Baht (2024). These prices are for those who pay up-front. It is interesting to learn that, increasing fertilizer price does not affect the quantity use</w:t>
      </w:r>
      <w:r w:rsidR="00473BF0">
        <w:rPr>
          <w:rFonts w:cstheme="minorHAnsi"/>
        </w:rPr>
        <w:t>d</w:t>
      </w:r>
      <w:r w:rsidRPr="003E070E">
        <w:rPr>
          <w:rFonts w:cstheme="minorHAnsi"/>
        </w:rPr>
        <w:t xml:space="preserve">, as the rice price is also increasing. </w:t>
      </w:r>
    </w:p>
    <w:p w14:paraId="76DCA775" w14:textId="77777777" w:rsidR="00A1469A" w:rsidRPr="003E070E" w:rsidRDefault="00A1469A" w:rsidP="003E070E">
      <w:pPr>
        <w:numPr>
          <w:ilvl w:val="1"/>
          <w:numId w:val="45"/>
        </w:numPr>
        <w:spacing w:after="0" w:line="240" w:lineRule="auto"/>
        <w:ind w:left="0" w:firstLine="0"/>
        <w:jc w:val="both"/>
        <w:rPr>
          <w:rFonts w:cstheme="minorHAnsi"/>
        </w:rPr>
      </w:pPr>
      <w:r w:rsidRPr="003E070E">
        <w:rPr>
          <w:rFonts w:cstheme="minorHAnsi"/>
        </w:rPr>
        <w:t xml:space="preserve">16-20-00-1,050B/bag (2023), 930B/bag (2024), again these are the pay up-front price. </w:t>
      </w:r>
    </w:p>
    <w:p w14:paraId="46C61D95" w14:textId="77777777" w:rsidR="00473BF0" w:rsidRDefault="00473BF0" w:rsidP="003E070E">
      <w:pPr>
        <w:spacing w:after="0" w:line="240" w:lineRule="auto"/>
        <w:jc w:val="both"/>
        <w:rPr>
          <w:rFonts w:cstheme="minorHAnsi"/>
        </w:rPr>
      </w:pPr>
    </w:p>
    <w:p w14:paraId="0A112972" w14:textId="7EC1F926" w:rsidR="00A1469A" w:rsidRPr="003E070E" w:rsidRDefault="00473BF0" w:rsidP="003E070E">
      <w:pPr>
        <w:spacing w:after="0" w:line="240" w:lineRule="auto"/>
        <w:jc w:val="both"/>
        <w:rPr>
          <w:rFonts w:cstheme="minorHAnsi"/>
        </w:rPr>
      </w:pPr>
      <w:r>
        <w:rPr>
          <w:rFonts w:cstheme="minorHAnsi"/>
        </w:rPr>
        <w:t>T</w:t>
      </w:r>
      <w:r w:rsidR="00A1469A" w:rsidRPr="003E070E">
        <w:rPr>
          <w:rFonts w:cstheme="minorHAnsi"/>
        </w:rPr>
        <w:t xml:space="preserve">he </w:t>
      </w:r>
      <w:r w:rsidR="003B356A" w:rsidRPr="003E070E">
        <w:rPr>
          <w:rFonts w:cstheme="minorHAnsi"/>
        </w:rPr>
        <w:t>utilisation of fertiliser depends on soil conditions and farmer experiences. If unhealthy rice is observed, then it may indicate that fertiliser is necessary, and if in some areas the rice is looking more or less healthy than in other areas, then the fertiliser</w:t>
      </w:r>
      <w:r w:rsidR="00A1469A" w:rsidRPr="003E070E">
        <w:rPr>
          <w:rFonts w:cstheme="minorHAnsi"/>
        </w:rPr>
        <w:t xml:space="preserve"> use may be reduced. The farmers knew about the recommended rate (60</w:t>
      </w:r>
      <w:r w:rsidR="003375DB">
        <w:rPr>
          <w:rFonts w:cstheme="minorHAnsi"/>
        </w:rPr>
        <w:t>-</w:t>
      </w:r>
      <w:r w:rsidR="00A1469A" w:rsidRPr="003E070E">
        <w:rPr>
          <w:rFonts w:cstheme="minorHAnsi"/>
        </w:rPr>
        <w:t>30</w:t>
      </w:r>
      <w:r w:rsidR="003375DB">
        <w:rPr>
          <w:rFonts w:cstheme="minorHAnsi"/>
        </w:rPr>
        <w:t>-</w:t>
      </w:r>
      <w:r w:rsidR="00A1469A" w:rsidRPr="003E070E">
        <w:rPr>
          <w:rFonts w:cstheme="minorHAnsi"/>
        </w:rPr>
        <w:t xml:space="preserve">30) but they have not been using this rate. </w:t>
      </w:r>
    </w:p>
    <w:p w14:paraId="37AD7D56" w14:textId="77777777" w:rsidR="003375DB" w:rsidRDefault="003375DB" w:rsidP="003E070E">
      <w:pPr>
        <w:spacing w:after="0" w:line="240" w:lineRule="auto"/>
        <w:jc w:val="both"/>
        <w:rPr>
          <w:rFonts w:cstheme="minorHAnsi"/>
        </w:rPr>
      </w:pPr>
    </w:p>
    <w:p w14:paraId="2AD54097" w14:textId="72801B8A" w:rsidR="003B356A" w:rsidRPr="003E070E" w:rsidRDefault="00A1469A" w:rsidP="003E070E">
      <w:pPr>
        <w:spacing w:after="0" w:line="240" w:lineRule="auto"/>
        <w:jc w:val="both"/>
        <w:rPr>
          <w:rFonts w:cstheme="minorHAnsi"/>
        </w:rPr>
      </w:pPr>
      <w:r w:rsidRPr="003E070E">
        <w:rPr>
          <w:rFonts w:cstheme="minorHAnsi"/>
        </w:rPr>
        <w:t>Shops close by (</w:t>
      </w:r>
      <w:proofErr w:type="spellStart"/>
      <w:r w:rsidRPr="003E070E">
        <w:rPr>
          <w:rFonts w:cstheme="minorHAnsi"/>
        </w:rPr>
        <w:t>Champhone</w:t>
      </w:r>
      <w:proofErr w:type="spellEnd"/>
      <w:r w:rsidRPr="003E070E">
        <w:rPr>
          <w:rFonts w:cstheme="minorHAnsi"/>
        </w:rPr>
        <w:t xml:space="preserve"> market) are major places for purchasing fertilizer. </w:t>
      </w:r>
    </w:p>
    <w:p w14:paraId="53C15344" w14:textId="77777777" w:rsidR="003375DB" w:rsidRDefault="003375DB" w:rsidP="003E070E">
      <w:pPr>
        <w:spacing w:after="0" w:line="240" w:lineRule="auto"/>
        <w:jc w:val="both"/>
        <w:rPr>
          <w:rFonts w:cstheme="minorHAnsi"/>
        </w:rPr>
      </w:pPr>
    </w:p>
    <w:p w14:paraId="4F6FAA4B" w14:textId="15AE1DFE" w:rsidR="00A1469A" w:rsidRPr="003E070E" w:rsidRDefault="00A1469A" w:rsidP="003E070E">
      <w:pPr>
        <w:spacing w:after="0" w:line="240" w:lineRule="auto"/>
        <w:jc w:val="both"/>
        <w:rPr>
          <w:rFonts w:cstheme="minorHAnsi"/>
        </w:rPr>
      </w:pPr>
      <w:r w:rsidRPr="003E070E">
        <w:rPr>
          <w:rFonts w:cstheme="minorHAnsi"/>
        </w:rPr>
        <w:t xml:space="preserve">It is necessary to use </w:t>
      </w:r>
      <w:r w:rsidR="003B356A" w:rsidRPr="003E070E">
        <w:rPr>
          <w:rFonts w:cstheme="minorHAnsi"/>
        </w:rPr>
        <w:t>fertiliser; otherwise, production will be decreased (use the money from selling rice to buy fertiliser</w:t>
      </w:r>
      <w:r w:rsidRPr="003E070E">
        <w:rPr>
          <w:rFonts w:cstheme="minorHAnsi"/>
        </w:rPr>
        <w:t xml:space="preserve"> for rice production). </w:t>
      </w:r>
      <w:r w:rsidR="003B356A" w:rsidRPr="003E070E">
        <w:rPr>
          <w:rFonts w:cstheme="minorHAnsi"/>
        </w:rPr>
        <w:t>Wet-season rice production requires less fertiliser compared to dry-season</w:t>
      </w:r>
      <w:r w:rsidRPr="003E070E">
        <w:rPr>
          <w:rFonts w:cstheme="minorHAnsi"/>
        </w:rPr>
        <w:t xml:space="preserve"> rice production. The wet season rice </w:t>
      </w:r>
      <w:r w:rsidR="003B356A" w:rsidRPr="003E070E">
        <w:rPr>
          <w:rFonts w:cstheme="minorHAnsi"/>
        </w:rPr>
        <w:t>is usually nicer than dry season rice, therefore, it requires less fertiliser</w:t>
      </w:r>
      <w:r w:rsidRPr="003E070E">
        <w:rPr>
          <w:rFonts w:cstheme="minorHAnsi"/>
        </w:rPr>
        <w:t xml:space="preserve">. </w:t>
      </w:r>
    </w:p>
    <w:p w14:paraId="4B718C1C" w14:textId="77777777" w:rsidR="003375DB" w:rsidRDefault="003375DB" w:rsidP="003E070E">
      <w:pPr>
        <w:spacing w:after="0" w:line="240" w:lineRule="auto"/>
        <w:jc w:val="both"/>
        <w:rPr>
          <w:rFonts w:cstheme="minorHAnsi"/>
        </w:rPr>
      </w:pPr>
    </w:p>
    <w:p w14:paraId="09E4DBB6" w14:textId="3AA4482C" w:rsidR="00A1469A" w:rsidRPr="003E070E" w:rsidRDefault="00A1469A" w:rsidP="003E070E">
      <w:pPr>
        <w:spacing w:after="0" w:line="240" w:lineRule="auto"/>
        <w:jc w:val="both"/>
        <w:rPr>
          <w:rFonts w:cstheme="minorHAnsi"/>
        </w:rPr>
      </w:pPr>
      <w:r w:rsidRPr="003E070E">
        <w:rPr>
          <w:rFonts w:cstheme="minorHAnsi"/>
        </w:rPr>
        <w:t>Organic fertilizer:</w:t>
      </w:r>
    </w:p>
    <w:p w14:paraId="2BCD8E24" w14:textId="3A40100D" w:rsidR="00A1469A" w:rsidRDefault="00A1469A" w:rsidP="003E070E">
      <w:pPr>
        <w:numPr>
          <w:ilvl w:val="0"/>
          <w:numId w:val="46"/>
        </w:numPr>
        <w:spacing w:after="0" w:line="240" w:lineRule="auto"/>
        <w:ind w:left="0" w:firstLine="0"/>
        <w:jc w:val="both"/>
        <w:rPr>
          <w:rFonts w:cstheme="minorHAnsi"/>
        </w:rPr>
      </w:pPr>
      <w:r w:rsidRPr="003E070E">
        <w:rPr>
          <w:rFonts w:cstheme="minorHAnsi"/>
        </w:rPr>
        <w:t>Farmers declared using animal manure but not organic fertilizer. The farmers start collecting animal manure and put them in the rice field before soil preparation begins (commonly before or after Lao New Year). In 2023, 200k</w:t>
      </w:r>
      <w:r w:rsidR="00561AAD">
        <w:rPr>
          <w:rFonts w:cstheme="minorHAnsi"/>
        </w:rPr>
        <w:t>g</w:t>
      </w:r>
      <w:r w:rsidRPr="003E070E">
        <w:rPr>
          <w:rFonts w:cstheme="minorHAnsi"/>
        </w:rPr>
        <w:t xml:space="preserve"> of animal manure was used in the rice field.  </w:t>
      </w:r>
    </w:p>
    <w:p w14:paraId="16CDB5AE" w14:textId="77777777" w:rsidR="00561AAD" w:rsidRPr="003E070E" w:rsidRDefault="00561AAD" w:rsidP="00561AAD">
      <w:pPr>
        <w:spacing w:after="0" w:line="240" w:lineRule="auto"/>
        <w:jc w:val="both"/>
        <w:rPr>
          <w:rFonts w:cstheme="minorHAnsi"/>
        </w:rPr>
      </w:pPr>
    </w:p>
    <w:p w14:paraId="07D2B753" w14:textId="395DDE6B" w:rsidR="00A1469A" w:rsidRPr="003E070E" w:rsidRDefault="00A1469A" w:rsidP="003E070E">
      <w:pPr>
        <w:spacing w:after="0" w:line="240" w:lineRule="auto"/>
        <w:jc w:val="both"/>
        <w:rPr>
          <w:rFonts w:cstheme="minorHAnsi"/>
        </w:rPr>
      </w:pPr>
      <w:r w:rsidRPr="003E070E">
        <w:rPr>
          <w:rFonts w:cstheme="minorHAnsi"/>
        </w:rPr>
        <w:t xml:space="preserve">Weed control: </w:t>
      </w:r>
    </w:p>
    <w:p w14:paraId="39CFA021" w14:textId="38EA603B" w:rsidR="00A1469A" w:rsidRDefault="00A1469A" w:rsidP="003E070E">
      <w:pPr>
        <w:numPr>
          <w:ilvl w:val="0"/>
          <w:numId w:val="46"/>
        </w:numPr>
        <w:spacing w:after="0" w:line="240" w:lineRule="auto"/>
        <w:ind w:left="0" w:firstLine="0"/>
        <w:jc w:val="both"/>
        <w:rPr>
          <w:rFonts w:cstheme="minorHAnsi"/>
        </w:rPr>
      </w:pPr>
      <w:r w:rsidRPr="003E070E">
        <w:rPr>
          <w:rFonts w:cstheme="minorHAnsi"/>
        </w:rPr>
        <w:t>Weed is the key issue for broadcasting method, therefore, keep</w:t>
      </w:r>
      <w:r w:rsidR="00561AAD">
        <w:rPr>
          <w:rFonts w:cstheme="minorHAnsi"/>
        </w:rPr>
        <w:t>ing</w:t>
      </w:r>
      <w:r w:rsidRPr="003E070E">
        <w:rPr>
          <w:rFonts w:cstheme="minorHAnsi"/>
        </w:rPr>
        <w:t xml:space="preserve"> the weeds under control could guarantee satisfactory yield. Herbicide has become a very important inputs for </w:t>
      </w:r>
      <w:r w:rsidR="00561AAD">
        <w:rPr>
          <w:rFonts w:cstheme="minorHAnsi"/>
        </w:rPr>
        <w:t xml:space="preserve">the </w:t>
      </w:r>
      <w:r w:rsidRPr="003E070E">
        <w:rPr>
          <w:rFonts w:cstheme="minorHAnsi"/>
        </w:rPr>
        <w:t xml:space="preserve">BC system. </w:t>
      </w:r>
      <w:r w:rsidRPr="003E070E">
        <w:rPr>
          <w:rFonts w:cstheme="minorHAnsi"/>
        </w:rPr>
        <w:lastRenderedPageBreak/>
        <w:t>From the conversation, this group uses different types of herbicides (used small tablets and mix with fertilizer (the 1</w:t>
      </w:r>
      <w:r w:rsidRPr="003E070E">
        <w:rPr>
          <w:rFonts w:cstheme="minorHAnsi"/>
          <w:vertAlign w:val="superscript"/>
        </w:rPr>
        <w:t>st</w:t>
      </w:r>
      <w:r w:rsidRPr="003E070E">
        <w:rPr>
          <w:rFonts w:cstheme="minorHAnsi"/>
        </w:rPr>
        <w:t xml:space="preserve"> application of fertilizer) before applying to the rice field). Last season 10 sachets of herbicides were used (price at 25,000</w:t>
      </w:r>
      <w:r w:rsidR="00AC6A6A">
        <w:rPr>
          <w:rFonts w:cstheme="minorHAnsi"/>
        </w:rPr>
        <w:t>LAK</w:t>
      </w:r>
      <w:r w:rsidRPr="003E070E">
        <w:rPr>
          <w:rFonts w:cstheme="minorHAnsi"/>
        </w:rPr>
        <w:t>/sachet).</w:t>
      </w:r>
    </w:p>
    <w:p w14:paraId="21FED3B7" w14:textId="77777777" w:rsidR="00D752D7" w:rsidRPr="003E070E" w:rsidRDefault="00D752D7" w:rsidP="00D752D7">
      <w:pPr>
        <w:spacing w:after="0" w:line="240" w:lineRule="auto"/>
        <w:jc w:val="both"/>
        <w:rPr>
          <w:rFonts w:cstheme="minorHAnsi"/>
        </w:rPr>
      </w:pPr>
    </w:p>
    <w:p w14:paraId="6D3ED592" w14:textId="77777777" w:rsidR="00A1469A" w:rsidRPr="003E070E" w:rsidRDefault="00A1469A" w:rsidP="003E070E">
      <w:pPr>
        <w:spacing w:after="0" w:line="240" w:lineRule="auto"/>
        <w:jc w:val="both"/>
        <w:rPr>
          <w:rFonts w:cstheme="minorHAnsi"/>
        </w:rPr>
      </w:pPr>
      <w:r w:rsidRPr="003E070E">
        <w:rPr>
          <w:rFonts w:cstheme="minorHAnsi"/>
        </w:rPr>
        <w:t>Diseases/insects:</w:t>
      </w:r>
    </w:p>
    <w:p w14:paraId="1E943C1A" w14:textId="3F26C86D" w:rsidR="00A1469A" w:rsidRDefault="00A1469A" w:rsidP="003E070E">
      <w:pPr>
        <w:numPr>
          <w:ilvl w:val="0"/>
          <w:numId w:val="46"/>
        </w:numPr>
        <w:spacing w:after="0" w:line="240" w:lineRule="auto"/>
        <w:ind w:left="0" w:firstLine="0"/>
        <w:jc w:val="both"/>
        <w:rPr>
          <w:rFonts w:cstheme="minorHAnsi"/>
        </w:rPr>
      </w:pPr>
      <w:r w:rsidRPr="003E070E">
        <w:rPr>
          <w:rFonts w:cstheme="minorHAnsi"/>
        </w:rPr>
        <w:t xml:space="preserve">Bua is a key issue for BC rice production system (especially in the year where more rain occurs), but farmers did not use any </w:t>
      </w:r>
      <w:r w:rsidR="00644839">
        <w:rPr>
          <w:rFonts w:cstheme="minorHAnsi"/>
        </w:rPr>
        <w:t>pest</w:t>
      </w:r>
      <w:r w:rsidRPr="003E070E">
        <w:rPr>
          <w:rFonts w:cstheme="minorHAnsi"/>
        </w:rPr>
        <w:t xml:space="preserve">icide to deal with this. </w:t>
      </w:r>
    </w:p>
    <w:p w14:paraId="321EBE4A" w14:textId="77777777" w:rsidR="00D752D7" w:rsidRPr="003E070E" w:rsidRDefault="00D752D7" w:rsidP="00D752D7">
      <w:pPr>
        <w:spacing w:after="0" w:line="240" w:lineRule="auto"/>
        <w:jc w:val="both"/>
        <w:rPr>
          <w:rFonts w:cstheme="minorHAnsi"/>
        </w:rPr>
      </w:pPr>
    </w:p>
    <w:p w14:paraId="37D260E0" w14:textId="77777777" w:rsidR="00A1469A" w:rsidRPr="003E070E" w:rsidRDefault="00A1469A" w:rsidP="003E070E">
      <w:pPr>
        <w:spacing w:after="0" w:line="240" w:lineRule="auto"/>
        <w:jc w:val="both"/>
        <w:rPr>
          <w:rFonts w:cstheme="minorHAnsi"/>
        </w:rPr>
      </w:pPr>
      <w:r w:rsidRPr="003E070E">
        <w:rPr>
          <w:rFonts w:cstheme="minorHAnsi"/>
        </w:rPr>
        <w:t xml:space="preserve">Rice variety: </w:t>
      </w:r>
    </w:p>
    <w:p w14:paraId="1CDB4A64" w14:textId="29CEFD65" w:rsidR="00A1469A" w:rsidRPr="003E070E" w:rsidRDefault="00A1469A" w:rsidP="003E070E">
      <w:pPr>
        <w:numPr>
          <w:ilvl w:val="0"/>
          <w:numId w:val="46"/>
        </w:numPr>
        <w:spacing w:after="0" w:line="240" w:lineRule="auto"/>
        <w:ind w:left="0" w:firstLine="0"/>
        <w:jc w:val="both"/>
        <w:rPr>
          <w:rFonts w:cstheme="minorHAnsi"/>
        </w:rPr>
      </w:pPr>
      <w:proofErr w:type="spellStart"/>
      <w:r w:rsidRPr="003E070E">
        <w:rPr>
          <w:rFonts w:cstheme="minorHAnsi"/>
        </w:rPr>
        <w:t>Thasano</w:t>
      </w:r>
      <w:proofErr w:type="spellEnd"/>
      <w:r w:rsidRPr="003E070E">
        <w:rPr>
          <w:rFonts w:cstheme="minorHAnsi"/>
        </w:rPr>
        <w:t xml:space="preserve"> 11, TDK8 are </w:t>
      </w:r>
      <w:r w:rsidR="00644839">
        <w:rPr>
          <w:rFonts w:cstheme="minorHAnsi"/>
        </w:rPr>
        <w:t xml:space="preserve">the </w:t>
      </w:r>
      <w:r w:rsidRPr="003E070E">
        <w:rPr>
          <w:rFonts w:cstheme="minorHAnsi"/>
        </w:rPr>
        <w:t>key rice varieties used. Usually farmers will exchange rice varieties with other farmers every three years or purchas</w:t>
      </w:r>
      <w:r w:rsidR="00644839">
        <w:rPr>
          <w:rFonts w:cstheme="minorHAnsi"/>
        </w:rPr>
        <w:t>e</w:t>
      </w:r>
      <w:r w:rsidRPr="003E070E">
        <w:rPr>
          <w:rFonts w:cstheme="minorHAnsi"/>
        </w:rPr>
        <w:t xml:space="preserve"> from the rice research centre. The price for rice </w:t>
      </w:r>
      <w:r w:rsidR="00AF7945">
        <w:rPr>
          <w:rFonts w:cstheme="minorHAnsi"/>
        </w:rPr>
        <w:t xml:space="preserve">for seeding </w:t>
      </w:r>
      <w:r w:rsidRPr="003E070E">
        <w:rPr>
          <w:rFonts w:cstheme="minorHAnsi"/>
        </w:rPr>
        <w:t>is 12,000-14,000</w:t>
      </w:r>
      <w:r w:rsidR="00AC6A6A">
        <w:rPr>
          <w:rFonts w:cstheme="minorHAnsi"/>
        </w:rPr>
        <w:t>LAK</w:t>
      </w:r>
      <w:r w:rsidRPr="003E070E">
        <w:rPr>
          <w:rFonts w:cstheme="minorHAnsi"/>
        </w:rPr>
        <w:t xml:space="preserve">/kg (price at the rice research centre). </w:t>
      </w:r>
    </w:p>
    <w:p w14:paraId="23C1B014" w14:textId="77777777" w:rsidR="00A1469A" w:rsidRPr="003E070E" w:rsidRDefault="00A1469A" w:rsidP="003E070E">
      <w:pPr>
        <w:numPr>
          <w:ilvl w:val="0"/>
          <w:numId w:val="46"/>
        </w:numPr>
        <w:spacing w:after="0" w:line="240" w:lineRule="auto"/>
        <w:ind w:left="0" w:firstLine="0"/>
        <w:jc w:val="both"/>
        <w:rPr>
          <w:rFonts w:cstheme="minorHAnsi"/>
        </w:rPr>
      </w:pPr>
      <w:r w:rsidRPr="003E070E">
        <w:rPr>
          <w:rFonts w:cstheme="minorHAnsi"/>
        </w:rPr>
        <w:t>The rate is 2bags (35kg/bag)/ha=70kg</w:t>
      </w:r>
    </w:p>
    <w:p w14:paraId="737772F1" w14:textId="77777777" w:rsidR="00AF7945" w:rsidRDefault="00AF7945" w:rsidP="003E070E">
      <w:pPr>
        <w:spacing w:after="0" w:line="240" w:lineRule="auto"/>
        <w:jc w:val="both"/>
        <w:rPr>
          <w:rFonts w:cstheme="minorHAnsi"/>
        </w:rPr>
      </w:pPr>
    </w:p>
    <w:p w14:paraId="588CA942" w14:textId="59FDAA34" w:rsidR="00A1469A" w:rsidRPr="003E070E" w:rsidRDefault="00A1469A" w:rsidP="003E070E">
      <w:pPr>
        <w:spacing w:after="0" w:line="240" w:lineRule="auto"/>
        <w:jc w:val="both"/>
        <w:rPr>
          <w:rFonts w:cstheme="minorHAnsi"/>
        </w:rPr>
      </w:pPr>
      <w:r w:rsidRPr="003E070E">
        <w:rPr>
          <w:rFonts w:cstheme="minorHAnsi"/>
        </w:rPr>
        <w:t xml:space="preserve">Other rice production inputs and costs: </w:t>
      </w:r>
    </w:p>
    <w:p w14:paraId="27463972" w14:textId="255FB7E2" w:rsidR="00A1469A" w:rsidRPr="003E070E" w:rsidRDefault="00A1469A" w:rsidP="003E070E">
      <w:pPr>
        <w:numPr>
          <w:ilvl w:val="0"/>
          <w:numId w:val="46"/>
        </w:numPr>
        <w:spacing w:after="0" w:line="240" w:lineRule="auto"/>
        <w:ind w:left="0" w:firstLine="0"/>
        <w:jc w:val="both"/>
        <w:rPr>
          <w:rFonts w:cstheme="minorHAnsi"/>
        </w:rPr>
      </w:pPr>
      <w:r w:rsidRPr="003E070E">
        <w:rPr>
          <w:rFonts w:cstheme="minorHAnsi"/>
        </w:rPr>
        <w:t>Petrol -usually for soil preparation and harvesting (no hiring soil preparation or harvesting service), usually use around 30-35liters (around 700,000</w:t>
      </w:r>
      <w:r w:rsidR="00AC6A6A">
        <w:rPr>
          <w:rFonts w:cstheme="minorHAnsi"/>
        </w:rPr>
        <w:t>LAK</w:t>
      </w:r>
      <w:r w:rsidRPr="003E070E">
        <w:rPr>
          <w:rFonts w:cstheme="minorHAnsi"/>
        </w:rPr>
        <w:t xml:space="preserve">/year) for the area of 1.6ha. if the family use soil preparation and harvesting service, only minimum petrol is use for rice transportation. </w:t>
      </w:r>
    </w:p>
    <w:p w14:paraId="4C16968A" w14:textId="5BED0F18" w:rsidR="00A1469A" w:rsidRPr="003E070E" w:rsidRDefault="00A1469A" w:rsidP="003E070E">
      <w:pPr>
        <w:numPr>
          <w:ilvl w:val="0"/>
          <w:numId w:val="46"/>
        </w:numPr>
        <w:spacing w:after="0" w:line="240" w:lineRule="auto"/>
        <w:ind w:left="0" w:firstLine="0"/>
        <w:jc w:val="both"/>
        <w:rPr>
          <w:rFonts w:cstheme="minorHAnsi"/>
        </w:rPr>
      </w:pPr>
      <w:r w:rsidRPr="003E070E">
        <w:rPr>
          <w:rFonts w:cstheme="minorHAnsi"/>
        </w:rPr>
        <w:t>Purchasing of rice bag=300,000</w:t>
      </w:r>
      <w:r w:rsidR="00AC6A6A">
        <w:rPr>
          <w:rFonts w:cstheme="minorHAnsi"/>
        </w:rPr>
        <w:t>LAK</w:t>
      </w:r>
      <w:r w:rsidRPr="003E070E">
        <w:rPr>
          <w:rFonts w:cstheme="minorHAnsi"/>
        </w:rPr>
        <w:t xml:space="preserve">/year. </w:t>
      </w:r>
    </w:p>
    <w:p w14:paraId="199A1AF4" w14:textId="5A65CCB0" w:rsidR="00A1469A" w:rsidRPr="003E070E" w:rsidRDefault="00A1469A" w:rsidP="003E070E">
      <w:pPr>
        <w:numPr>
          <w:ilvl w:val="0"/>
          <w:numId w:val="46"/>
        </w:numPr>
        <w:spacing w:after="0" w:line="240" w:lineRule="auto"/>
        <w:ind w:left="0" w:firstLine="0"/>
        <w:jc w:val="both"/>
        <w:rPr>
          <w:rFonts w:cstheme="minorHAnsi"/>
        </w:rPr>
      </w:pPr>
      <w:r w:rsidRPr="003E070E">
        <w:rPr>
          <w:rFonts w:cstheme="minorHAnsi"/>
        </w:rPr>
        <w:t>Maintain tractor (who has tractor) = 580,000</w:t>
      </w:r>
      <w:r w:rsidR="00AC6A6A">
        <w:rPr>
          <w:rFonts w:cstheme="minorHAnsi"/>
        </w:rPr>
        <w:t>LAK</w:t>
      </w:r>
      <w:r w:rsidRPr="003E070E">
        <w:rPr>
          <w:rFonts w:cstheme="minorHAnsi"/>
        </w:rPr>
        <w:t>/year.</w:t>
      </w:r>
    </w:p>
    <w:p w14:paraId="4808CEEB" w14:textId="77777777" w:rsidR="00A1469A" w:rsidRPr="003E070E" w:rsidRDefault="00A1469A" w:rsidP="003E070E">
      <w:pPr>
        <w:numPr>
          <w:ilvl w:val="0"/>
          <w:numId w:val="46"/>
        </w:numPr>
        <w:spacing w:after="0" w:line="240" w:lineRule="auto"/>
        <w:ind w:left="0" w:firstLine="0"/>
        <w:jc w:val="both"/>
        <w:rPr>
          <w:rFonts w:cstheme="minorHAnsi"/>
        </w:rPr>
      </w:pPr>
      <w:r w:rsidRPr="003E070E">
        <w:rPr>
          <w:rFonts w:cstheme="minorHAnsi"/>
        </w:rPr>
        <w:t>Small tractor= 47,000Thai Baht (last 25-30year)</w:t>
      </w:r>
    </w:p>
    <w:p w14:paraId="14F6E3C4" w14:textId="0D4078AE" w:rsidR="00A1469A" w:rsidRPr="003E070E" w:rsidRDefault="00A1469A" w:rsidP="003E070E">
      <w:pPr>
        <w:numPr>
          <w:ilvl w:val="0"/>
          <w:numId w:val="46"/>
        </w:numPr>
        <w:spacing w:after="0" w:line="240" w:lineRule="auto"/>
        <w:ind w:left="0" w:firstLine="0"/>
        <w:jc w:val="both"/>
        <w:rPr>
          <w:rFonts w:cstheme="minorHAnsi"/>
        </w:rPr>
      </w:pPr>
      <w:r w:rsidRPr="003E070E">
        <w:rPr>
          <w:rFonts w:cstheme="minorHAnsi"/>
        </w:rPr>
        <w:t xml:space="preserve">Weeding machine=1.5-2million </w:t>
      </w:r>
      <w:r w:rsidR="00AC6A6A">
        <w:rPr>
          <w:rFonts w:cstheme="minorHAnsi"/>
        </w:rPr>
        <w:t>LAK</w:t>
      </w:r>
      <w:r w:rsidRPr="003E070E">
        <w:rPr>
          <w:rFonts w:cstheme="minorHAnsi"/>
        </w:rPr>
        <w:t xml:space="preserve"> (last 4-5years)</w:t>
      </w:r>
    </w:p>
    <w:p w14:paraId="5E8C9A3D" w14:textId="77777777" w:rsidR="00A1469A" w:rsidRPr="003E070E" w:rsidRDefault="00A1469A" w:rsidP="003E070E">
      <w:pPr>
        <w:spacing w:after="0" w:line="240" w:lineRule="auto"/>
        <w:jc w:val="both"/>
        <w:rPr>
          <w:rFonts w:cstheme="minorHAnsi"/>
        </w:rPr>
      </w:pPr>
      <w:r w:rsidRPr="003E070E">
        <w:rPr>
          <w:rFonts w:cstheme="minorHAnsi"/>
        </w:rPr>
        <w:t xml:space="preserve">Harvesting: </w:t>
      </w:r>
    </w:p>
    <w:p w14:paraId="5305ED4D" w14:textId="50C7F754" w:rsidR="00A1469A" w:rsidRPr="003E070E" w:rsidRDefault="00A1469A" w:rsidP="003E070E">
      <w:pPr>
        <w:numPr>
          <w:ilvl w:val="0"/>
          <w:numId w:val="47"/>
        </w:numPr>
        <w:spacing w:after="0" w:line="240" w:lineRule="auto"/>
        <w:ind w:left="0" w:firstLine="0"/>
        <w:jc w:val="both"/>
        <w:rPr>
          <w:rFonts w:cstheme="minorHAnsi"/>
        </w:rPr>
      </w:pPr>
      <w:r w:rsidRPr="003E070E">
        <w:rPr>
          <w:rFonts w:cstheme="minorHAnsi"/>
        </w:rPr>
        <w:t>For using tractor-35,000</w:t>
      </w:r>
      <w:r w:rsidR="00AC6A6A">
        <w:rPr>
          <w:rFonts w:cstheme="minorHAnsi"/>
        </w:rPr>
        <w:t>LAK</w:t>
      </w:r>
      <w:r w:rsidRPr="003E070E">
        <w:rPr>
          <w:rFonts w:cstheme="minorHAnsi"/>
        </w:rPr>
        <w:t>/bag (spend roughly 1-2days for the area of 2.7ha)</w:t>
      </w:r>
    </w:p>
    <w:p w14:paraId="720FA44C" w14:textId="60FC2606" w:rsidR="00A1469A" w:rsidRPr="003E070E" w:rsidRDefault="00A1469A" w:rsidP="003E070E">
      <w:pPr>
        <w:numPr>
          <w:ilvl w:val="0"/>
          <w:numId w:val="47"/>
        </w:numPr>
        <w:spacing w:after="0" w:line="240" w:lineRule="auto"/>
        <w:ind w:left="0" w:firstLine="0"/>
        <w:jc w:val="both"/>
        <w:rPr>
          <w:rFonts w:cstheme="minorHAnsi"/>
        </w:rPr>
      </w:pPr>
      <w:r w:rsidRPr="003E070E">
        <w:rPr>
          <w:rFonts w:cstheme="minorHAnsi"/>
        </w:rPr>
        <w:t xml:space="preserve">For using weeding machine and using family labour-it is usually taken, 3days (2labour??) for the area of 1.6ha, then the family need to pay for threshing costs which cost around 50bags/4bags. </w:t>
      </w:r>
    </w:p>
    <w:p w14:paraId="0C35D4AA" w14:textId="77777777" w:rsidR="000A6261" w:rsidRPr="003E070E" w:rsidRDefault="000A6261" w:rsidP="003E070E">
      <w:pPr>
        <w:spacing w:after="0" w:line="240" w:lineRule="auto"/>
        <w:jc w:val="both"/>
        <w:rPr>
          <w:rFonts w:cstheme="minorHAnsi"/>
        </w:rPr>
      </w:pPr>
    </w:p>
    <w:p w14:paraId="5D1EF56A" w14:textId="2708807C" w:rsidR="00A1469A" w:rsidRPr="003E070E" w:rsidRDefault="00A1469A" w:rsidP="003E070E">
      <w:pPr>
        <w:spacing w:after="0" w:line="240" w:lineRule="auto"/>
        <w:jc w:val="both"/>
        <w:rPr>
          <w:rFonts w:cstheme="minorHAnsi"/>
        </w:rPr>
      </w:pPr>
      <w:r w:rsidRPr="003E070E">
        <w:rPr>
          <w:rFonts w:cstheme="minorHAnsi"/>
        </w:rPr>
        <w:t xml:space="preserve">Rice price (paddy): </w:t>
      </w:r>
    </w:p>
    <w:p w14:paraId="07B9BC74" w14:textId="1E4F2B61" w:rsidR="00A1469A" w:rsidRPr="003E070E" w:rsidRDefault="00A1469A" w:rsidP="003E070E">
      <w:pPr>
        <w:numPr>
          <w:ilvl w:val="0"/>
          <w:numId w:val="48"/>
        </w:numPr>
        <w:spacing w:after="0" w:line="240" w:lineRule="auto"/>
        <w:ind w:left="0" w:firstLine="0"/>
        <w:jc w:val="both"/>
        <w:rPr>
          <w:rFonts w:cstheme="minorHAnsi"/>
        </w:rPr>
      </w:pPr>
      <w:r w:rsidRPr="003E070E">
        <w:rPr>
          <w:rFonts w:cstheme="minorHAnsi"/>
        </w:rPr>
        <w:t>Wet rice (harvest and sell)-5,300-5,600</w:t>
      </w:r>
      <w:r w:rsidR="00AC6A6A">
        <w:rPr>
          <w:rFonts w:cstheme="minorHAnsi"/>
        </w:rPr>
        <w:t>LAK</w:t>
      </w:r>
      <w:r w:rsidRPr="003E070E">
        <w:rPr>
          <w:rFonts w:cstheme="minorHAnsi"/>
        </w:rPr>
        <w:t>/kg (2023 and sell in October).</w:t>
      </w:r>
    </w:p>
    <w:p w14:paraId="7B7F528D" w14:textId="4DEE7B33" w:rsidR="00A1469A" w:rsidRPr="003E070E" w:rsidRDefault="00A1469A" w:rsidP="003E070E">
      <w:pPr>
        <w:numPr>
          <w:ilvl w:val="0"/>
          <w:numId w:val="48"/>
        </w:numPr>
        <w:spacing w:after="0" w:line="240" w:lineRule="auto"/>
        <w:ind w:left="0" w:firstLine="0"/>
        <w:jc w:val="both"/>
        <w:rPr>
          <w:rFonts w:cstheme="minorHAnsi"/>
        </w:rPr>
      </w:pPr>
      <w:r w:rsidRPr="003E070E">
        <w:rPr>
          <w:rFonts w:cstheme="minorHAnsi"/>
        </w:rPr>
        <w:t>Dry rice-6,500-7,100</w:t>
      </w:r>
      <w:r w:rsidR="00AC6A6A">
        <w:rPr>
          <w:rFonts w:cstheme="minorHAnsi"/>
        </w:rPr>
        <w:t>LAK</w:t>
      </w:r>
      <w:r w:rsidRPr="003E070E">
        <w:rPr>
          <w:rFonts w:cstheme="minorHAnsi"/>
        </w:rPr>
        <w:t>/kg (selling in September)</w:t>
      </w:r>
    </w:p>
    <w:p w14:paraId="23A2EE60" w14:textId="77777777" w:rsidR="000A6261" w:rsidRPr="003E070E" w:rsidRDefault="000A6261" w:rsidP="003E070E">
      <w:pPr>
        <w:spacing w:after="0" w:line="240" w:lineRule="auto"/>
        <w:jc w:val="both"/>
        <w:rPr>
          <w:rFonts w:cstheme="minorHAnsi"/>
        </w:rPr>
      </w:pPr>
    </w:p>
    <w:p w14:paraId="5E8EF610" w14:textId="082C3968" w:rsidR="00A1469A" w:rsidRPr="003E070E" w:rsidRDefault="00A1469A" w:rsidP="003E070E">
      <w:pPr>
        <w:spacing w:after="0" w:line="240" w:lineRule="auto"/>
        <w:jc w:val="both"/>
        <w:rPr>
          <w:rFonts w:cstheme="minorHAnsi"/>
        </w:rPr>
      </w:pPr>
      <w:r w:rsidRPr="003E070E">
        <w:rPr>
          <w:rFonts w:cstheme="minorHAnsi"/>
        </w:rPr>
        <w:t xml:space="preserve">Productivity: </w:t>
      </w:r>
    </w:p>
    <w:p w14:paraId="2D82B3FB" w14:textId="57F87A15" w:rsidR="00A1469A" w:rsidRPr="003E070E" w:rsidRDefault="00A1469A" w:rsidP="003E070E">
      <w:pPr>
        <w:numPr>
          <w:ilvl w:val="0"/>
          <w:numId w:val="49"/>
        </w:numPr>
        <w:spacing w:after="0" w:line="240" w:lineRule="auto"/>
        <w:ind w:left="0" w:firstLine="0"/>
        <w:jc w:val="both"/>
        <w:rPr>
          <w:rFonts w:cstheme="minorHAnsi"/>
        </w:rPr>
      </w:pPr>
      <w:r w:rsidRPr="003E070E">
        <w:rPr>
          <w:rFonts w:cstheme="minorHAnsi"/>
        </w:rPr>
        <w:t>Max productivity received-160bags (40k</w:t>
      </w:r>
      <w:r w:rsidR="0003668D">
        <w:rPr>
          <w:rFonts w:cstheme="minorHAnsi"/>
        </w:rPr>
        <w:t>g</w:t>
      </w:r>
      <w:r w:rsidRPr="003E070E">
        <w:rPr>
          <w:rFonts w:cstheme="minorHAnsi"/>
        </w:rPr>
        <w:t xml:space="preserve">/bag), with condition of no insect, diseases, and have sufficient rice. Min productivity 100bags, with condition of some diseases and affected by drought (both from the area of 2.7ha). </w:t>
      </w:r>
    </w:p>
    <w:p w14:paraId="0A3F7ACE" w14:textId="77777777" w:rsidR="00A1469A" w:rsidRPr="003E070E" w:rsidRDefault="00A1469A" w:rsidP="003E070E">
      <w:pPr>
        <w:numPr>
          <w:ilvl w:val="0"/>
          <w:numId w:val="49"/>
        </w:numPr>
        <w:spacing w:after="0" w:line="240" w:lineRule="auto"/>
        <w:ind w:left="0" w:firstLine="0"/>
        <w:jc w:val="both"/>
        <w:rPr>
          <w:rFonts w:cstheme="minorHAnsi"/>
        </w:rPr>
      </w:pPr>
      <w:r w:rsidRPr="003E070E">
        <w:rPr>
          <w:rFonts w:cstheme="minorHAnsi"/>
        </w:rPr>
        <w:t xml:space="preserve">Max-80bags(40kilo/bags), min-70bags from the area of 1.6ha. </w:t>
      </w:r>
    </w:p>
    <w:p w14:paraId="7ECCF332" w14:textId="77777777" w:rsidR="000A6261" w:rsidRPr="003E070E" w:rsidRDefault="000A6261" w:rsidP="003E070E">
      <w:pPr>
        <w:spacing w:after="0" w:line="240" w:lineRule="auto"/>
        <w:jc w:val="both"/>
        <w:rPr>
          <w:rFonts w:cstheme="minorHAnsi"/>
        </w:rPr>
      </w:pPr>
    </w:p>
    <w:p w14:paraId="4056E36A" w14:textId="62194730" w:rsidR="00A1469A" w:rsidRPr="003E070E" w:rsidRDefault="00A1469A" w:rsidP="003E070E">
      <w:pPr>
        <w:spacing w:after="0" w:line="240" w:lineRule="auto"/>
        <w:jc w:val="both"/>
        <w:rPr>
          <w:rFonts w:cstheme="minorHAnsi"/>
        </w:rPr>
      </w:pPr>
      <w:r w:rsidRPr="003E070E">
        <w:rPr>
          <w:rFonts w:cstheme="minorHAnsi"/>
        </w:rPr>
        <w:t xml:space="preserve">Other activities: </w:t>
      </w:r>
    </w:p>
    <w:p w14:paraId="605F2449" w14:textId="77777777" w:rsidR="00A1469A" w:rsidRPr="003E070E" w:rsidRDefault="00A1469A" w:rsidP="003E070E">
      <w:pPr>
        <w:numPr>
          <w:ilvl w:val="0"/>
          <w:numId w:val="50"/>
        </w:numPr>
        <w:spacing w:after="0" w:line="240" w:lineRule="auto"/>
        <w:ind w:left="0" w:firstLine="0"/>
        <w:jc w:val="both"/>
        <w:rPr>
          <w:rFonts w:cstheme="minorHAnsi"/>
        </w:rPr>
      </w:pPr>
      <w:r w:rsidRPr="003E070E">
        <w:rPr>
          <w:rFonts w:cstheme="minorHAnsi"/>
        </w:rPr>
        <w:t xml:space="preserve">After wet season rice production, the family continue the dry season rice production (wet BC), and the dry season rice production is for selling only. The dry season rice production needs 4-5bags more of fertilizer, and farmers usually receive 10bags more than wet season rice production. </w:t>
      </w:r>
    </w:p>
    <w:p w14:paraId="3CFFE900" w14:textId="77777777" w:rsidR="00A1469A" w:rsidRPr="003E070E" w:rsidRDefault="00A1469A" w:rsidP="003E070E">
      <w:pPr>
        <w:numPr>
          <w:ilvl w:val="0"/>
          <w:numId w:val="50"/>
        </w:numPr>
        <w:spacing w:after="0" w:line="240" w:lineRule="auto"/>
        <w:ind w:left="0" w:firstLine="0"/>
        <w:jc w:val="both"/>
        <w:rPr>
          <w:rFonts w:cstheme="minorHAnsi"/>
        </w:rPr>
      </w:pPr>
      <w:r w:rsidRPr="003E070E">
        <w:rPr>
          <w:rFonts w:cstheme="minorHAnsi"/>
        </w:rPr>
        <w:t xml:space="preserve">Livestock production-large ruminant is important livestock of the family. Each family usually has 5-12heads (sell 1-2heads/year for family expenses). Confined system is use for raising cattle (cut and carry system??), rice straw is important for cattle production in dry season, as animal need to be kept away from rice field. Animal manure is collected and use in the rice field (200kilo/year) or home garden. The family has some poultry. </w:t>
      </w:r>
    </w:p>
    <w:p w14:paraId="2E1FC816" w14:textId="77777777" w:rsidR="000A6261" w:rsidRPr="003E070E" w:rsidRDefault="000A6261" w:rsidP="003E070E">
      <w:pPr>
        <w:spacing w:after="0" w:line="240" w:lineRule="auto"/>
        <w:jc w:val="both"/>
        <w:rPr>
          <w:rFonts w:cstheme="minorHAnsi"/>
        </w:rPr>
      </w:pPr>
    </w:p>
    <w:p w14:paraId="409A6EBB" w14:textId="12AA6635" w:rsidR="00A1469A" w:rsidRPr="003E070E" w:rsidRDefault="00A1469A" w:rsidP="003E070E">
      <w:pPr>
        <w:spacing w:after="0" w:line="240" w:lineRule="auto"/>
        <w:jc w:val="both"/>
        <w:rPr>
          <w:rFonts w:cstheme="minorHAnsi"/>
        </w:rPr>
      </w:pPr>
      <w:r w:rsidRPr="003E070E">
        <w:rPr>
          <w:rFonts w:cstheme="minorHAnsi"/>
        </w:rPr>
        <w:t xml:space="preserve">Issues for BC in wet season rice production: </w:t>
      </w:r>
    </w:p>
    <w:p w14:paraId="7F96CB94" w14:textId="77777777" w:rsidR="00A1469A" w:rsidRPr="003E070E" w:rsidRDefault="00A1469A" w:rsidP="003E070E">
      <w:pPr>
        <w:numPr>
          <w:ilvl w:val="0"/>
          <w:numId w:val="51"/>
        </w:numPr>
        <w:spacing w:after="0" w:line="240" w:lineRule="auto"/>
        <w:ind w:left="0" w:firstLine="0"/>
        <w:jc w:val="both"/>
        <w:rPr>
          <w:rFonts w:cstheme="minorHAnsi"/>
        </w:rPr>
      </w:pPr>
      <w:r w:rsidRPr="003E070E">
        <w:rPr>
          <w:rFonts w:cstheme="minorHAnsi"/>
        </w:rPr>
        <w:t>Changing rain pattern (delay of rain cause rice not to germinate and spoiled at the beginning of production season).</w:t>
      </w:r>
    </w:p>
    <w:p w14:paraId="570CF030" w14:textId="77777777" w:rsidR="00A1469A" w:rsidRPr="003E070E" w:rsidRDefault="00A1469A" w:rsidP="003E070E">
      <w:pPr>
        <w:numPr>
          <w:ilvl w:val="0"/>
          <w:numId w:val="51"/>
        </w:numPr>
        <w:spacing w:after="0" w:line="240" w:lineRule="auto"/>
        <w:ind w:left="0" w:firstLine="0"/>
        <w:jc w:val="both"/>
        <w:rPr>
          <w:rFonts w:cstheme="minorHAnsi"/>
        </w:rPr>
      </w:pPr>
      <w:r w:rsidRPr="003E070E">
        <w:rPr>
          <w:rFonts w:cstheme="minorHAnsi"/>
        </w:rPr>
        <w:lastRenderedPageBreak/>
        <w:t xml:space="preserve">Weeds-if the rain is less, weeds will be more and require more weed control, as if the weed is not under control, it will affect rice productivity. </w:t>
      </w:r>
    </w:p>
    <w:p w14:paraId="372E15DA" w14:textId="69FA140C" w:rsidR="00A1469A" w:rsidRPr="003E070E" w:rsidRDefault="00A1469A" w:rsidP="003E070E">
      <w:pPr>
        <w:spacing w:after="0" w:line="240" w:lineRule="auto"/>
        <w:jc w:val="both"/>
        <w:rPr>
          <w:rFonts w:cstheme="minorHAnsi"/>
        </w:rPr>
      </w:pPr>
      <w:r w:rsidRPr="003E070E">
        <w:rPr>
          <w:rFonts w:cstheme="minorHAnsi"/>
        </w:rPr>
        <w:t>Note: 80% of farmers are changing to BC system.</w:t>
      </w:r>
    </w:p>
    <w:p w14:paraId="2062825D" w14:textId="77777777" w:rsidR="00495C39" w:rsidRPr="003E070E" w:rsidRDefault="00495C39" w:rsidP="003E070E">
      <w:pPr>
        <w:spacing w:after="0" w:line="240" w:lineRule="auto"/>
        <w:jc w:val="both"/>
        <w:rPr>
          <w:rFonts w:cstheme="minorHAnsi"/>
        </w:rPr>
      </w:pPr>
    </w:p>
    <w:p w14:paraId="19F885B8" w14:textId="3F588B90" w:rsidR="004E583B" w:rsidRDefault="004E583B" w:rsidP="003E070E">
      <w:pPr>
        <w:spacing w:after="0" w:line="240" w:lineRule="auto"/>
        <w:jc w:val="both"/>
        <w:rPr>
          <w:rFonts w:cstheme="minorHAnsi"/>
          <w:b/>
          <w:bCs/>
          <w:i/>
          <w:iCs/>
        </w:rPr>
      </w:pPr>
      <w:r w:rsidRPr="003E070E">
        <w:rPr>
          <w:rFonts w:cstheme="minorHAnsi"/>
          <w:b/>
          <w:bCs/>
          <w:i/>
          <w:iCs/>
        </w:rPr>
        <w:t xml:space="preserve">Notes from farmers who establish rice using transplanting system </w:t>
      </w:r>
    </w:p>
    <w:p w14:paraId="60973F29" w14:textId="77777777" w:rsidR="00F441A9" w:rsidRPr="003E070E" w:rsidRDefault="00F441A9" w:rsidP="003E070E">
      <w:pPr>
        <w:spacing w:after="0" w:line="240" w:lineRule="auto"/>
        <w:jc w:val="both"/>
        <w:rPr>
          <w:rFonts w:cstheme="minorHAnsi"/>
          <w:b/>
          <w:bCs/>
          <w:i/>
          <w:iCs/>
        </w:rPr>
      </w:pPr>
    </w:p>
    <w:p w14:paraId="3C9E0021" w14:textId="31150207" w:rsidR="00A1469A" w:rsidRPr="003E070E" w:rsidRDefault="00A77F02" w:rsidP="003E070E">
      <w:pPr>
        <w:spacing w:after="0" w:line="240" w:lineRule="auto"/>
        <w:jc w:val="both"/>
        <w:rPr>
          <w:rFonts w:cstheme="minorHAnsi"/>
        </w:rPr>
      </w:pPr>
      <w:r w:rsidRPr="003E070E">
        <w:rPr>
          <w:rFonts w:cstheme="minorHAnsi"/>
        </w:rPr>
        <w:t xml:space="preserve">Farmer 1 </w:t>
      </w:r>
      <w:r w:rsidR="00A1469A" w:rsidRPr="003E070E">
        <w:rPr>
          <w:rFonts w:cstheme="minorHAnsi"/>
        </w:rPr>
        <w:t>-a new established family (separated from parent for roughly 2 years) has a total family member of 4 (2 family labours), the family has a total 2ha of land, and 1ha is dedicated for rice production. The family has 6 heads of cattle. Rice is the major income of the family, and this family produces both wet and dry season rice production. The family sell roughly 1.5T (at 7,000</w:t>
      </w:r>
      <w:r w:rsidR="00AC6A6A">
        <w:rPr>
          <w:rFonts w:cstheme="minorHAnsi"/>
        </w:rPr>
        <w:t>LAK</w:t>
      </w:r>
      <w:r w:rsidR="00A1469A" w:rsidRPr="003E070E">
        <w:rPr>
          <w:rFonts w:cstheme="minorHAnsi"/>
        </w:rPr>
        <w:t xml:space="preserve">/kg). </w:t>
      </w:r>
    </w:p>
    <w:p w14:paraId="46FAB8F5" w14:textId="77777777" w:rsidR="00F441A9" w:rsidRDefault="00F441A9" w:rsidP="003E070E">
      <w:pPr>
        <w:spacing w:after="0" w:line="240" w:lineRule="auto"/>
        <w:jc w:val="both"/>
        <w:rPr>
          <w:rFonts w:cstheme="minorHAnsi"/>
        </w:rPr>
      </w:pPr>
    </w:p>
    <w:p w14:paraId="1477BA26" w14:textId="12B0745E" w:rsidR="00A1469A" w:rsidRPr="003E070E" w:rsidRDefault="00A77F02" w:rsidP="003E070E">
      <w:pPr>
        <w:spacing w:after="0" w:line="240" w:lineRule="auto"/>
        <w:jc w:val="both"/>
        <w:rPr>
          <w:rFonts w:cstheme="minorHAnsi"/>
        </w:rPr>
      </w:pPr>
      <w:r w:rsidRPr="003E070E">
        <w:rPr>
          <w:rFonts w:cstheme="minorHAnsi"/>
        </w:rPr>
        <w:t>Farmer 2</w:t>
      </w:r>
      <w:r w:rsidR="00A1469A" w:rsidRPr="003E070E">
        <w:rPr>
          <w:rFonts w:cstheme="minorHAnsi"/>
        </w:rPr>
        <w:t>- a total of 6 family members (4 family labours), has a total 4ha of land, and 3ha is dedicating to rice production. The family has 10 heads of cattle, and 2 buffaloes. The livestock is mainly for manure and keep it as family assets. Rice is the major income source of the family and generate roughly 30-40million/year (sold at 7,000</w:t>
      </w:r>
      <w:r w:rsidR="00AC6A6A">
        <w:rPr>
          <w:rFonts w:cstheme="minorHAnsi"/>
        </w:rPr>
        <w:t>LAK</w:t>
      </w:r>
      <w:r w:rsidR="00A1469A" w:rsidRPr="003E070E">
        <w:rPr>
          <w:rFonts w:cstheme="minorHAnsi"/>
        </w:rPr>
        <w:t xml:space="preserve">/kg). </w:t>
      </w:r>
    </w:p>
    <w:p w14:paraId="40DBBA71" w14:textId="77777777" w:rsidR="00543E90" w:rsidRDefault="00543E90" w:rsidP="003E070E">
      <w:pPr>
        <w:spacing w:after="0" w:line="240" w:lineRule="auto"/>
        <w:jc w:val="both"/>
        <w:rPr>
          <w:rFonts w:cstheme="minorHAnsi"/>
        </w:rPr>
      </w:pPr>
    </w:p>
    <w:p w14:paraId="502CF435" w14:textId="696E2058" w:rsidR="00A1469A" w:rsidRPr="003E070E" w:rsidRDefault="00A1469A" w:rsidP="003E070E">
      <w:pPr>
        <w:spacing w:after="0" w:line="240" w:lineRule="auto"/>
        <w:jc w:val="both"/>
        <w:rPr>
          <w:rFonts w:cstheme="minorHAnsi"/>
        </w:rPr>
      </w:pPr>
      <w:r w:rsidRPr="003E070E">
        <w:rPr>
          <w:rFonts w:cstheme="minorHAnsi"/>
        </w:rPr>
        <w:t xml:space="preserve">Family income: </w:t>
      </w:r>
    </w:p>
    <w:p w14:paraId="67A17C21" w14:textId="45C15D43" w:rsidR="00A1469A" w:rsidRPr="003E070E" w:rsidRDefault="00A1469A" w:rsidP="003E070E">
      <w:pPr>
        <w:numPr>
          <w:ilvl w:val="0"/>
          <w:numId w:val="52"/>
        </w:numPr>
        <w:spacing w:after="0" w:line="240" w:lineRule="auto"/>
        <w:ind w:left="0" w:firstLine="0"/>
        <w:jc w:val="both"/>
        <w:rPr>
          <w:rFonts w:cstheme="minorHAnsi"/>
        </w:rPr>
      </w:pPr>
      <w:r w:rsidRPr="003E070E">
        <w:rPr>
          <w:rFonts w:cstheme="minorHAnsi"/>
        </w:rPr>
        <w:t xml:space="preserve">Rice seems to play an important role in generating family income. The family earns roughly 7-8million a year from selling rice. The other family receives more than 30-40million </w:t>
      </w:r>
      <w:r w:rsidR="00AC6A6A">
        <w:rPr>
          <w:rFonts w:cstheme="minorHAnsi"/>
        </w:rPr>
        <w:t>LAK</w:t>
      </w:r>
      <w:r w:rsidRPr="003E070E">
        <w:rPr>
          <w:rFonts w:cstheme="minorHAnsi"/>
        </w:rPr>
        <w:t xml:space="preserve">/year from selling rice. </w:t>
      </w:r>
    </w:p>
    <w:p w14:paraId="4C2B8721" w14:textId="77777777" w:rsidR="00543E90" w:rsidRDefault="00543E90" w:rsidP="003E070E">
      <w:pPr>
        <w:spacing w:after="0" w:line="240" w:lineRule="auto"/>
        <w:jc w:val="both"/>
        <w:rPr>
          <w:rFonts w:cstheme="minorHAnsi"/>
        </w:rPr>
      </w:pPr>
    </w:p>
    <w:p w14:paraId="3923E6E3" w14:textId="488C5F29" w:rsidR="00A1469A" w:rsidRPr="003E070E" w:rsidRDefault="00A1469A" w:rsidP="003E070E">
      <w:pPr>
        <w:spacing w:after="0" w:line="240" w:lineRule="auto"/>
        <w:jc w:val="both"/>
        <w:rPr>
          <w:rFonts w:cstheme="minorHAnsi"/>
        </w:rPr>
      </w:pPr>
      <w:r w:rsidRPr="003E070E">
        <w:rPr>
          <w:rFonts w:cstheme="minorHAnsi"/>
        </w:rPr>
        <w:t xml:space="preserve">Family rice consumption: </w:t>
      </w:r>
    </w:p>
    <w:p w14:paraId="315D77B2" w14:textId="77777777" w:rsidR="00A1469A" w:rsidRPr="003E070E" w:rsidRDefault="00A1469A" w:rsidP="003E070E">
      <w:pPr>
        <w:numPr>
          <w:ilvl w:val="0"/>
          <w:numId w:val="52"/>
        </w:numPr>
        <w:spacing w:after="0" w:line="240" w:lineRule="auto"/>
        <w:ind w:left="0" w:firstLine="0"/>
        <w:jc w:val="both"/>
        <w:rPr>
          <w:rFonts w:cstheme="minorHAnsi"/>
        </w:rPr>
      </w:pPr>
      <w:r w:rsidRPr="003E070E">
        <w:rPr>
          <w:rFonts w:cstheme="minorHAnsi"/>
        </w:rPr>
        <w:t xml:space="preserve">The smaller family keeps around 30-40bags (35-40kg/bag) for family consumption and poultry (feeding chicken). The larger family saves more than 80bags (35-40kg/bag) for family consumption and poultry (chicken). </w:t>
      </w:r>
    </w:p>
    <w:p w14:paraId="3DD6FD9D" w14:textId="77777777" w:rsidR="00543E90" w:rsidRDefault="00543E90" w:rsidP="003E070E">
      <w:pPr>
        <w:spacing w:after="0" w:line="240" w:lineRule="auto"/>
        <w:jc w:val="both"/>
        <w:rPr>
          <w:rFonts w:cstheme="minorHAnsi"/>
        </w:rPr>
      </w:pPr>
    </w:p>
    <w:p w14:paraId="69C5AA59" w14:textId="3CEBD1A8" w:rsidR="00A1469A" w:rsidRPr="003E070E" w:rsidRDefault="00A1469A" w:rsidP="003E070E">
      <w:pPr>
        <w:spacing w:after="0" w:line="240" w:lineRule="auto"/>
        <w:jc w:val="both"/>
        <w:rPr>
          <w:rFonts w:cstheme="minorHAnsi"/>
        </w:rPr>
      </w:pPr>
      <w:r w:rsidRPr="003E070E">
        <w:rPr>
          <w:rFonts w:cstheme="minorHAnsi"/>
        </w:rPr>
        <w:t xml:space="preserve">Labour: </w:t>
      </w:r>
    </w:p>
    <w:p w14:paraId="5F250B7F" w14:textId="77777777" w:rsidR="00A1469A" w:rsidRPr="003E070E" w:rsidRDefault="00A1469A" w:rsidP="003E070E">
      <w:pPr>
        <w:numPr>
          <w:ilvl w:val="0"/>
          <w:numId w:val="53"/>
        </w:numPr>
        <w:spacing w:after="0" w:line="240" w:lineRule="auto"/>
        <w:ind w:left="0" w:firstLine="0"/>
        <w:jc w:val="both"/>
        <w:rPr>
          <w:rFonts w:cstheme="minorHAnsi"/>
        </w:rPr>
      </w:pPr>
      <w:r w:rsidRPr="003E070E">
        <w:rPr>
          <w:rFonts w:cstheme="minorHAnsi"/>
        </w:rPr>
        <w:t xml:space="preserve">No labour is hired because the family produced rice in a mix system of transplanting and BC and use only family labour. The income is not enough to cover the labour costs. </w:t>
      </w:r>
    </w:p>
    <w:p w14:paraId="2B36E7F2" w14:textId="1E68EA5E" w:rsidR="00A1469A" w:rsidRPr="003E070E" w:rsidRDefault="00A1469A" w:rsidP="003E070E">
      <w:pPr>
        <w:numPr>
          <w:ilvl w:val="0"/>
          <w:numId w:val="53"/>
        </w:numPr>
        <w:spacing w:after="0" w:line="240" w:lineRule="auto"/>
        <w:ind w:left="0" w:firstLine="0"/>
        <w:jc w:val="both"/>
        <w:rPr>
          <w:rFonts w:cstheme="minorHAnsi"/>
        </w:rPr>
      </w:pPr>
      <w:r w:rsidRPr="003E070E">
        <w:rPr>
          <w:rFonts w:cstheme="minorHAnsi"/>
        </w:rPr>
        <w:t>If it is to hire it will cost 150,000</w:t>
      </w:r>
      <w:r w:rsidR="00AC6A6A">
        <w:rPr>
          <w:rFonts w:cstheme="minorHAnsi"/>
        </w:rPr>
        <w:t>LAK</w:t>
      </w:r>
      <w:r w:rsidRPr="003E070E">
        <w:rPr>
          <w:rFonts w:cstheme="minorHAnsi"/>
        </w:rPr>
        <w:t>/day for transplanting and 2,000</w:t>
      </w:r>
      <w:r w:rsidR="00AC6A6A">
        <w:rPr>
          <w:rFonts w:cstheme="minorHAnsi"/>
        </w:rPr>
        <w:t>LAK</w:t>
      </w:r>
      <w:r w:rsidRPr="003E070E">
        <w:rPr>
          <w:rFonts w:cstheme="minorHAnsi"/>
        </w:rPr>
        <w:t xml:space="preserve">/bundle of seeding (2,000bundles/ha). </w:t>
      </w:r>
    </w:p>
    <w:p w14:paraId="746CFC76" w14:textId="77777777" w:rsidR="00A1469A" w:rsidRPr="003E070E" w:rsidRDefault="00A1469A" w:rsidP="003E070E">
      <w:pPr>
        <w:numPr>
          <w:ilvl w:val="0"/>
          <w:numId w:val="53"/>
        </w:numPr>
        <w:spacing w:after="0" w:line="240" w:lineRule="auto"/>
        <w:ind w:left="0" w:firstLine="0"/>
        <w:jc w:val="both"/>
        <w:rPr>
          <w:rFonts w:cstheme="minorHAnsi"/>
        </w:rPr>
      </w:pPr>
      <w:r w:rsidRPr="003E070E">
        <w:rPr>
          <w:rFonts w:cstheme="minorHAnsi"/>
        </w:rPr>
        <w:t>No labour is hired because the family used a mix system between transplanting (2.5ha) and BC (0.5ha the first year of BC).</w:t>
      </w:r>
    </w:p>
    <w:p w14:paraId="66CA137D" w14:textId="52842D02" w:rsidR="00A1469A" w:rsidRPr="003E070E" w:rsidRDefault="00A1469A" w:rsidP="003E070E">
      <w:pPr>
        <w:spacing w:after="0" w:line="240" w:lineRule="auto"/>
        <w:jc w:val="both"/>
        <w:rPr>
          <w:rFonts w:cstheme="minorHAnsi"/>
        </w:rPr>
      </w:pPr>
      <w:r w:rsidRPr="003E070E">
        <w:rPr>
          <w:rFonts w:cstheme="minorHAnsi"/>
        </w:rPr>
        <w:t xml:space="preserve">Note: Previously, exchange labour was practiced but has long been stopped. </w:t>
      </w:r>
    </w:p>
    <w:p w14:paraId="63C86FBF" w14:textId="77777777" w:rsidR="00543E90" w:rsidRDefault="00543E90" w:rsidP="003E070E">
      <w:pPr>
        <w:spacing w:after="0" w:line="240" w:lineRule="auto"/>
        <w:jc w:val="both"/>
        <w:rPr>
          <w:rFonts w:cstheme="minorHAnsi"/>
          <w:b/>
          <w:bCs/>
        </w:rPr>
      </w:pPr>
    </w:p>
    <w:p w14:paraId="715A8DDB" w14:textId="1B73F165" w:rsidR="00A1469A" w:rsidRDefault="00397239" w:rsidP="00543E90">
      <w:pPr>
        <w:spacing w:after="0" w:line="240" w:lineRule="auto"/>
        <w:jc w:val="center"/>
        <w:rPr>
          <w:rFonts w:cstheme="minorHAnsi"/>
          <w:b/>
          <w:bCs/>
        </w:rPr>
      </w:pPr>
      <w:r w:rsidRPr="003E070E">
        <w:rPr>
          <w:rFonts w:cstheme="minorHAnsi"/>
          <w:b/>
          <w:bCs/>
        </w:rPr>
        <w:t xml:space="preserve">Table 8. </w:t>
      </w:r>
      <w:r w:rsidR="00A1469A" w:rsidRPr="003E070E">
        <w:rPr>
          <w:rFonts w:cstheme="minorHAnsi"/>
          <w:b/>
          <w:bCs/>
        </w:rPr>
        <w:t>Rice productivity</w:t>
      </w:r>
      <w:r w:rsidRPr="003E070E">
        <w:rPr>
          <w:rFonts w:cstheme="minorHAnsi"/>
          <w:b/>
          <w:bCs/>
        </w:rPr>
        <w:t xml:space="preserve"> for different systems</w:t>
      </w:r>
    </w:p>
    <w:p w14:paraId="0B39E22F" w14:textId="77777777" w:rsidR="00543E90" w:rsidRPr="003E070E" w:rsidRDefault="00543E90" w:rsidP="00543E90">
      <w:pPr>
        <w:spacing w:after="0" w:line="240" w:lineRule="auto"/>
        <w:jc w:val="center"/>
        <w:rPr>
          <w:rFonts w:cstheme="minorHAnsi"/>
          <w:b/>
          <w:bCs/>
        </w:rPr>
      </w:pPr>
    </w:p>
    <w:tbl>
      <w:tblPr>
        <w:tblStyle w:val="TableGrid"/>
        <w:tblW w:w="0" w:type="auto"/>
        <w:tblLook w:val="04A0" w:firstRow="1" w:lastRow="0" w:firstColumn="1" w:lastColumn="0" w:noHBand="0" w:noVBand="1"/>
      </w:tblPr>
      <w:tblGrid>
        <w:gridCol w:w="2254"/>
        <w:gridCol w:w="2254"/>
        <w:gridCol w:w="2254"/>
        <w:gridCol w:w="2254"/>
      </w:tblGrid>
      <w:tr w:rsidR="00A1469A" w:rsidRPr="003E070E" w14:paraId="6E0BB778" w14:textId="77777777">
        <w:tc>
          <w:tcPr>
            <w:tcW w:w="2254" w:type="dxa"/>
            <w:tcBorders>
              <w:top w:val="single" w:sz="4" w:space="0" w:color="auto"/>
              <w:left w:val="single" w:sz="4" w:space="0" w:color="auto"/>
              <w:bottom w:val="single" w:sz="4" w:space="0" w:color="auto"/>
              <w:right w:val="single" w:sz="4" w:space="0" w:color="auto"/>
            </w:tcBorders>
          </w:tcPr>
          <w:p w14:paraId="3A00F688" w14:textId="77777777" w:rsidR="00A1469A" w:rsidRPr="003E070E" w:rsidRDefault="00A1469A" w:rsidP="003E070E">
            <w:pPr>
              <w:jc w:val="both"/>
              <w:rPr>
                <w:rFonts w:cstheme="minorHAnsi"/>
              </w:rPr>
            </w:pPr>
          </w:p>
        </w:tc>
        <w:tc>
          <w:tcPr>
            <w:tcW w:w="2254" w:type="dxa"/>
            <w:tcBorders>
              <w:top w:val="single" w:sz="4" w:space="0" w:color="auto"/>
              <w:left w:val="single" w:sz="4" w:space="0" w:color="auto"/>
              <w:bottom w:val="single" w:sz="4" w:space="0" w:color="auto"/>
              <w:right w:val="single" w:sz="4" w:space="0" w:color="auto"/>
            </w:tcBorders>
            <w:hideMark/>
          </w:tcPr>
          <w:p w14:paraId="51FE8F81" w14:textId="77777777" w:rsidR="00A1469A" w:rsidRPr="003E070E" w:rsidRDefault="00A1469A" w:rsidP="003E070E">
            <w:pPr>
              <w:jc w:val="both"/>
              <w:rPr>
                <w:rFonts w:cstheme="minorHAnsi"/>
              </w:rPr>
            </w:pPr>
            <w:r w:rsidRPr="003E070E">
              <w:rPr>
                <w:rFonts w:cstheme="minorHAnsi"/>
              </w:rPr>
              <w:t>Average (T)</w:t>
            </w:r>
          </w:p>
        </w:tc>
        <w:tc>
          <w:tcPr>
            <w:tcW w:w="2254" w:type="dxa"/>
            <w:tcBorders>
              <w:top w:val="single" w:sz="4" w:space="0" w:color="auto"/>
              <w:left w:val="single" w:sz="4" w:space="0" w:color="auto"/>
              <w:bottom w:val="single" w:sz="4" w:space="0" w:color="auto"/>
              <w:right w:val="single" w:sz="4" w:space="0" w:color="auto"/>
            </w:tcBorders>
            <w:hideMark/>
          </w:tcPr>
          <w:p w14:paraId="2DD4285F" w14:textId="77777777" w:rsidR="00A1469A" w:rsidRPr="003E070E" w:rsidRDefault="00A1469A" w:rsidP="003E070E">
            <w:pPr>
              <w:jc w:val="both"/>
              <w:rPr>
                <w:rFonts w:cstheme="minorHAnsi"/>
              </w:rPr>
            </w:pPr>
            <w:r w:rsidRPr="003E070E">
              <w:rPr>
                <w:rFonts w:cstheme="minorHAnsi"/>
              </w:rPr>
              <w:t>Max (T)</w:t>
            </w:r>
          </w:p>
        </w:tc>
        <w:tc>
          <w:tcPr>
            <w:tcW w:w="2254" w:type="dxa"/>
            <w:tcBorders>
              <w:top w:val="single" w:sz="4" w:space="0" w:color="auto"/>
              <w:left w:val="single" w:sz="4" w:space="0" w:color="auto"/>
              <w:bottom w:val="single" w:sz="4" w:space="0" w:color="auto"/>
              <w:right w:val="single" w:sz="4" w:space="0" w:color="auto"/>
            </w:tcBorders>
            <w:hideMark/>
          </w:tcPr>
          <w:p w14:paraId="3F1D9C8E" w14:textId="77777777" w:rsidR="00A1469A" w:rsidRPr="003E070E" w:rsidRDefault="00A1469A" w:rsidP="003E070E">
            <w:pPr>
              <w:jc w:val="both"/>
              <w:rPr>
                <w:rFonts w:cstheme="minorHAnsi"/>
              </w:rPr>
            </w:pPr>
            <w:r w:rsidRPr="003E070E">
              <w:rPr>
                <w:rFonts w:cstheme="minorHAnsi"/>
              </w:rPr>
              <w:t>Min (T)</w:t>
            </w:r>
          </w:p>
        </w:tc>
      </w:tr>
      <w:tr w:rsidR="00A1469A" w:rsidRPr="003E070E" w14:paraId="5C7CEB87" w14:textId="77777777">
        <w:tc>
          <w:tcPr>
            <w:tcW w:w="2254" w:type="dxa"/>
            <w:tcBorders>
              <w:top w:val="single" w:sz="4" w:space="0" w:color="auto"/>
              <w:left w:val="single" w:sz="4" w:space="0" w:color="auto"/>
              <w:bottom w:val="single" w:sz="4" w:space="0" w:color="auto"/>
              <w:right w:val="single" w:sz="4" w:space="0" w:color="auto"/>
            </w:tcBorders>
            <w:hideMark/>
          </w:tcPr>
          <w:p w14:paraId="528A6629" w14:textId="77777777" w:rsidR="00A1469A" w:rsidRPr="003E070E" w:rsidRDefault="00A1469A" w:rsidP="003E070E">
            <w:pPr>
              <w:jc w:val="both"/>
              <w:rPr>
                <w:rFonts w:cstheme="minorHAnsi"/>
              </w:rPr>
            </w:pPr>
            <w:r w:rsidRPr="003E070E">
              <w:rPr>
                <w:rFonts w:cstheme="minorHAnsi"/>
              </w:rPr>
              <w:t xml:space="preserve">Transplanting </w:t>
            </w:r>
          </w:p>
        </w:tc>
        <w:tc>
          <w:tcPr>
            <w:tcW w:w="2254" w:type="dxa"/>
            <w:tcBorders>
              <w:top w:val="single" w:sz="4" w:space="0" w:color="auto"/>
              <w:left w:val="single" w:sz="4" w:space="0" w:color="auto"/>
              <w:bottom w:val="single" w:sz="4" w:space="0" w:color="auto"/>
              <w:right w:val="single" w:sz="4" w:space="0" w:color="auto"/>
            </w:tcBorders>
            <w:hideMark/>
          </w:tcPr>
          <w:p w14:paraId="227E1E92" w14:textId="77777777" w:rsidR="00A1469A" w:rsidRPr="003E070E" w:rsidRDefault="00A1469A" w:rsidP="003E070E">
            <w:pPr>
              <w:jc w:val="both"/>
              <w:rPr>
                <w:rFonts w:cstheme="minorHAnsi"/>
              </w:rPr>
            </w:pPr>
            <w:r w:rsidRPr="003E070E">
              <w:rPr>
                <w:rFonts w:cstheme="minorHAnsi"/>
              </w:rPr>
              <w:t>3.5</w:t>
            </w:r>
          </w:p>
        </w:tc>
        <w:tc>
          <w:tcPr>
            <w:tcW w:w="2254" w:type="dxa"/>
            <w:tcBorders>
              <w:top w:val="single" w:sz="4" w:space="0" w:color="auto"/>
              <w:left w:val="single" w:sz="4" w:space="0" w:color="auto"/>
              <w:bottom w:val="single" w:sz="4" w:space="0" w:color="auto"/>
              <w:right w:val="single" w:sz="4" w:space="0" w:color="auto"/>
            </w:tcBorders>
            <w:hideMark/>
          </w:tcPr>
          <w:p w14:paraId="5B677B30" w14:textId="77777777" w:rsidR="00A1469A" w:rsidRPr="003E070E" w:rsidRDefault="00A1469A" w:rsidP="003E070E">
            <w:pPr>
              <w:jc w:val="both"/>
              <w:rPr>
                <w:rFonts w:cstheme="minorHAnsi"/>
              </w:rPr>
            </w:pPr>
            <w:r w:rsidRPr="003E070E">
              <w:rPr>
                <w:rFonts w:cstheme="minorHAnsi"/>
              </w:rPr>
              <w:t>3.8</w:t>
            </w:r>
          </w:p>
        </w:tc>
        <w:tc>
          <w:tcPr>
            <w:tcW w:w="2254" w:type="dxa"/>
            <w:tcBorders>
              <w:top w:val="single" w:sz="4" w:space="0" w:color="auto"/>
              <w:left w:val="single" w:sz="4" w:space="0" w:color="auto"/>
              <w:bottom w:val="single" w:sz="4" w:space="0" w:color="auto"/>
              <w:right w:val="single" w:sz="4" w:space="0" w:color="auto"/>
            </w:tcBorders>
            <w:hideMark/>
          </w:tcPr>
          <w:p w14:paraId="2BEDCA76" w14:textId="77777777" w:rsidR="00A1469A" w:rsidRPr="003E070E" w:rsidRDefault="00A1469A" w:rsidP="003E070E">
            <w:pPr>
              <w:jc w:val="both"/>
              <w:rPr>
                <w:rFonts w:cstheme="minorHAnsi"/>
              </w:rPr>
            </w:pPr>
            <w:r w:rsidRPr="003E070E">
              <w:rPr>
                <w:rFonts w:cstheme="minorHAnsi"/>
              </w:rPr>
              <w:t>3</w:t>
            </w:r>
          </w:p>
        </w:tc>
      </w:tr>
      <w:tr w:rsidR="00A1469A" w:rsidRPr="003E070E" w14:paraId="51C90A8B" w14:textId="77777777">
        <w:tc>
          <w:tcPr>
            <w:tcW w:w="2254" w:type="dxa"/>
            <w:tcBorders>
              <w:top w:val="single" w:sz="4" w:space="0" w:color="auto"/>
              <w:left w:val="single" w:sz="4" w:space="0" w:color="auto"/>
              <w:bottom w:val="single" w:sz="4" w:space="0" w:color="auto"/>
              <w:right w:val="single" w:sz="4" w:space="0" w:color="auto"/>
            </w:tcBorders>
            <w:hideMark/>
          </w:tcPr>
          <w:p w14:paraId="3F649201" w14:textId="77777777" w:rsidR="00A1469A" w:rsidRPr="003E070E" w:rsidRDefault="00A1469A" w:rsidP="003E070E">
            <w:pPr>
              <w:jc w:val="both"/>
              <w:rPr>
                <w:rFonts w:cstheme="minorHAnsi"/>
              </w:rPr>
            </w:pPr>
            <w:r w:rsidRPr="003E070E">
              <w:rPr>
                <w:rFonts w:cstheme="minorHAnsi"/>
              </w:rPr>
              <w:t>BC</w:t>
            </w:r>
          </w:p>
        </w:tc>
        <w:tc>
          <w:tcPr>
            <w:tcW w:w="2254" w:type="dxa"/>
            <w:tcBorders>
              <w:top w:val="single" w:sz="4" w:space="0" w:color="auto"/>
              <w:left w:val="single" w:sz="4" w:space="0" w:color="auto"/>
              <w:bottom w:val="single" w:sz="4" w:space="0" w:color="auto"/>
              <w:right w:val="single" w:sz="4" w:space="0" w:color="auto"/>
            </w:tcBorders>
            <w:hideMark/>
          </w:tcPr>
          <w:p w14:paraId="104202CA" w14:textId="77777777" w:rsidR="00A1469A" w:rsidRPr="003E070E" w:rsidRDefault="00A1469A" w:rsidP="003E070E">
            <w:pPr>
              <w:jc w:val="both"/>
              <w:rPr>
                <w:rFonts w:cstheme="minorHAnsi"/>
              </w:rPr>
            </w:pPr>
            <w:r w:rsidRPr="003E070E">
              <w:rPr>
                <w:rFonts w:cstheme="minorHAnsi"/>
              </w:rPr>
              <w:t>2.5</w:t>
            </w:r>
          </w:p>
        </w:tc>
        <w:tc>
          <w:tcPr>
            <w:tcW w:w="2254" w:type="dxa"/>
            <w:tcBorders>
              <w:top w:val="single" w:sz="4" w:space="0" w:color="auto"/>
              <w:left w:val="single" w:sz="4" w:space="0" w:color="auto"/>
              <w:bottom w:val="single" w:sz="4" w:space="0" w:color="auto"/>
              <w:right w:val="single" w:sz="4" w:space="0" w:color="auto"/>
            </w:tcBorders>
            <w:hideMark/>
          </w:tcPr>
          <w:p w14:paraId="4F71AB5D" w14:textId="77777777" w:rsidR="00A1469A" w:rsidRPr="003E070E" w:rsidRDefault="00A1469A" w:rsidP="003E070E">
            <w:pPr>
              <w:jc w:val="both"/>
              <w:rPr>
                <w:rFonts w:cstheme="minorHAnsi"/>
              </w:rPr>
            </w:pPr>
            <w:r w:rsidRPr="003E070E">
              <w:rPr>
                <w:rFonts w:cstheme="minorHAnsi"/>
              </w:rPr>
              <w:t>3</w:t>
            </w:r>
          </w:p>
        </w:tc>
        <w:tc>
          <w:tcPr>
            <w:tcW w:w="2254" w:type="dxa"/>
            <w:tcBorders>
              <w:top w:val="single" w:sz="4" w:space="0" w:color="auto"/>
              <w:left w:val="single" w:sz="4" w:space="0" w:color="auto"/>
              <w:bottom w:val="single" w:sz="4" w:space="0" w:color="auto"/>
              <w:right w:val="single" w:sz="4" w:space="0" w:color="auto"/>
            </w:tcBorders>
            <w:hideMark/>
          </w:tcPr>
          <w:p w14:paraId="56C80086" w14:textId="77777777" w:rsidR="00A1469A" w:rsidRPr="003E070E" w:rsidRDefault="00A1469A" w:rsidP="003E070E">
            <w:pPr>
              <w:jc w:val="both"/>
              <w:rPr>
                <w:rFonts w:cstheme="minorHAnsi"/>
              </w:rPr>
            </w:pPr>
            <w:r w:rsidRPr="003E070E">
              <w:rPr>
                <w:rFonts w:cstheme="minorHAnsi"/>
              </w:rPr>
              <w:t>2-2.3</w:t>
            </w:r>
          </w:p>
        </w:tc>
      </w:tr>
    </w:tbl>
    <w:p w14:paraId="28A6459F" w14:textId="77777777" w:rsidR="00A1469A" w:rsidRPr="003E070E" w:rsidRDefault="00A1469A" w:rsidP="003E070E">
      <w:pPr>
        <w:spacing w:after="0" w:line="240" w:lineRule="auto"/>
        <w:jc w:val="both"/>
        <w:rPr>
          <w:rFonts w:cstheme="minorHAnsi"/>
        </w:rPr>
      </w:pPr>
    </w:p>
    <w:p w14:paraId="0DC9B769" w14:textId="4249F481" w:rsidR="00A1469A" w:rsidRPr="003E070E" w:rsidRDefault="00A1469A" w:rsidP="003E070E">
      <w:pPr>
        <w:numPr>
          <w:ilvl w:val="0"/>
          <w:numId w:val="55"/>
        </w:numPr>
        <w:spacing w:after="0" w:line="240" w:lineRule="auto"/>
        <w:ind w:left="0" w:firstLine="0"/>
        <w:jc w:val="both"/>
        <w:rPr>
          <w:rFonts w:cstheme="minorHAnsi"/>
        </w:rPr>
      </w:pPr>
      <w:r w:rsidRPr="003E070E">
        <w:rPr>
          <w:rFonts w:cstheme="minorHAnsi"/>
        </w:rPr>
        <w:t>If no fertilizer is us</w:t>
      </w:r>
      <w:r w:rsidR="00923840" w:rsidRPr="003E070E">
        <w:rPr>
          <w:rFonts w:cstheme="minorHAnsi"/>
        </w:rPr>
        <w:t>ed,</w:t>
      </w:r>
      <w:r w:rsidR="00DA06C3" w:rsidRPr="003E070E">
        <w:rPr>
          <w:rFonts w:cstheme="minorHAnsi"/>
        </w:rPr>
        <w:t xml:space="preserve"> the</w:t>
      </w:r>
      <w:r w:rsidR="00923840" w:rsidRPr="003E070E">
        <w:rPr>
          <w:rFonts w:cstheme="minorHAnsi"/>
        </w:rPr>
        <w:t xml:space="preserve"> rice</w:t>
      </w:r>
      <w:r w:rsidR="00DA06C3" w:rsidRPr="003E070E">
        <w:rPr>
          <w:rFonts w:cstheme="minorHAnsi"/>
        </w:rPr>
        <w:t xml:space="preserve"> yield would be </w:t>
      </w:r>
      <w:r w:rsidRPr="003E070E">
        <w:rPr>
          <w:rFonts w:cstheme="minorHAnsi"/>
        </w:rPr>
        <w:t>1-1.5T/ha</w:t>
      </w:r>
    </w:p>
    <w:p w14:paraId="0E8DF809" w14:textId="77777777" w:rsidR="00A1469A" w:rsidRPr="003E070E" w:rsidRDefault="00A1469A" w:rsidP="003E070E">
      <w:pPr>
        <w:numPr>
          <w:ilvl w:val="0"/>
          <w:numId w:val="55"/>
        </w:numPr>
        <w:spacing w:after="0" w:line="240" w:lineRule="auto"/>
        <w:ind w:left="0" w:firstLine="0"/>
        <w:jc w:val="both"/>
        <w:rPr>
          <w:rFonts w:cstheme="minorHAnsi"/>
        </w:rPr>
      </w:pPr>
      <w:r w:rsidRPr="003E070E">
        <w:rPr>
          <w:rFonts w:cstheme="minorHAnsi"/>
        </w:rPr>
        <w:t xml:space="preserve">In the past 10 year the highest rice productivity received was 3.8T and only one year. </w:t>
      </w:r>
    </w:p>
    <w:p w14:paraId="0CEAA713" w14:textId="77777777" w:rsidR="00543E90" w:rsidRDefault="00543E90" w:rsidP="003E070E">
      <w:pPr>
        <w:spacing w:after="0" w:line="240" w:lineRule="auto"/>
        <w:jc w:val="both"/>
        <w:rPr>
          <w:rFonts w:cstheme="minorHAnsi"/>
        </w:rPr>
      </w:pPr>
    </w:p>
    <w:p w14:paraId="77713048" w14:textId="46A6ED4E" w:rsidR="00A1469A" w:rsidRPr="003E070E" w:rsidRDefault="00A1469A" w:rsidP="003E070E">
      <w:pPr>
        <w:spacing w:after="0" w:line="240" w:lineRule="auto"/>
        <w:jc w:val="both"/>
        <w:rPr>
          <w:rFonts w:cstheme="minorHAnsi"/>
        </w:rPr>
      </w:pPr>
      <w:r w:rsidRPr="003E070E">
        <w:rPr>
          <w:rFonts w:cstheme="minorHAnsi"/>
        </w:rPr>
        <w:t xml:space="preserve">Fertilizer: </w:t>
      </w:r>
    </w:p>
    <w:p w14:paraId="4C563124" w14:textId="77777777" w:rsidR="00A1469A" w:rsidRPr="003E070E" w:rsidRDefault="00A1469A" w:rsidP="003E070E">
      <w:pPr>
        <w:numPr>
          <w:ilvl w:val="0"/>
          <w:numId w:val="56"/>
        </w:numPr>
        <w:spacing w:after="0" w:line="240" w:lineRule="auto"/>
        <w:ind w:left="0" w:firstLine="0"/>
        <w:jc w:val="both"/>
        <w:rPr>
          <w:rFonts w:cstheme="minorHAnsi"/>
        </w:rPr>
      </w:pPr>
      <w:r w:rsidRPr="003E070E">
        <w:rPr>
          <w:rFonts w:cstheme="minorHAnsi"/>
        </w:rPr>
        <w:t xml:space="preserve">Recommended rate-6 bags/ha (50kilo/bag), however, in reality farmers used 4bags/ha (in this fertilizer rate farmer receives 3.5T/ha for transplanting and 2.5T/ha for BC). </w:t>
      </w:r>
    </w:p>
    <w:p w14:paraId="21A81D01" w14:textId="77777777" w:rsidR="00A1469A" w:rsidRPr="003E070E" w:rsidRDefault="00A1469A" w:rsidP="003E070E">
      <w:pPr>
        <w:numPr>
          <w:ilvl w:val="0"/>
          <w:numId w:val="56"/>
        </w:numPr>
        <w:spacing w:after="0" w:line="240" w:lineRule="auto"/>
        <w:ind w:left="0" w:firstLine="0"/>
        <w:jc w:val="both"/>
        <w:rPr>
          <w:rFonts w:cstheme="minorHAnsi"/>
        </w:rPr>
      </w:pPr>
      <w:r w:rsidRPr="003E070E">
        <w:rPr>
          <w:rFonts w:cstheme="minorHAnsi"/>
        </w:rPr>
        <w:t>Animal manure-animal manure applies at the 2</w:t>
      </w:r>
      <w:r w:rsidRPr="003E070E">
        <w:rPr>
          <w:rFonts w:cstheme="minorHAnsi"/>
          <w:vertAlign w:val="superscript"/>
        </w:rPr>
        <w:t>nd</w:t>
      </w:r>
      <w:r w:rsidRPr="003E070E">
        <w:rPr>
          <w:rFonts w:cstheme="minorHAnsi"/>
        </w:rPr>
        <w:t xml:space="preserve"> soil preparation stage (700-800kg/ha), also when all rice is harvested, cattle will be leaving grazing rice straw in the rice field as a source of organic fertilizer. Farmers do not have idea regarding price of animal manure. </w:t>
      </w:r>
    </w:p>
    <w:p w14:paraId="496D6A8E" w14:textId="77777777" w:rsidR="00A1469A" w:rsidRPr="003E070E" w:rsidRDefault="00A1469A" w:rsidP="003E070E">
      <w:pPr>
        <w:numPr>
          <w:ilvl w:val="0"/>
          <w:numId w:val="56"/>
        </w:numPr>
        <w:spacing w:after="0" w:line="240" w:lineRule="auto"/>
        <w:ind w:left="0" w:firstLine="0"/>
        <w:jc w:val="both"/>
        <w:rPr>
          <w:rFonts w:cstheme="minorHAnsi"/>
        </w:rPr>
      </w:pPr>
      <w:r w:rsidRPr="003E070E">
        <w:rPr>
          <w:rFonts w:cstheme="minorHAnsi"/>
        </w:rPr>
        <w:lastRenderedPageBreak/>
        <w:t xml:space="preserve">The main synthetic fertilizer used of the two households are: </w:t>
      </w:r>
    </w:p>
    <w:p w14:paraId="059DB676" w14:textId="77777777" w:rsidR="00A1469A" w:rsidRPr="003E070E" w:rsidRDefault="00A1469A" w:rsidP="003E070E">
      <w:pPr>
        <w:numPr>
          <w:ilvl w:val="1"/>
          <w:numId w:val="56"/>
        </w:numPr>
        <w:spacing w:after="0" w:line="240" w:lineRule="auto"/>
        <w:ind w:left="0" w:firstLine="0"/>
        <w:jc w:val="both"/>
        <w:rPr>
          <w:rFonts w:cstheme="minorHAnsi"/>
        </w:rPr>
      </w:pPr>
      <w:r w:rsidRPr="003E070E">
        <w:rPr>
          <w:rFonts w:cstheme="minorHAnsi"/>
        </w:rPr>
        <w:t>16-8-8 (price=830B/bag) and this formula is mainly for sandy soil, the rate is 2bags/ha for sandy soil for the 1</w:t>
      </w:r>
      <w:r w:rsidRPr="003E070E">
        <w:rPr>
          <w:rFonts w:cstheme="minorHAnsi"/>
          <w:vertAlign w:val="superscript"/>
        </w:rPr>
        <w:t>st</w:t>
      </w:r>
      <w:r w:rsidRPr="003E070E">
        <w:rPr>
          <w:rFonts w:cstheme="minorHAnsi"/>
        </w:rPr>
        <w:t xml:space="preserve"> fertilization. For the second fertilization will be applied before rice get pregnant and use either of the two formulas at the rate 3bgas/ha (150kg), additional 10kg of fertilizer is used for the nursery. </w:t>
      </w:r>
    </w:p>
    <w:p w14:paraId="0E6D7D6D" w14:textId="77777777" w:rsidR="00A1469A" w:rsidRPr="003E070E" w:rsidRDefault="00A1469A" w:rsidP="003E070E">
      <w:pPr>
        <w:numPr>
          <w:ilvl w:val="1"/>
          <w:numId w:val="56"/>
        </w:numPr>
        <w:spacing w:after="0" w:line="240" w:lineRule="auto"/>
        <w:ind w:left="0" w:firstLine="0"/>
        <w:jc w:val="both"/>
        <w:rPr>
          <w:rFonts w:cstheme="minorHAnsi"/>
        </w:rPr>
      </w:pPr>
      <w:r w:rsidRPr="003E070E">
        <w:rPr>
          <w:rFonts w:cstheme="minorHAnsi"/>
        </w:rPr>
        <w:t>16-20-20 (price=900-1,000B/bag), this formula is mainly for clay soil.</w:t>
      </w:r>
    </w:p>
    <w:p w14:paraId="197166B0" w14:textId="77777777" w:rsidR="00A1469A" w:rsidRPr="003E070E" w:rsidRDefault="00A1469A" w:rsidP="003E070E">
      <w:pPr>
        <w:numPr>
          <w:ilvl w:val="1"/>
          <w:numId w:val="56"/>
        </w:numPr>
        <w:spacing w:after="0" w:line="240" w:lineRule="auto"/>
        <w:ind w:left="0" w:firstLine="0"/>
        <w:jc w:val="both"/>
        <w:rPr>
          <w:rFonts w:cstheme="minorHAnsi"/>
        </w:rPr>
      </w:pPr>
      <w:r w:rsidRPr="003E070E">
        <w:rPr>
          <w:rFonts w:cstheme="minorHAnsi"/>
        </w:rPr>
        <w:t xml:space="preserve">Both of them are the Crawn brand was mentioned, and it is a Thai brand. </w:t>
      </w:r>
    </w:p>
    <w:p w14:paraId="2E7D283C" w14:textId="77777777" w:rsidR="00A1469A" w:rsidRPr="003E070E" w:rsidRDefault="00A1469A" w:rsidP="003E070E">
      <w:pPr>
        <w:numPr>
          <w:ilvl w:val="1"/>
          <w:numId w:val="56"/>
        </w:numPr>
        <w:spacing w:after="0" w:line="240" w:lineRule="auto"/>
        <w:ind w:left="0" w:firstLine="0"/>
        <w:jc w:val="both"/>
        <w:rPr>
          <w:rFonts w:cstheme="minorHAnsi"/>
        </w:rPr>
      </w:pPr>
      <w:r w:rsidRPr="003E070E">
        <w:rPr>
          <w:rFonts w:cstheme="minorHAnsi"/>
        </w:rPr>
        <w:t>If this fertilizer is to be loaned it would cost around 1,300-1,500B/bag</w:t>
      </w:r>
    </w:p>
    <w:p w14:paraId="127D456A" w14:textId="77777777" w:rsidR="00A1469A" w:rsidRPr="003E070E" w:rsidRDefault="00A1469A" w:rsidP="003E070E">
      <w:pPr>
        <w:numPr>
          <w:ilvl w:val="0"/>
          <w:numId w:val="56"/>
        </w:numPr>
        <w:spacing w:after="0" w:line="240" w:lineRule="auto"/>
        <w:ind w:left="0" w:firstLine="0"/>
        <w:jc w:val="both"/>
        <w:rPr>
          <w:rFonts w:cstheme="minorHAnsi"/>
        </w:rPr>
      </w:pPr>
      <w:r w:rsidRPr="003E070E">
        <w:rPr>
          <w:rFonts w:cstheme="minorHAnsi"/>
        </w:rPr>
        <w:t xml:space="preserve">Ploughing rice straw together with soil preparation is another way of increasing soil fertility. </w:t>
      </w:r>
    </w:p>
    <w:p w14:paraId="6ADCAF26" w14:textId="77777777" w:rsidR="00A1469A" w:rsidRPr="003E070E" w:rsidRDefault="00A1469A" w:rsidP="003E070E">
      <w:pPr>
        <w:numPr>
          <w:ilvl w:val="0"/>
          <w:numId w:val="56"/>
        </w:numPr>
        <w:spacing w:after="0" w:line="240" w:lineRule="auto"/>
        <w:ind w:left="0" w:firstLine="0"/>
        <w:jc w:val="both"/>
        <w:rPr>
          <w:rFonts w:cstheme="minorHAnsi"/>
        </w:rPr>
      </w:pPr>
      <w:r w:rsidRPr="003E070E">
        <w:rPr>
          <w:rFonts w:cstheme="minorHAnsi"/>
        </w:rPr>
        <w:t xml:space="preserve">When ask if fertilizer price increases would you still use same amount of fertilizer-farmers admitted that they have to use the same amount of fertilizer regardless of price, as if they don’t, production is said to be dropping. </w:t>
      </w:r>
    </w:p>
    <w:p w14:paraId="3A676685" w14:textId="77777777" w:rsidR="00543E90" w:rsidRDefault="00543E90" w:rsidP="003E070E">
      <w:pPr>
        <w:spacing w:after="0" w:line="240" w:lineRule="auto"/>
        <w:jc w:val="both"/>
        <w:rPr>
          <w:rFonts w:cstheme="minorHAnsi"/>
        </w:rPr>
      </w:pPr>
    </w:p>
    <w:p w14:paraId="2F383520" w14:textId="2118404C" w:rsidR="00A1469A" w:rsidRPr="003E070E" w:rsidRDefault="00A1469A" w:rsidP="003E070E">
      <w:pPr>
        <w:spacing w:after="0" w:line="240" w:lineRule="auto"/>
        <w:jc w:val="both"/>
        <w:rPr>
          <w:rFonts w:cstheme="minorHAnsi"/>
        </w:rPr>
      </w:pPr>
      <w:r w:rsidRPr="003E070E">
        <w:rPr>
          <w:rFonts w:cstheme="minorHAnsi"/>
        </w:rPr>
        <w:t xml:space="preserve">Rice variety: </w:t>
      </w:r>
    </w:p>
    <w:p w14:paraId="1A5ACAE5" w14:textId="29718014" w:rsidR="00A1469A" w:rsidRPr="003E070E" w:rsidRDefault="00A1469A" w:rsidP="003E070E">
      <w:pPr>
        <w:numPr>
          <w:ilvl w:val="0"/>
          <w:numId w:val="57"/>
        </w:numPr>
        <w:spacing w:after="0" w:line="240" w:lineRule="auto"/>
        <w:ind w:left="0" w:firstLine="0"/>
        <w:jc w:val="both"/>
        <w:rPr>
          <w:rFonts w:cstheme="minorHAnsi"/>
        </w:rPr>
      </w:pPr>
      <w:r w:rsidRPr="003E070E">
        <w:rPr>
          <w:rFonts w:cstheme="minorHAnsi"/>
        </w:rPr>
        <w:t>TDK8 is mainly used and cost 11,000</w:t>
      </w:r>
      <w:r w:rsidR="00AC6A6A">
        <w:rPr>
          <w:rFonts w:cstheme="minorHAnsi"/>
        </w:rPr>
        <w:t>LAK</w:t>
      </w:r>
      <w:r w:rsidRPr="003E070E">
        <w:rPr>
          <w:rFonts w:cstheme="minorHAnsi"/>
        </w:rPr>
        <w:t>/kilo (quantity per ha is missing?)</w:t>
      </w:r>
    </w:p>
    <w:p w14:paraId="2826647F" w14:textId="63287FC3" w:rsidR="00A1469A" w:rsidRPr="003E070E" w:rsidRDefault="00A1469A" w:rsidP="003E070E">
      <w:pPr>
        <w:numPr>
          <w:ilvl w:val="0"/>
          <w:numId w:val="57"/>
        </w:numPr>
        <w:spacing w:after="0" w:line="240" w:lineRule="auto"/>
        <w:ind w:left="0" w:firstLine="0"/>
        <w:jc w:val="both"/>
        <w:rPr>
          <w:rFonts w:cstheme="minorHAnsi"/>
        </w:rPr>
      </w:pPr>
      <w:r w:rsidRPr="003E070E">
        <w:rPr>
          <w:rFonts w:cstheme="minorHAnsi"/>
        </w:rPr>
        <w:t>The second family also produce rice variety and sell to the BP miller with the condition of 14% moisture content and free from the mix of other crops seeds. This rice would sell at different price (9,000</w:t>
      </w:r>
      <w:r w:rsidR="00AC6A6A">
        <w:rPr>
          <w:rFonts w:cstheme="minorHAnsi"/>
        </w:rPr>
        <w:t>LAK</w:t>
      </w:r>
      <w:r w:rsidRPr="003E070E">
        <w:rPr>
          <w:rFonts w:cstheme="minorHAnsi"/>
        </w:rPr>
        <w:t>/kg (2023), 8,000</w:t>
      </w:r>
      <w:r w:rsidR="00AC6A6A">
        <w:rPr>
          <w:rFonts w:cstheme="minorHAnsi"/>
        </w:rPr>
        <w:t>LAK</w:t>
      </w:r>
      <w:r w:rsidRPr="003E070E">
        <w:rPr>
          <w:rFonts w:cstheme="minorHAnsi"/>
        </w:rPr>
        <w:t>/kg (2022))</w:t>
      </w:r>
    </w:p>
    <w:p w14:paraId="205660A0" w14:textId="77777777" w:rsidR="00543E90" w:rsidRDefault="00543E90" w:rsidP="003E070E">
      <w:pPr>
        <w:spacing w:after="0" w:line="240" w:lineRule="auto"/>
        <w:jc w:val="both"/>
        <w:rPr>
          <w:rFonts w:cstheme="minorHAnsi"/>
          <w:b/>
          <w:bCs/>
        </w:rPr>
      </w:pPr>
    </w:p>
    <w:p w14:paraId="63EA238B" w14:textId="0F779B48" w:rsidR="00A1469A" w:rsidRDefault="00923840" w:rsidP="00543E90">
      <w:pPr>
        <w:spacing w:after="0" w:line="240" w:lineRule="auto"/>
        <w:jc w:val="center"/>
        <w:rPr>
          <w:rFonts w:cstheme="minorHAnsi"/>
          <w:b/>
          <w:bCs/>
        </w:rPr>
      </w:pPr>
      <w:r w:rsidRPr="003E070E">
        <w:rPr>
          <w:rFonts w:cstheme="minorHAnsi"/>
          <w:b/>
          <w:bCs/>
        </w:rPr>
        <w:t>Table 9. Production calendar</w:t>
      </w:r>
      <w:r w:rsidR="005536B6">
        <w:rPr>
          <w:rFonts w:cstheme="minorHAnsi"/>
          <w:b/>
          <w:bCs/>
        </w:rPr>
        <w:t xml:space="preserve"> using transplanting establishment</w:t>
      </w:r>
    </w:p>
    <w:p w14:paraId="35E98FAC" w14:textId="77777777" w:rsidR="00543E90" w:rsidRPr="003E070E" w:rsidRDefault="00543E90" w:rsidP="00543E90">
      <w:pPr>
        <w:spacing w:after="0" w:line="240" w:lineRule="auto"/>
        <w:jc w:val="center"/>
        <w:rPr>
          <w:rFonts w:cstheme="minorHAnsi"/>
          <w:b/>
          <w:bCs/>
        </w:rPr>
      </w:pPr>
    </w:p>
    <w:tbl>
      <w:tblPr>
        <w:tblStyle w:val="TableGrid"/>
        <w:tblW w:w="9102" w:type="dxa"/>
        <w:tblInd w:w="-318" w:type="dxa"/>
        <w:tblLook w:val="04A0" w:firstRow="1" w:lastRow="0" w:firstColumn="1" w:lastColumn="0" w:noHBand="0" w:noVBand="1"/>
      </w:tblPr>
      <w:tblGrid>
        <w:gridCol w:w="2227"/>
        <w:gridCol w:w="454"/>
        <w:gridCol w:w="432"/>
        <w:gridCol w:w="433"/>
        <w:gridCol w:w="433"/>
        <w:gridCol w:w="433"/>
        <w:gridCol w:w="433"/>
        <w:gridCol w:w="433"/>
        <w:gridCol w:w="404"/>
        <w:gridCol w:w="404"/>
        <w:gridCol w:w="467"/>
        <w:gridCol w:w="467"/>
        <w:gridCol w:w="467"/>
        <w:gridCol w:w="1615"/>
      </w:tblGrid>
      <w:tr w:rsidR="00A1469A" w:rsidRPr="003E070E" w14:paraId="3BF30107" w14:textId="77777777">
        <w:tc>
          <w:tcPr>
            <w:tcW w:w="2227" w:type="dxa"/>
            <w:vMerge w:val="restart"/>
            <w:tcBorders>
              <w:top w:val="single" w:sz="4" w:space="0" w:color="auto"/>
              <w:left w:val="single" w:sz="4" w:space="0" w:color="auto"/>
              <w:bottom w:val="single" w:sz="4" w:space="0" w:color="auto"/>
              <w:right w:val="single" w:sz="4" w:space="0" w:color="auto"/>
            </w:tcBorders>
            <w:hideMark/>
          </w:tcPr>
          <w:p w14:paraId="2862694F" w14:textId="77777777" w:rsidR="00A1469A" w:rsidRPr="003E070E" w:rsidRDefault="00A1469A" w:rsidP="005536B6">
            <w:pPr>
              <w:jc w:val="both"/>
              <w:rPr>
                <w:rFonts w:cstheme="minorHAnsi"/>
              </w:rPr>
            </w:pPr>
            <w:r w:rsidRPr="003E070E">
              <w:rPr>
                <w:rFonts w:cstheme="minorHAnsi"/>
              </w:rPr>
              <w:t xml:space="preserve">Activities </w:t>
            </w:r>
          </w:p>
        </w:tc>
        <w:tc>
          <w:tcPr>
            <w:tcW w:w="5260" w:type="dxa"/>
            <w:gridSpan w:val="12"/>
            <w:tcBorders>
              <w:top w:val="single" w:sz="4" w:space="0" w:color="auto"/>
              <w:left w:val="single" w:sz="4" w:space="0" w:color="auto"/>
              <w:bottom w:val="single" w:sz="4" w:space="0" w:color="auto"/>
              <w:right w:val="single" w:sz="4" w:space="0" w:color="auto"/>
            </w:tcBorders>
            <w:hideMark/>
          </w:tcPr>
          <w:p w14:paraId="626EBF0F" w14:textId="77777777" w:rsidR="00A1469A" w:rsidRPr="003E070E" w:rsidRDefault="00A1469A" w:rsidP="003E070E">
            <w:pPr>
              <w:jc w:val="both"/>
              <w:rPr>
                <w:rFonts w:cstheme="minorHAnsi"/>
              </w:rPr>
            </w:pPr>
            <w:r w:rsidRPr="003E070E">
              <w:rPr>
                <w:rFonts w:cstheme="minorHAnsi"/>
              </w:rPr>
              <w:t xml:space="preserve">Month </w:t>
            </w:r>
          </w:p>
        </w:tc>
        <w:tc>
          <w:tcPr>
            <w:tcW w:w="1615" w:type="dxa"/>
            <w:vMerge w:val="restart"/>
            <w:tcBorders>
              <w:top w:val="single" w:sz="4" w:space="0" w:color="auto"/>
              <w:left w:val="single" w:sz="4" w:space="0" w:color="auto"/>
              <w:bottom w:val="single" w:sz="4" w:space="0" w:color="auto"/>
              <w:right w:val="single" w:sz="4" w:space="0" w:color="auto"/>
            </w:tcBorders>
            <w:hideMark/>
          </w:tcPr>
          <w:p w14:paraId="4DA4879A" w14:textId="77777777" w:rsidR="00A1469A" w:rsidRPr="003E070E" w:rsidRDefault="00A1469A" w:rsidP="003E070E">
            <w:pPr>
              <w:jc w:val="both"/>
              <w:rPr>
                <w:rFonts w:cstheme="minorHAnsi"/>
              </w:rPr>
            </w:pPr>
            <w:r w:rsidRPr="003E070E">
              <w:rPr>
                <w:rFonts w:cstheme="minorHAnsi"/>
              </w:rPr>
              <w:t>Labour day</w:t>
            </w:r>
          </w:p>
        </w:tc>
      </w:tr>
      <w:tr w:rsidR="00A1469A" w:rsidRPr="003E070E" w14:paraId="6E73FA8E"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747B3A76" w14:textId="77777777" w:rsidR="00A1469A" w:rsidRPr="003E070E" w:rsidRDefault="00A1469A" w:rsidP="003E070E">
            <w:pPr>
              <w:jc w:val="both"/>
              <w:rPr>
                <w:rFonts w:cstheme="minorHAnsi"/>
              </w:rPr>
            </w:pPr>
          </w:p>
        </w:tc>
        <w:tc>
          <w:tcPr>
            <w:tcW w:w="454" w:type="dxa"/>
            <w:tcBorders>
              <w:top w:val="single" w:sz="4" w:space="0" w:color="auto"/>
              <w:left w:val="single" w:sz="4" w:space="0" w:color="auto"/>
              <w:bottom w:val="single" w:sz="4" w:space="0" w:color="auto"/>
              <w:right w:val="single" w:sz="4" w:space="0" w:color="auto"/>
            </w:tcBorders>
            <w:hideMark/>
          </w:tcPr>
          <w:p w14:paraId="367EC7AA" w14:textId="77777777" w:rsidR="00A1469A" w:rsidRPr="003E070E" w:rsidRDefault="00A1469A" w:rsidP="003E070E">
            <w:pPr>
              <w:jc w:val="both"/>
              <w:rPr>
                <w:rFonts w:cstheme="minorHAnsi"/>
              </w:rPr>
            </w:pPr>
            <w:r w:rsidRPr="003E070E">
              <w:rPr>
                <w:rFonts w:cstheme="minorHAnsi"/>
              </w:rPr>
              <w:t>1</w:t>
            </w:r>
          </w:p>
        </w:tc>
        <w:tc>
          <w:tcPr>
            <w:tcW w:w="432" w:type="dxa"/>
            <w:tcBorders>
              <w:top w:val="single" w:sz="4" w:space="0" w:color="auto"/>
              <w:left w:val="single" w:sz="4" w:space="0" w:color="auto"/>
              <w:bottom w:val="single" w:sz="4" w:space="0" w:color="auto"/>
              <w:right w:val="single" w:sz="4" w:space="0" w:color="auto"/>
            </w:tcBorders>
            <w:hideMark/>
          </w:tcPr>
          <w:p w14:paraId="38BE95E8" w14:textId="77777777" w:rsidR="00A1469A" w:rsidRPr="003E070E" w:rsidRDefault="00A1469A" w:rsidP="003E070E">
            <w:pPr>
              <w:jc w:val="both"/>
              <w:rPr>
                <w:rFonts w:cstheme="minorHAnsi"/>
              </w:rPr>
            </w:pPr>
            <w:r w:rsidRPr="003E070E">
              <w:rPr>
                <w:rFonts w:cstheme="minorHAnsi"/>
              </w:rPr>
              <w:t>2</w:t>
            </w:r>
          </w:p>
        </w:tc>
        <w:tc>
          <w:tcPr>
            <w:tcW w:w="433" w:type="dxa"/>
            <w:tcBorders>
              <w:top w:val="single" w:sz="4" w:space="0" w:color="auto"/>
              <w:left w:val="single" w:sz="4" w:space="0" w:color="auto"/>
              <w:bottom w:val="single" w:sz="4" w:space="0" w:color="auto"/>
              <w:right w:val="single" w:sz="4" w:space="0" w:color="auto"/>
            </w:tcBorders>
            <w:hideMark/>
          </w:tcPr>
          <w:p w14:paraId="0289B442" w14:textId="77777777" w:rsidR="00A1469A" w:rsidRPr="003E070E" w:rsidRDefault="00A1469A" w:rsidP="003E070E">
            <w:pPr>
              <w:jc w:val="both"/>
              <w:rPr>
                <w:rFonts w:cstheme="minorHAnsi"/>
              </w:rPr>
            </w:pPr>
            <w:r w:rsidRPr="003E070E">
              <w:rPr>
                <w:rFonts w:cstheme="minorHAnsi"/>
              </w:rPr>
              <w:t>3</w:t>
            </w:r>
          </w:p>
        </w:tc>
        <w:tc>
          <w:tcPr>
            <w:tcW w:w="433" w:type="dxa"/>
            <w:tcBorders>
              <w:top w:val="single" w:sz="4" w:space="0" w:color="auto"/>
              <w:left w:val="single" w:sz="4" w:space="0" w:color="auto"/>
              <w:bottom w:val="single" w:sz="4" w:space="0" w:color="auto"/>
              <w:right w:val="single" w:sz="4" w:space="0" w:color="auto"/>
            </w:tcBorders>
            <w:hideMark/>
          </w:tcPr>
          <w:p w14:paraId="77D50CAF" w14:textId="77777777" w:rsidR="00A1469A" w:rsidRPr="003E070E" w:rsidRDefault="00A1469A" w:rsidP="003E070E">
            <w:pPr>
              <w:jc w:val="both"/>
              <w:rPr>
                <w:rFonts w:cstheme="minorHAnsi"/>
              </w:rPr>
            </w:pPr>
            <w:r w:rsidRPr="003E070E">
              <w:rPr>
                <w:rFonts w:cstheme="minorHAnsi"/>
              </w:rPr>
              <w:t>4</w:t>
            </w:r>
          </w:p>
        </w:tc>
        <w:tc>
          <w:tcPr>
            <w:tcW w:w="433" w:type="dxa"/>
            <w:tcBorders>
              <w:top w:val="single" w:sz="4" w:space="0" w:color="auto"/>
              <w:left w:val="single" w:sz="4" w:space="0" w:color="auto"/>
              <w:bottom w:val="single" w:sz="4" w:space="0" w:color="auto"/>
              <w:right w:val="single" w:sz="4" w:space="0" w:color="auto"/>
            </w:tcBorders>
            <w:hideMark/>
          </w:tcPr>
          <w:p w14:paraId="43548512" w14:textId="77777777" w:rsidR="00A1469A" w:rsidRPr="003E070E" w:rsidRDefault="00A1469A" w:rsidP="003E070E">
            <w:pPr>
              <w:jc w:val="both"/>
              <w:rPr>
                <w:rFonts w:cstheme="minorHAnsi"/>
              </w:rPr>
            </w:pPr>
            <w:r w:rsidRPr="003E070E">
              <w:rPr>
                <w:rFonts w:cstheme="minorHAnsi"/>
              </w:rPr>
              <w:t>5</w:t>
            </w:r>
          </w:p>
        </w:tc>
        <w:tc>
          <w:tcPr>
            <w:tcW w:w="433" w:type="dxa"/>
            <w:tcBorders>
              <w:top w:val="single" w:sz="4" w:space="0" w:color="auto"/>
              <w:left w:val="single" w:sz="4" w:space="0" w:color="auto"/>
              <w:bottom w:val="single" w:sz="4" w:space="0" w:color="auto"/>
              <w:right w:val="single" w:sz="4" w:space="0" w:color="auto"/>
            </w:tcBorders>
            <w:hideMark/>
          </w:tcPr>
          <w:p w14:paraId="1C81D8E3" w14:textId="77777777" w:rsidR="00A1469A" w:rsidRPr="003E070E" w:rsidRDefault="00A1469A" w:rsidP="003E070E">
            <w:pPr>
              <w:jc w:val="both"/>
              <w:rPr>
                <w:rFonts w:cstheme="minorHAnsi"/>
              </w:rPr>
            </w:pPr>
            <w:r w:rsidRPr="003E070E">
              <w:rPr>
                <w:rFonts w:cstheme="minorHAnsi"/>
              </w:rPr>
              <w:t>6</w:t>
            </w:r>
          </w:p>
        </w:tc>
        <w:tc>
          <w:tcPr>
            <w:tcW w:w="433" w:type="dxa"/>
            <w:tcBorders>
              <w:top w:val="single" w:sz="4" w:space="0" w:color="auto"/>
              <w:left w:val="single" w:sz="4" w:space="0" w:color="auto"/>
              <w:bottom w:val="single" w:sz="4" w:space="0" w:color="auto"/>
              <w:right w:val="single" w:sz="4" w:space="0" w:color="auto"/>
            </w:tcBorders>
            <w:hideMark/>
          </w:tcPr>
          <w:p w14:paraId="3C6A2BAC" w14:textId="77777777" w:rsidR="00A1469A" w:rsidRPr="003E070E" w:rsidRDefault="00A1469A" w:rsidP="003E070E">
            <w:pPr>
              <w:jc w:val="both"/>
              <w:rPr>
                <w:rFonts w:cstheme="minorHAnsi"/>
              </w:rPr>
            </w:pPr>
            <w:r w:rsidRPr="003E070E">
              <w:rPr>
                <w:rFonts w:cstheme="minorHAnsi"/>
              </w:rPr>
              <w:t>7</w:t>
            </w:r>
          </w:p>
        </w:tc>
        <w:tc>
          <w:tcPr>
            <w:tcW w:w="404" w:type="dxa"/>
            <w:tcBorders>
              <w:top w:val="single" w:sz="4" w:space="0" w:color="auto"/>
              <w:left w:val="single" w:sz="4" w:space="0" w:color="auto"/>
              <w:bottom w:val="single" w:sz="4" w:space="0" w:color="auto"/>
              <w:right w:val="single" w:sz="4" w:space="0" w:color="auto"/>
            </w:tcBorders>
            <w:hideMark/>
          </w:tcPr>
          <w:p w14:paraId="501A2998" w14:textId="77777777" w:rsidR="00A1469A" w:rsidRPr="003E070E" w:rsidRDefault="00A1469A" w:rsidP="003E070E">
            <w:pPr>
              <w:jc w:val="both"/>
              <w:rPr>
                <w:rFonts w:cstheme="minorHAnsi"/>
              </w:rPr>
            </w:pPr>
            <w:r w:rsidRPr="003E070E">
              <w:rPr>
                <w:rFonts w:cstheme="minorHAnsi"/>
              </w:rPr>
              <w:t>8</w:t>
            </w:r>
          </w:p>
        </w:tc>
        <w:tc>
          <w:tcPr>
            <w:tcW w:w="404" w:type="dxa"/>
            <w:tcBorders>
              <w:top w:val="single" w:sz="4" w:space="0" w:color="auto"/>
              <w:left w:val="single" w:sz="4" w:space="0" w:color="auto"/>
              <w:bottom w:val="single" w:sz="4" w:space="0" w:color="auto"/>
              <w:right w:val="single" w:sz="4" w:space="0" w:color="auto"/>
            </w:tcBorders>
            <w:hideMark/>
          </w:tcPr>
          <w:p w14:paraId="16BA8A55" w14:textId="77777777" w:rsidR="00A1469A" w:rsidRPr="003E070E" w:rsidRDefault="00A1469A" w:rsidP="003E070E">
            <w:pPr>
              <w:jc w:val="both"/>
              <w:rPr>
                <w:rFonts w:cstheme="minorHAnsi"/>
              </w:rPr>
            </w:pPr>
            <w:r w:rsidRPr="003E070E">
              <w:rPr>
                <w:rFonts w:cstheme="minorHAnsi"/>
              </w:rPr>
              <w:t>9</w:t>
            </w:r>
          </w:p>
        </w:tc>
        <w:tc>
          <w:tcPr>
            <w:tcW w:w="467" w:type="dxa"/>
            <w:tcBorders>
              <w:top w:val="single" w:sz="4" w:space="0" w:color="auto"/>
              <w:left w:val="single" w:sz="4" w:space="0" w:color="auto"/>
              <w:bottom w:val="single" w:sz="4" w:space="0" w:color="auto"/>
              <w:right w:val="single" w:sz="4" w:space="0" w:color="auto"/>
            </w:tcBorders>
            <w:hideMark/>
          </w:tcPr>
          <w:p w14:paraId="0D5997C1" w14:textId="77777777" w:rsidR="00A1469A" w:rsidRPr="003E070E" w:rsidRDefault="00A1469A" w:rsidP="003E070E">
            <w:pPr>
              <w:jc w:val="both"/>
              <w:rPr>
                <w:rFonts w:cstheme="minorHAnsi"/>
              </w:rPr>
            </w:pPr>
            <w:r w:rsidRPr="003E070E">
              <w:rPr>
                <w:rFonts w:cstheme="minorHAnsi"/>
              </w:rPr>
              <w:t>10</w:t>
            </w:r>
          </w:p>
        </w:tc>
        <w:tc>
          <w:tcPr>
            <w:tcW w:w="467" w:type="dxa"/>
            <w:tcBorders>
              <w:top w:val="single" w:sz="4" w:space="0" w:color="auto"/>
              <w:left w:val="single" w:sz="4" w:space="0" w:color="auto"/>
              <w:bottom w:val="single" w:sz="4" w:space="0" w:color="auto"/>
              <w:right w:val="single" w:sz="4" w:space="0" w:color="auto"/>
            </w:tcBorders>
            <w:hideMark/>
          </w:tcPr>
          <w:p w14:paraId="411F756B" w14:textId="77777777" w:rsidR="00A1469A" w:rsidRPr="003E070E" w:rsidRDefault="00A1469A" w:rsidP="003E070E">
            <w:pPr>
              <w:jc w:val="both"/>
              <w:rPr>
                <w:rFonts w:cstheme="minorHAnsi"/>
              </w:rPr>
            </w:pPr>
            <w:r w:rsidRPr="003E070E">
              <w:rPr>
                <w:rFonts w:cstheme="minorHAnsi"/>
              </w:rPr>
              <w:t>11</w:t>
            </w:r>
          </w:p>
        </w:tc>
        <w:tc>
          <w:tcPr>
            <w:tcW w:w="467" w:type="dxa"/>
            <w:tcBorders>
              <w:top w:val="single" w:sz="4" w:space="0" w:color="auto"/>
              <w:left w:val="single" w:sz="4" w:space="0" w:color="auto"/>
              <w:bottom w:val="single" w:sz="4" w:space="0" w:color="auto"/>
              <w:right w:val="single" w:sz="4" w:space="0" w:color="auto"/>
            </w:tcBorders>
            <w:hideMark/>
          </w:tcPr>
          <w:p w14:paraId="6EE86D73" w14:textId="77777777" w:rsidR="00A1469A" w:rsidRPr="003E070E" w:rsidRDefault="00A1469A" w:rsidP="003E070E">
            <w:pPr>
              <w:jc w:val="both"/>
              <w:rPr>
                <w:rFonts w:cstheme="minorHAnsi"/>
              </w:rPr>
            </w:pPr>
            <w:r w:rsidRPr="003E070E">
              <w:rPr>
                <w:rFonts w:cstheme="minorHAnsi"/>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BBBDFA" w14:textId="77777777" w:rsidR="00A1469A" w:rsidRPr="003E070E" w:rsidRDefault="00A1469A" w:rsidP="003E070E">
            <w:pPr>
              <w:jc w:val="both"/>
              <w:rPr>
                <w:rFonts w:cstheme="minorHAnsi"/>
              </w:rPr>
            </w:pPr>
          </w:p>
        </w:tc>
      </w:tr>
      <w:tr w:rsidR="00A1469A" w:rsidRPr="003E070E" w14:paraId="09D72469" w14:textId="77777777">
        <w:tc>
          <w:tcPr>
            <w:tcW w:w="2227" w:type="dxa"/>
            <w:tcBorders>
              <w:top w:val="single" w:sz="4" w:space="0" w:color="auto"/>
              <w:left w:val="single" w:sz="4" w:space="0" w:color="auto"/>
              <w:bottom w:val="single" w:sz="4" w:space="0" w:color="auto"/>
              <w:right w:val="single" w:sz="4" w:space="0" w:color="auto"/>
            </w:tcBorders>
            <w:hideMark/>
          </w:tcPr>
          <w:p w14:paraId="72601883" w14:textId="77777777" w:rsidR="00A1469A" w:rsidRPr="003E070E" w:rsidRDefault="00A1469A" w:rsidP="003E070E">
            <w:pPr>
              <w:jc w:val="both"/>
              <w:rPr>
                <w:rFonts w:cstheme="minorHAnsi"/>
              </w:rPr>
            </w:pPr>
            <w:r w:rsidRPr="003E070E">
              <w:rPr>
                <w:rFonts w:cstheme="minorHAnsi"/>
              </w:rPr>
              <w:t>1</w:t>
            </w:r>
            <w:r w:rsidRPr="003E070E">
              <w:rPr>
                <w:rFonts w:cstheme="minorHAnsi"/>
                <w:vertAlign w:val="superscript"/>
              </w:rPr>
              <w:t>st</w:t>
            </w:r>
            <w:r w:rsidRPr="003E070E">
              <w:rPr>
                <w:rFonts w:cstheme="minorHAnsi"/>
              </w:rPr>
              <w:t xml:space="preserve"> soil preparation (leave for 15 days for the weed to died)</w:t>
            </w:r>
          </w:p>
        </w:tc>
        <w:tc>
          <w:tcPr>
            <w:tcW w:w="454" w:type="dxa"/>
            <w:tcBorders>
              <w:top w:val="single" w:sz="4" w:space="0" w:color="auto"/>
              <w:left w:val="single" w:sz="4" w:space="0" w:color="auto"/>
              <w:bottom w:val="single" w:sz="4" w:space="0" w:color="auto"/>
              <w:right w:val="single" w:sz="4" w:space="0" w:color="auto"/>
            </w:tcBorders>
          </w:tcPr>
          <w:p w14:paraId="6B994E67" w14:textId="77777777" w:rsidR="00A1469A" w:rsidRPr="003E070E" w:rsidRDefault="00A1469A" w:rsidP="003E070E">
            <w:pPr>
              <w:jc w:val="both"/>
              <w:rPr>
                <w:rFonts w:cstheme="minorHAnsi"/>
              </w:rPr>
            </w:pPr>
          </w:p>
        </w:tc>
        <w:tc>
          <w:tcPr>
            <w:tcW w:w="432" w:type="dxa"/>
            <w:tcBorders>
              <w:top w:val="single" w:sz="4" w:space="0" w:color="auto"/>
              <w:left w:val="single" w:sz="4" w:space="0" w:color="auto"/>
              <w:bottom w:val="single" w:sz="4" w:space="0" w:color="auto"/>
              <w:right w:val="single" w:sz="4" w:space="0" w:color="auto"/>
            </w:tcBorders>
          </w:tcPr>
          <w:p w14:paraId="7361A626" w14:textId="77777777" w:rsidR="00A1469A" w:rsidRPr="003E070E" w:rsidRDefault="00A1469A" w:rsidP="003E070E">
            <w:pPr>
              <w:jc w:val="both"/>
              <w:rPr>
                <w:rFonts w:cstheme="minorHAnsi"/>
              </w:rPr>
            </w:pPr>
          </w:p>
        </w:tc>
        <w:tc>
          <w:tcPr>
            <w:tcW w:w="433" w:type="dxa"/>
            <w:tcBorders>
              <w:top w:val="single" w:sz="4" w:space="0" w:color="auto"/>
              <w:left w:val="single" w:sz="4" w:space="0" w:color="auto"/>
              <w:bottom w:val="single" w:sz="4" w:space="0" w:color="auto"/>
              <w:right w:val="single" w:sz="4" w:space="0" w:color="auto"/>
            </w:tcBorders>
          </w:tcPr>
          <w:p w14:paraId="042FECD4" w14:textId="77777777" w:rsidR="00A1469A" w:rsidRPr="003E070E" w:rsidRDefault="00A1469A" w:rsidP="003E070E">
            <w:pPr>
              <w:jc w:val="both"/>
              <w:rPr>
                <w:rFonts w:cstheme="minorHAnsi"/>
              </w:rPr>
            </w:pPr>
          </w:p>
        </w:tc>
        <w:tc>
          <w:tcPr>
            <w:tcW w:w="433" w:type="dxa"/>
            <w:tcBorders>
              <w:top w:val="single" w:sz="4" w:space="0" w:color="auto"/>
              <w:left w:val="single" w:sz="4" w:space="0" w:color="auto"/>
              <w:bottom w:val="single" w:sz="4" w:space="0" w:color="auto"/>
              <w:right w:val="single" w:sz="4" w:space="0" w:color="auto"/>
            </w:tcBorders>
          </w:tcPr>
          <w:p w14:paraId="3D9D3F95" w14:textId="77777777" w:rsidR="00A1469A" w:rsidRPr="003E070E" w:rsidRDefault="00A1469A" w:rsidP="003E070E">
            <w:pPr>
              <w:jc w:val="both"/>
              <w:rPr>
                <w:rFonts w:cstheme="minorHAnsi"/>
              </w:rPr>
            </w:pPr>
          </w:p>
        </w:tc>
        <w:tc>
          <w:tcPr>
            <w:tcW w:w="433" w:type="dxa"/>
            <w:tcBorders>
              <w:top w:val="single" w:sz="4" w:space="0" w:color="auto"/>
              <w:left w:val="single" w:sz="4" w:space="0" w:color="auto"/>
              <w:bottom w:val="single" w:sz="4" w:space="0" w:color="auto"/>
              <w:right w:val="single" w:sz="4" w:space="0" w:color="auto"/>
            </w:tcBorders>
          </w:tcPr>
          <w:p w14:paraId="549D044E" w14:textId="77777777" w:rsidR="00A1469A" w:rsidRPr="003E070E" w:rsidRDefault="00A1469A" w:rsidP="003E070E">
            <w:pPr>
              <w:jc w:val="both"/>
              <w:rPr>
                <w:rFonts w:cstheme="minorHAnsi"/>
              </w:rPr>
            </w:pPr>
          </w:p>
        </w:tc>
        <w:tc>
          <w:tcPr>
            <w:tcW w:w="433" w:type="dxa"/>
            <w:tcBorders>
              <w:top w:val="single" w:sz="4" w:space="0" w:color="auto"/>
              <w:left w:val="single" w:sz="4" w:space="0" w:color="auto"/>
              <w:bottom w:val="single" w:sz="4" w:space="0" w:color="auto"/>
              <w:right w:val="single" w:sz="4" w:space="0" w:color="auto"/>
            </w:tcBorders>
            <w:hideMark/>
          </w:tcPr>
          <w:p w14:paraId="26BB01A0" w14:textId="48E43636" w:rsidR="00A1469A" w:rsidRPr="003E070E" w:rsidRDefault="00A1469A" w:rsidP="003E070E">
            <w:pPr>
              <w:jc w:val="both"/>
              <w:rPr>
                <w:rFonts w:cstheme="minorHAnsi"/>
              </w:rPr>
            </w:pPr>
            <w:r w:rsidRPr="003E070E">
              <w:rPr>
                <w:rFonts w:cstheme="minorHAnsi"/>
                <w:noProof/>
              </w:rPr>
              <mc:AlternateContent>
                <mc:Choice Requires="wps">
                  <w:drawing>
                    <wp:anchor distT="0" distB="0" distL="114300" distR="114300" simplePos="0" relativeHeight="251675648" behindDoc="0" locked="0" layoutInCell="1" allowOverlap="1" wp14:anchorId="4D82EDCA" wp14:editId="09B03B6B">
                      <wp:simplePos x="0" y="0"/>
                      <wp:positionH relativeFrom="column">
                        <wp:posOffset>-35560</wp:posOffset>
                      </wp:positionH>
                      <wp:positionV relativeFrom="paragraph">
                        <wp:posOffset>201295</wp:posOffset>
                      </wp:positionV>
                      <wp:extent cx="147955" cy="0"/>
                      <wp:effectExtent l="0" t="19050" r="42545" b="38100"/>
                      <wp:wrapNone/>
                      <wp:docPr id="2009873847" name="Straight Connector 90"/>
                      <wp:cNvGraphicFramePr/>
                      <a:graphic xmlns:a="http://schemas.openxmlformats.org/drawingml/2006/main">
                        <a:graphicData uri="http://schemas.microsoft.com/office/word/2010/wordprocessingShape">
                          <wps:wsp>
                            <wps:cNvCnPr/>
                            <wps:spPr>
                              <a:xfrm>
                                <a:off x="0" y="0"/>
                                <a:ext cx="147320" cy="0"/>
                              </a:xfrm>
                              <a:prstGeom prst="line">
                                <a:avLst/>
                              </a:prstGeom>
                              <a:noFill/>
                              <a:ln w="571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394C9EE" id="Straight Connector 9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pt,15.85pt" to="8.8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" strokecolor="red" strokeweight="4.5pt"/>
                  </w:pict>
                </mc:Fallback>
              </mc:AlternateContent>
            </w:r>
          </w:p>
        </w:tc>
        <w:tc>
          <w:tcPr>
            <w:tcW w:w="433" w:type="dxa"/>
            <w:tcBorders>
              <w:top w:val="single" w:sz="4" w:space="0" w:color="auto"/>
              <w:left w:val="single" w:sz="4" w:space="0" w:color="auto"/>
              <w:bottom w:val="single" w:sz="4" w:space="0" w:color="auto"/>
              <w:right w:val="single" w:sz="4" w:space="0" w:color="auto"/>
            </w:tcBorders>
          </w:tcPr>
          <w:p w14:paraId="6F3A1011" w14:textId="77777777" w:rsidR="00A1469A" w:rsidRPr="003E070E" w:rsidRDefault="00A1469A" w:rsidP="003E070E">
            <w:pPr>
              <w:jc w:val="both"/>
              <w:rPr>
                <w:rFonts w:cstheme="minorHAnsi"/>
              </w:rPr>
            </w:pPr>
          </w:p>
        </w:tc>
        <w:tc>
          <w:tcPr>
            <w:tcW w:w="404" w:type="dxa"/>
            <w:tcBorders>
              <w:top w:val="single" w:sz="4" w:space="0" w:color="auto"/>
              <w:left w:val="single" w:sz="4" w:space="0" w:color="auto"/>
              <w:bottom w:val="single" w:sz="4" w:space="0" w:color="auto"/>
              <w:right w:val="single" w:sz="4" w:space="0" w:color="auto"/>
            </w:tcBorders>
          </w:tcPr>
          <w:p w14:paraId="21875E2E" w14:textId="77777777" w:rsidR="00A1469A" w:rsidRPr="003E070E" w:rsidRDefault="00A1469A" w:rsidP="003E070E">
            <w:pPr>
              <w:jc w:val="both"/>
              <w:rPr>
                <w:rFonts w:cstheme="minorHAnsi"/>
              </w:rPr>
            </w:pPr>
          </w:p>
        </w:tc>
        <w:tc>
          <w:tcPr>
            <w:tcW w:w="404" w:type="dxa"/>
            <w:tcBorders>
              <w:top w:val="single" w:sz="4" w:space="0" w:color="auto"/>
              <w:left w:val="single" w:sz="4" w:space="0" w:color="auto"/>
              <w:bottom w:val="single" w:sz="4" w:space="0" w:color="auto"/>
              <w:right w:val="single" w:sz="4" w:space="0" w:color="auto"/>
            </w:tcBorders>
          </w:tcPr>
          <w:p w14:paraId="6134C3E1" w14:textId="77777777" w:rsidR="00A1469A" w:rsidRPr="003E070E" w:rsidRDefault="00A1469A" w:rsidP="003E070E">
            <w:pPr>
              <w:jc w:val="both"/>
              <w:rPr>
                <w:rFonts w:cstheme="minorHAnsi"/>
              </w:rPr>
            </w:pPr>
          </w:p>
        </w:tc>
        <w:tc>
          <w:tcPr>
            <w:tcW w:w="467" w:type="dxa"/>
            <w:tcBorders>
              <w:top w:val="single" w:sz="4" w:space="0" w:color="auto"/>
              <w:left w:val="single" w:sz="4" w:space="0" w:color="auto"/>
              <w:bottom w:val="single" w:sz="4" w:space="0" w:color="auto"/>
              <w:right w:val="single" w:sz="4" w:space="0" w:color="auto"/>
            </w:tcBorders>
          </w:tcPr>
          <w:p w14:paraId="404B7F48" w14:textId="77777777" w:rsidR="00A1469A" w:rsidRPr="003E070E" w:rsidRDefault="00A1469A" w:rsidP="003E070E">
            <w:pPr>
              <w:jc w:val="both"/>
              <w:rPr>
                <w:rFonts w:cstheme="minorHAnsi"/>
              </w:rPr>
            </w:pPr>
          </w:p>
        </w:tc>
        <w:tc>
          <w:tcPr>
            <w:tcW w:w="467" w:type="dxa"/>
            <w:tcBorders>
              <w:top w:val="single" w:sz="4" w:space="0" w:color="auto"/>
              <w:left w:val="single" w:sz="4" w:space="0" w:color="auto"/>
              <w:bottom w:val="single" w:sz="4" w:space="0" w:color="auto"/>
              <w:right w:val="single" w:sz="4" w:space="0" w:color="auto"/>
            </w:tcBorders>
          </w:tcPr>
          <w:p w14:paraId="2B5EC041" w14:textId="77777777" w:rsidR="00A1469A" w:rsidRPr="003E070E" w:rsidRDefault="00A1469A" w:rsidP="003E070E">
            <w:pPr>
              <w:jc w:val="both"/>
              <w:rPr>
                <w:rFonts w:cstheme="minorHAnsi"/>
              </w:rPr>
            </w:pPr>
          </w:p>
        </w:tc>
        <w:tc>
          <w:tcPr>
            <w:tcW w:w="467" w:type="dxa"/>
            <w:tcBorders>
              <w:top w:val="single" w:sz="4" w:space="0" w:color="auto"/>
              <w:left w:val="single" w:sz="4" w:space="0" w:color="auto"/>
              <w:bottom w:val="single" w:sz="4" w:space="0" w:color="auto"/>
              <w:right w:val="single" w:sz="4" w:space="0" w:color="auto"/>
            </w:tcBorders>
          </w:tcPr>
          <w:p w14:paraId="6D0241F2" w14:textId="77777777" w:rsidR="00A1469A" w:rsidRPr="003E070E" w:rsidRDefault="00A1469A" w:rsidP="003E070E">
            <w:pPr>
              <w:jc w:val="both"/>
              <w:rPr>
                <w:rFonts w:cstheme="minorHAnsi"/>
              </w:rPr>
            </w:pPr>
          </w:p>
        </w:tc>
        <w:tc>
          <w:tcPr>
            <w:tcW w:w="1615" w:type="dxa"/>
            <w:tcBorders>
              <w:top w:val="single" w:sz="4" w:space="0" w:color="auto"/>
              <w:left w:val="single" w:sz="4" w:space="0" w:color="auto"/>
              <w:bottom w:val="single" w:sz="4" w:space="0" w:color="auto"/>
              <w:right w:val="single" w:sz="4" w:space="0" w:color="auto"/>
            </w:tcBorders>
            <w:hideMark/>
          </w:tcPr>
          <w:p w14:paraId="0AA8D3EF" w14:textId="77777777" w:rsidR="00A1469A" w:rsidRPr="003E070E" w:rsidRDefault="00A1469A" w:rsidP="003E070E">
            <w:pPr>
              <w:jc w:val="both"/>
              <w:rPr>
                <w:rFonts w:cstheme="minorHAnsi"/>
              </w:rPr>
            </w:pPr>
            <w:r w:rsidRPr="003E070E">
              <w:rPr>
                <w:rFonts w:cstheme="minorHAnsi"/>
              </w:rPr>
              <w:t>1*1.5d=1.5</w:t>
            </w:r>
          </w:p>
        </w:tc>
      </w:tr>
      <w:tr w:rsidR="00A1469A" w:rsidRPr="003E070E" w14:paraId="685BC0AC" w14:textId="77777777">
        <w:tc>
          <w:tcPr>
            <w:tcW w:w="2227" w:type="dxa"/>
            <w:tcBorders>
              <w:top w:val="single" w:sz="4" w:space="0" w:color="auto"/>
              <w:left w:val="single" w:sz="4" w:space="0" w:color="auto"/>
              <w:bottom w:val="single" w:sz="4" w:space="0" w:color="auto"/>
              <w:right w:val="single" w:sz="4" w:space="0" w:color="auto"/>
            </w:tcBorders>
            <w:hideMark/>
          </w:tcPr>
          <w:p w14:paraId="1D9C868B" w14:textId="77777777" w:rsidR="00A1469A" w:rsidRPr="003E070E" w:rsidRDefault="00A1469A" w:rsidP="003E070E">
            <w:pPr>
              <w:jc w:val="both"/>
              <w:rPr>
                <w:rFonts w:cstheme="minorHAnsi"/>
              </w:rPr>
            </w:pPr>
            <w:r w:rsidRPr="003E070E">
              <w:rPr>
                <w:rFonts w:cstheme="minorHAnsi"/>
              </w:rPr>
              <w:t>Soil preparation (for seedling bed)</w:t>
            </w:r>
          </w:p>
        </w:tc>
        <w:tc>
          <w:tcPr>
            <w:tcW w:w="454" w:type="dxa"/>
            <w:tcBorders>
              <w:top w:val="single" w:sz="4" w:space="0" w:color="auto"/>
              <w:left w:val="single" w:sz="4" w:space="0" w:color="auto"/>
              <w:bottom w:val="single" w:sz="4" w:space="0" w:color="auto"/>
              <w:right w:val="single" w:sz="4" w:space="0" w:color="auto"/>
            </w:tcBorders>
          </w:tcPr>
          <w:p w14:paraId="18E25764" w14:textId="77777777" w:rsidR="00A1469A" w:rsidRPr="003E070E" w:rsidRDefault="00A1469A" w:rsidP="003E070E">
            <w:pPr>
              <w:jc w:val="both"/>
              <w:rPr>
                <w:rFonts w:cstheme="minorHAnsi"/>
              </w:rPr>
            </w:pPr>
          </w:p>
        </w:tc>
        <w:tc>
          <w:tcPr>
            <w:tcW w:w="432" w:type="dxa"/>
            <w:tcBorders>
              <w:top w:val="single" w:sz="4" w:space="0" w:color="auto"/>
              <w:left w:val="single" w:sz="4" w:space="0" w:color="auto"/>
              <w:bottom w:val="single" w:sz="4" w:space="0" w:color="auto"/>
              <w:right w:val="single" w:sz="4" w:space="0" w:color="auto"/>
            </w:tcBorders>
          </w:tcPr>
          <w:p w14:paraId="3E3F6973" w14:textId="77777777" w:rsidR="00A1469A" w:rsidRPr="003E070E" w:rsidRDefault="00A1469A" w:rsidP="003E070E">
            <w:pPr>
              <w:jc w:val="both"/>
              <w:rPr>
                <w:rFonts w:cstheme="minorHAnsi"/>
              </w:rPr>
            </w:pPr>
          </w:p>
        </w:tc>
        <w:tc>
          <w:tcPr>
            <w:tcW w:w="433" w:type="dxa"/>
            <w:tcBorders>
              <w:top w:val="single" w:sz="4" w:space="0" w:color="auto"/>
              <w:left w:val="single" w:sz="4" w:space="0" w:color="auto"/>
              <w:bottom w:val="single" w:sz="4" w:space="0" w:color="auto"/>
              <w:right w:val="single" w:sz="4" w:space="0" w:color="auto"/>
            </w:tcBorders>
          </w:tcPr>
          <w:p w14:paraId="21BD3D9E" w14:textId="77777777" w:rsidR="00A1469A" w:rsidRPr="003E070E" w:rsidRDefault="00A1469A" w:rsidP="003E070E">
            <w:pPr>
              <w:jc w:val="both"/>
              <w:rPr>
                <w:rFonts w:cstheme="minorHAnsi"/>
              </w:rPr>
            </w:pPr>
          </w:p>
        </w:tc>
        <w:tc>
          <w:tcPr>
            <w:tcW w:w="433" w:type="dxa"/>
            <w:tcBorders>
              <w:top w:val="single" w:sz="4" w:space="0" w:color="auto"/>
              <w:left w:val="single" w:sz="4" w:space="0" w:color="auto"/>
              <w:bottom w:val="single" w:sz="4" w:space="0" w:color="auto"/>
              <w:right w:val="single" w:sz="4" w:space="0" w:color="auto"/>
            </w:tcBorders>
          </w:tcPr>
          <w:p w14:paraId="73F18BE5" w14:textId="77777777" w:rsidR="00A1469A" w:rsidRPr="003E070E" w:rsidRDefault="00A1469A" w:rsidP="003E070E">
            <w:pPr>
              <w:jc w:val="both"/>
              <w:rPr>
                <w:rFonts w:cstheme="minorHAnsi"/>
              </w:rPr>
            </w:pPr>
          </w:p>
        </w:tc>
        <w:tc>
          <w:tcPr>
            <w:tcW w:w="433" w:type="dxa"/>
            <w:tcBorders>
              <w:top w:val="single" w:sz="4" w:space="0" w:color="auto"/>
              <w:left w:val="single" w:sz="4" w:space="0" w:color="auto"/>
              <w:bottom w:val="single" w:sz="4" w:space="0" w:color="auto"/>
              <w:right w:val="single" w:sz="4" w:space="0" w:color="auto"/>
            </w:tcBorders>
          </w:tcPr>
          <w:p w14:paraId="1490C48F" w14:textId="77777777" w:rsidR="00A1469A" w:rsidRPr="003E070E" w:rsidRDefault="00A1469A" w:rsidP="003E070E">
            <w:pPr>
              <w:jc w:val="both"/>
              <w:rPr>
                <w:rFonts w:cstheme="minorHAnsi"/>
              </w:rPr>
            </w:pPr>
          </w:p>
        </w:tc>
        <w:tc>
          <w:tcPr>
            <w:tcW w:w="433" w:type="dxa"/>
            <w:tcBorders>
              <w:top w:val="single" w:sz="4" w:space="0" w:color="auto"/>
              <w:left w:val="single" w:sz="4" w:space="0" w:color="auto"/>
              <w:bottom w:val="single" w:sz="4" w:space="0" w:color="auto"/>
              <w:right w:val="single" w:sz="4" w:space="0" w:color="auto"/>
            </w:tcBorders>
            <w:hideMark/>
          </w:tcPr>
          <w:p w14:paraId="10D158E0" w14:textId="7820686C" w:rsidR="00A1469A" w:rsidRPr="003E070E" w:rsidRDefault="00A1469A" w:rsidP="003E070E">
            <w:pPr>
              <w:jc w:val="both"/>
              <w:rPr>
                <w:rFonts w:cstheme="minorHAnsi"/>
              </w:rPr>
            </w:pPr>
            <w:r w:rsidRPr="003E070E">
              <w:rPr>
                <w:rFonts w:cstheme="minorHAnsi"/>
                <w:noProof/>
              </w:rPr>
              <mc:AlternateContent>
                <mc:Choice Requires="wps">
                  <w:drawing>
                    <wp:anchor distT="0" distB="0" distL="114300" distR="114300" simplePos="0" relativeHeight="251679744" behindDoc="0" locked="0" layoutInCell="1" allowOverlap="1" wp14:anchorId="32E93680" wp14:editId="0762E60E">
                      <wp:simplePos x="0" y="0"/>
                      <wp:positionH relativeFrom="column">
                        <wp:posOffset>-41910</wp:posOffset>
                      </wp:positionH>
                      <wp:positionV relativeFrom="paragraph">
                        <wp:posOffset>133985</wp:posOffset>
                      </wp:positionV>
                      <wp:extent cx="147955" cy="0"/>
                      <wp:effectExtent l="0" t="19050" r="42545" b="38100"/>
                      <wp:wrapNone/>
                      <wp:docPr id="1683613458" name="Straight Connector 89"/>
                      <wp:cNvGraphicFramePr/>
                      <a:graphic xmlns:a="http://schemas.openxmlformats.org/drawingml/2006/main">
                        <a:graphicData uri="http://schemas.microsoft.com/office/word/2010/wordprocessingShape">
                          <wps:wsp>
                            <wps:cNvCnPr/>
                            <wps:spPr>
                              <a:xfrm>
                                <a:off x="0" y="0"/>
                                <a:ext cx="147320" cy="0"/>
                              </a:xfrm>
                              <a:prstGeom prst="line">
                                <a:avLst/>
                              </a:prstGeom>
                              <a:noFill/>
                              <a:ln w="571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97B8EEF" id="Straight Connector 8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10.55pt" to="8.3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" strokecolor="red" strokeweight="4.5pt"/>
                  </w:pict>
                </mc:Fallback>
              </mc:AlternateContent>
            </w:r>
          </w:p>
        </w:tc>
        <w:tc>
          <w:tcPr>
            <w:tcW w:w="433" w:type="dxa"/>
            <w:tcBorders>
              <w:top w:val="single" w:sz="4" w:space="0" w:color="auto"/>
              <w:left w:val="single" w:sz="4" w:space="0" w:color="auto"/>
              <w:bottom w:val="single" w:sz="4" w:space="0" w:color="auto"/>
              <w:right w:val="single" w:sz="4" w:space="0" w:color="auto"/>
            </w:tcBorders>
          </w:tcPr>
          <w:p w14:paraId="4A4B4252" w14:textId="77777777" w:rsidR="00A1469A" w:rsidRPr="003E070E" w:rsidRDefault="00A1469A" w:rsidP="003E070E">
            <w:pPr>
              <w:jc w:val="both"/>
              <w:rPr>
                <w:rFonts w:cstheme="minorHAnsi"/>
              </w:rPr>
            </w:pPr>
          </w:p>
        </w:tc>
        <w:tc>
          <w:tcPr>
            <w:tcW w:w="404" w:type="dxa"/>
            <w:tcBorders>
              <w:top w:val="single" w:sz="4" w:space="0" w:color="auto"/>
              <w:left w:val="single" w:sz="4" w:space="0" w:color="auto"/>
              <w:bottom w:val="single" w:sz="4" w:space="0" w:color="auto"/>
              <w:right w:val="single" w:sz="4" w:space="0" w:color="auto"/>
            </w:tcBorders>
          </w:tcPr>
          <w:p w14:paraId="443C1F6D" w14:textId="77777777" w:rsidR="00A1469A" w:rsidRPr="003E070E" w:rsidRDefault="00A1469A" w:rsidP="003E070E">
            <w:pPr>
              <w:jc w:val="both"/>
              <w:rPr>
                <w:rFonts w:cstheme="minorHAnsi"/>
              </w:rPr>
            </w:pPr>
          </w:p>
        </w:tc>
        <w:tc>
          <w:tcPr>
            <w:tcW w:w="404" w:type="dxa"/>
            <w:tcBorders>
              <w:top w:val="single" w:sz="4" w:space="0" w:color="auto"/>
              <w:left w:val="single" w:sz="4" w:space="0" w:color="auto"/>
              <w:bottom w:val="single" w:sz="4" w:space="0" w:color="auto"/>
              <w:right w:val="single" w:sz="4" w:space="0" w:color="auto"/>
            </w:tcBorders>
          </w:tcPr>
          <w:p w14:paraId="518E780E" w14:textId="77777777" w:rsidR="00A1469A" w:rsidRPr="003E070E" w:rsidRDefault="00A1469A" w:rsidP="003E070E">
            <w:pPr>
              <w:jc w:val="both"/>
              <w:rPr>
                <w:rFonts w:cstheme="minorHAnsi"/>
              </w:rPr>
            </w:pPr>
          </w:p>
        </w:tc>
        <w:tc>
          <w:tcPr>
            <w:tcW w:w="467" w:type="dxa"/>
            <w:tcBorders>
              <w:top w:val="single" w:sz="4" w:space="0" w:color="auto"/>
              <w:left w:val="single" w:sz="4" w:space="0" w:color="auto"/>
              <w:bottom w:val="single" w:sz="4" w:space="0" w:color="auto"/>
              <w:right w:val="single" w:sz="4" w:space="0" w:color="auto"/>
            </w:tcBorders>
          </w:tcPr>
          <w:p w14:paraId="61A09AA8" w14:textId="77777777" w:rsidR="00A1469A" w:rsidRPr="003E070E" w:rsidRDefault="00A1469A" w:rsidP="003E070E">
            <w:pPr>
              <w:jc w:val="both"/>
              <w:rPr>
                <w:rFonts w:cstheme="minorHAnsi"/>
              </w:rPr>
            </w:pPr>
          </w:p>
        </w:tc>
        <w:tc>
          <w:tcPr>
            <w:tcW w:w="467" w:type="dxa"/>
            <w:tcBorders>
              <w:top w:val="single" w:sz="4" w:space="0" w:color="auto"/>
              <w:left w:val="single" w:sz="4" w:space="0" w:color="auto"/>
              <w:bottom w:val="single" w:sz="4" w:space="0" w:color="auto"/>
              <w:right w:val="single" w:sz="4" w:space="0" w:color="auto"/>
            </w:tcBorders>
          </w:tcPr>
          <w:p w14:paraId="695A1C9C" w14:textId="77777777" w:rsidR="00A1469A" w:rsidRPr="003E070E" w:rsidRDefault="00A1469A" w:rsidP="003E070E">
            <w:pPr>
              <w:jc w:val="both"/>
              <w:rPr>
                <w:rFonts w:cstheme="minorHAnsi"/>
              </w:rPr>
            </w:pPr>
          </w:p>
        </w:tc>
        <w:tc>
          <w:tcPr>
            <w:tcW w:w="467" w:type="dxa"/>
            <w:tcBorders>
              <w:top w:val="single" w:sz="4" w:space="0" w:color="auto"/>
              <w:left w:val="single" w:sz="4" w:space="0" w:color="auto"/>
              <w:bottom w:val="single" w:sz="4" w:space="0" w:color="auto"/>
              <w:right w:val="single" w:sz="4" w:space="0" w:color="auto"/>
            </w:tcBorders>
          </w:tcPr>
          <w:p w14:paraId="410876FF" w14:textId="77777777" w:rsidR="00A1469A" w:rsidRPr="003E070E" w:rsidRDefault="00A1469A" w:rsidP="003E070E">
            <w:pPr>
              <w:jc w:val="both"/>
              <w:rPr>
                <w:rFonts w:cstheme="minorHAnsi"/>
              </w:rPr>
            </w:pPr>
          </w:p>
        </w:tc>
        <w:tc>
          <w:tcPr>
            <w:tcW w:w="1615" w:type="dxa"/>
            <w:tcBorders>
              <w:top w:val="single" w:sz="4" w:space="0" w:color="auto"/>
              <w:left w:val="single" w:sz="4" w:space="0" w:color="auto"/>
              <w:bottom w:val="single" w:sz="4" w:space="0" w:color="auto"/>
              <w:right w:val="single" w:sz="4" w:space="0" w:color="auto"/>
            </w:tcBorders>
            <w:hideMark/>
          </w:tcPr>
          <w:p w14:paraId="7CC9E4CE" w14:textId="77777777" w:rsidR="00A1469A" w:rsidRPr="003E070E" w:rsidRDefault="00A1469A" w:rsidP="003E070E">
            <w:pPr>
              <w:jc w:val="both"/>
              <w:rPr>
                <w:rFonts w:cstheme="minorHAnsi"/>
              </w:rPr>
            </w:pPr>
            <w:r w:rsidRPr="003E070E">
              <w:rPr>
                <w:rFonts w:cstheme="minorHAnsi"/>
              </w:rPr>
              <w:t>1*0.5d=0.5</w:t>
            </w:r>
          </w:p>
        </w:tc>
      </w:tr>
      <w:tr w:rsidR="00A1469A" w:rsidRPr="003E070E" w14:paraId="266408E2" w14:textId="77777777">
        <w:tc>
          <w:tcPr>
            <w:tcW w:w="2227" w:type="dxa"/>
            <w:tcBorders>
              <w:top w:val="single" w:sz="4" w:space="0" w:color="auto"/>
              <w:left w:val="single" w:sz="4" w:space="0" w:color="auto"/>
              <w:bottom w:val="single" w:sz="4" w:space="0" w:color="auto"/>
              <w:right w:val="single" w:sz="4" w:space="0" w:color="auto"/>
            </w:tcBorders>
            <w:hideMark/>
          </w:tcPr>
          <w:p w14:paraId="22FB80D8" w14:textId="77777777" w:rsidR="00A1469A" w:rsidRPr="003E070E" w:rsidRDefault="00A1469A" w:rsidP="003E070E">
            <w:pPr>
              <w:jc w:val="both"/>
              <w:rPr>
                <w:rFonts w:cstheme="minorHAnsi"/>
              </w:rPr>
            </w:pPr>
            <w:r w:rsidRPr="003E070E">
              <w:rPr>
                <w:rFonts w:cstheme="minorHAnsi"/>
              </w:rPr>
              <w:t>2</w:t>
            </w:r>
            <w:r w:rsidRPr="003E070E">
              <w:rPr>
                <w:rFonts w:cstheme="minorHAnsi"/>
                <w:vertAlign w:val="superscript"/>
              </w:rPr>
              <w:t>nd</w:t>
            </w:r>
            <w:r w:rsidRPr="003E070E">
              <w:rPr>
                <w:rFonts w:cstheme="minorHAnsi"/>
              </w:rPr>
              <w:t xml:space="preserve"> soil preparation (harrowing to break the soil into small mass) + transplanting</w:t>
            </w:r>
          </w:p>
        </w:tc>
        <w:tc>
          <w:tcPr>
            <w:tcW w:w="454" w:type="dxa"/>
            <w:tcBorders>
              <w:top w:val="single" w:sz="4" w:space="0" w:color="auto"/>
              <w:left w:val="single" w:sz="4" w:space="0" w:color="auto"/>
              <w:bottom w:val="single" w:sz="4" w:space="0" w:color="auto"/>
              <w:right w:val="single" w:sz="4" w:space="0" w:color="auto"/>
            </w:tcBorders>
          </w:tcPr>
          <w:p w14:paraId="258AA9B3" w14:textId="77777777" w:rsidR="00A1469A" w:rsidRPr="003E070E" w:rsidRDefault="00A1469A" w:rsidP="003E070E">
            <w:pPr>
              <w:jc w:val="both"/>
              <w:rPr>
                <w:rFonts w:cstheme="minorHAnsi"/>
              </w:rPr>
            </w:pPr>
          </w:p>
        </w:tc>
        <w:tc>
          <w:tcPr>
            <w:tcW w:w="432" w:type="dxa"/>
            <w:tcBorders>
              <w:top w:val="single" w:sz="4" w:space="0" w:color="auto"/>
              <w:left w:val="single" w:sz="4" w:space="0" w:color="auto"/>
              <w:bottom w:val="single" w:sz="4" w:space="0" w:color="auto"/>
              <w:right w:val="single" w:sz="4" w:space="0" w:color="auto"/>
            </w:tcBorders>
          </w:tcPr>
          <w:p w14:paraId="539CF997" w14:textId="77777777" w:rsidR="00A1469A" w:rsidRPr="003E070E" w:rsidRDefault="00A1469A" w:rsidP="003E070E">
            <w:pPr>
              <w:jc w:val="both"/>
              <w:rPr>
                <w:rFonts w:cstheme="minorHAnsi"/>
              </w:rPr>
            </w:pPr>
          </w:p>
        </w:tc>
        <w:tc>
          <w:tcPr>
            <w:tcW w:w="433" w:type="dxa"/>
            <w:tcBorders>
              <w:top w:val="single" w:sz="4" w:space="0" w:color="auto"/>
              <w:left w:val="single" w:sz="4" w:space="0" w:color="auto"/>
              <w:bottom w:val="single" w:sz="4" w:space="0" w:color="auto"/>
              <w:right w:val="single" w:sz="4" w:space="0" w:color="auto"/>
            </w:tcBorders>
          </w:tcPr>
          <w:p w14:paraId="481FED39" w14:textId="77777777" w:rsidR="00A1469A" w:rsidRPr="003E070E" w:rsidRDefault="00A1469A" w:rsidP="003E070E">
            <w:pPr>
              <w:jc w:val="both"/>
              <w:rPr>
                <w:rFonts w:cstheme="minorHAnsi"/>
              </w:rPr>
            </w:pPr>
          </w:p>
        </w:tc>
        <w:tc>
          <w:tcPr>
            <w:tcW w:w="433" w:type="dxa"/>
            <w:tcBorders>
              <w:top w:val="single" w:sz="4" w:space="0" w:color="auto"/>
              <w:left w:val="single" w:sz="4" w:space="0" w:color="auto"/>
              <w:bottom w:val="single" w:sz="4" w:space="0" w:color="auto"/>
              <w:right w:val="single" w:sz="4" w:space="0" w:color="auto"/>
            </w:tcBorders>
          </w:tcPr>
          <w:p w14:paraId="0BDC759B" w14:textId="77777777" w:rsidR="00A1469A" w:rsidRPr="003E070E" w:rsidRDefault="00A1469A" w:rsidP="003E070E">
            <w:pPr>
              <w:jc w:val="both"/>
              <w:rPr>
                <w:rFonts w:cstheme="minorHAnsi"/>
              </w:rPr>
            </w:pPr>
          </w:p>
        </w:tc>
        <w:tc>
          <w:tcPr>
            <w:tcW w:w="433" w:type="dxa"/>
            <w:tcBorders>
              <w:top w:val="single" w:sz="4" w:space="0" w:color="auto"/>
              <w:left w:val="single" w:sz="4" w:space="0" w:color="auto"/>
              <w:bottom w:val="single" w:sz="4" w:space="0" w:color="auto"/>
              <w:right w:val="single" w:sz="4" w:space="0" w:color="auto"/>
            </w:tcBorders>
          </w:tcPr>
          <w:p w14:paraId="2398833E" w14:textId="77777777" w:rsidR="00A1469A" w:rsidRPr="003E070E" w:rsidRDefault="00A1469A" w:rsidP="003E070E">
            <w:pPr>
              <w:jc w:val="both"/>
              <w:rPr>
                <w:rFonts w:cstheme="minorHAnsi"/>
              </w:rPr>
            </w:pPr>
          </w:p>
        </w:tc>
        <w:tc>
          <w:tcPr>
            <w:tcW w:w="433" w:type="dxa"/>
            <w:tcBorders>
              <w:top w:val="single" w:sz="4" w:space="0" w:color="auto"/>
              <w:left w:val="single" w:sz="4" w:space="0" w:color="auto"/>
              <w:bottom w:val="single" w:sz="4" w:space="0" w:color="auto"/>
              <w:right w:val="single" w:sz="4" w:space="0" w:color="auto"/>
            </w:tcBorders>
          </w:tcPr>
          <w:p w14:paraId="2CEFA363" w14:textId="77777777" w:rsidR="00A1469A" w:rsidRPr="003E070E" w:rsidRDefault="00A1469A" w:rsidP="003E070E">
            <w:pPr>
              <w:jc w:val="both"/>
              <w:rPr>
                <w:rFonts w:cstheme="minorHAnsi"/>
              </w:rPr>
            </w:pPr>
          </w:p>
        </w:tc>
        <w:tc>
          <w:tcPr>
            <w:tcW w:w="433" w:type="dxa"/>
            <w:tcBorders>
              <w:top w:val="single" w:sz="4" w:space="0" w:color="auto"/>
              <w:left w:val="single" w:sz="4" w:space="0" w:color="auto"/>
              <w:bottom w:val="single" w:sz="4" w:space="0" w:color="auto"/>
              <w:right w:val="single" w:sz="4" w:space="0" w:color="auto"/>
            </w:tcBorders>
            <w:hideMark/>
          </w:tcPr>
          <w:p w14:paraId="005BD9D8" w14:textId="4977D7E6" w:rsidR="00A1469A" w:rsidRPr="003E070E" w:rsidRDefault="00A1469A" w:rsidP="003E070E">
            <w:pPr>
              <w:jc w:val="both"/>
              <w:rPr>
                <w:rFonts w:cstheme="minorHAnsi"/>
              </w:rPr>
            </w:pPr>
            <w:r w:rsidRPr="003E070E">
              <w:rPr>
                <w:rFonts w:cstheme="minorHAnsi"/>
                <w:noProof/>
              </w:rPr>
              <mc:AlternateContent>
                <mc:Choice Requires="wps">
                  <w:drawing>
                    <wp:anchor distT="0" distB="0" distL="114300" distR="114300" simplePos="0" relativeHeight="251676672" behindDoc="0" locked="0" layoutInCell="1" allowOverlap="1" wp14:anchorId="37DC975B" wp14:editId="4A4EBB64">
                      <wp:simplePos x="0" y="0"/>
                      <wp:positionH relativeFrom="column">
                        <wp:posOffset>-95885</wp:posOffset>
                      </wp:positionH>
                      <wp:positionV relativeFrom="paragraph">
                        <wp:posOffset>241935</wp:posOffset>
                      </wp:positionV>
                      <wp:extent cx="147955" cy="0"/>
                      <wp:effectExtent l="0" t="19050" r="42545" b="38100"/>
                      <wp:wrapNone/>
                      <wp:docPr id="316229254" name="Straight Connector 88"/>
                      <wp:cNvGraphicFramePr/>
                      <a:graphic xmlns:a="http://schemas.openxmlformats.org/drawingml/2006/main">
                        <a:graphicData uri="http://schemas.microsoft.com/office/word/2010/wordprocessingShape">
                          <wps:wsp>
                            <wps:cNvCnPr/>
                            <wps:spPr>
                              <a:xfrm>
                                <a:off x="0" y="0"/>
                                <a:ext cx="147320" cy="0"/>
                              </a:xfrm>
                              <a:prstGeom prst="line">
                                <a:avLst/>
                              </a:prstGeom>
                              <a:noFill/>
                              <a:ln w="571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A2B858" id="Straight Connector 8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5pt,19.05pt" to="4.1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" strokecolor="red" strokeweight="4.5pt"/>
                  </w:pict>
                </mc:Fallback>
              </mc:AlternateContent>
            </w:r>
          </w:p>
        </w:tc>
        <w:tc>
          <w:tcPr>
            <w:tcW w:w="404" w:type="dxa"/>
            <w:tcBorders>
              <w:top w:val="single" w:sz="4" w:space="0" w:color="auto"/>
              <w:left w:val="single" w:sz="4" w:space="0" w:color="auto"/>
              <w:bottom w:val="single" w:sz="4" w:space="0" w:color="auto"/>
              <w:right w:val="single" w:sz="4" w:space="0" w:color="auto"/>
            </w:tcBorders>
          </w:tcPr>
          <w:p w14:paraId="5EC0F4E1" w14:textId="77777777" w:rsidR="00A1469A" w:rsidRPr="003E070E" w:rsidRDefault="00A1469A" w:rsidP="003E070E">
            <w:pPr>
              <w:jc w:val="both"/>
              <w:rPr>
                <w:rFonts w:cstheme="minorHAnsi"/>
              </w:rPr>
            </w:pPr>
          </w:p>
        </w:tc>
        <w:tc>
          <w:tcPr>
            <w:tcW w:w="404" w:type="dxa"/>
            <w:tcBorders>
              <w:top w:val="single" w:sz="4" w:space="0" w:color="auto"/>
              <w:left w:val="single" w:sz="4" w:space="0" w:color="auto"/>
              <w:bottom w:val="single" w:sz="4" w:space="0" w:color="auto"/>
              <w:right w:val="single" w:sz="4" w:space="0" w:color="auto"/>
            </w:tcBorders>
          </w:tcPr>
          <w:p w14:paraId="2B7F4B89" w14:textId="77777777" w:rsidR="00A1469A" w:rsidRPr="003E070E" w:rsidRDefault="00A1469A" w:rsidP="003E070E">
            <w:pPr>
              <w:jc w:val="both"/>
              <w:rPr>
                <w:rFonts w:cstheme="minorHAnsi"/>
              </w:rPr>
            </w:pPr>
          </w:p>
        </w:tc>
        <w:tc>
          <w:tcPr>
            <w:tcW w:w="467" w:type="dxa"/>
            <w:tcBorders>
              <w:top w:val="single" w:sz="4" w:space="0" w:color="auto"/>
              <w:left w:val="single" w:sz="4" w:space="0" w:color="auto"/>
              <w:bottom w:val="single" w:sz="4" w:space="0" w:color="auto"/>
              <w:right w:val="single" w:sz="4" w:space="0" w:color="auto"/>
            </w:tcBorders>
          </w:tcPr>
          <w:p w14:paraId="4D8188EE" w14:textId="77777777" w:rsidR="00A1469A" w:rsidRPr="003E070E" w:rsidRDefault="00A1469A" w:rsidP="003E070E">
            <w:pPr>
              <w:jc w:val="both"/>
              <w:rPr>
                <w:rFonts w:cstheme="minorHAnsi"/>
              </w:rPr>
            </w:pPr>
          </w:p>
        </w:tc>
        <w:tc>
          <w:tcPr>
            <w:tcW w:w="467" w:type="dxa"/>
            <w:tcBorders>
              <w:top w:val="single" w:sz="4" w:space="0" w:color="auto"/>
              <w:left w:val="single" w:sz="4" w:space="0" w:color="auto"/>
              <w:bottom w:val="single" w:sz="4" w:space="0" w:color="auto"/>
              <w:right w:val="single" w:sz="4" w:space="0" w:color="auto"/>
            </w:tcBorders>
          </w:tcPr>
          <w:p w14:paraId="7D6EFB35" w14:textId="77777777" w:rsidR="00A1469A" w:rsidRPr="003E070E" w:rsidRDefault="00A1469A" w:rsidP="003E070E">
            <w:pPr>
              <w:jc w:val="both"/>
              <w:rPr>
                <w:rFonts w:cstheme="minorHAnsi"/>
              </w:rPr>
            </w:pPr>
          </w:p>
        </w:tc>
        <w:tc>
          <w:tcPr>
            <w:tcW w:w="467" w:type="dxa"/>
            <w:tcBorders>
              <w:top w:val="single" w:sz="4" w:space="0" w:color="auto"/>
              <w:left w:val="single" w:sz="4" w:space="0" w:color="auto"/>
              <w:bottom w:val="single" w:sz="4" w:space="0" w:color="auto"/>
              <w:right w:val="single" w:sz="4" w:space="0" w:color="auto"/>
            </w:tcBorders>
          </w:tcPr>
          <w:p w14:paraId="25A81DE9" w14:textId="77777777" w:rsidR="00A1469A" w:rsidRPr="003E070E" w:rsidRDefault="00A1469A" w:rsidP="003E070E">
            <w:pPr>
              <w:jc w:val="both"/>
              <w:rPr>
                <w:rFonts w:cstheme="minorHAnsi"/>
              </w:rPr>
            </w:pPr>
          </w:p>
        </w:tc>
        <w:tc>
          <w:tcPr>
            <w:tcW w:w="1615" w:type="dxa"/>
            <w:tcBorders>
              <w:top w:val="single" w:sz="4" w:space="0" w:color="auto"/>
              <w:left w:val="single" w:sz="4" w:space="0" w:color="auto"/>
              <w:bottom w:val="single" w:sz="4" w:space="0" w:color="auto"/>
              <w:right w:val="single" w:sz="4" w:space="0" w:color="auto"/>
            </w:tcBorders>
            <w:hideMark/>
          </w:tcPr>
          <w:p w14:paraId="3D903EA6" w14:textId="77777777" w:rsidR="00A1469A" w:rsidRPr="003E070E" w:rsidRDefault="00A1469A" w:rsidP="003E070E">
            <w:pPr>
              <w:jc w:val="both"/>
              <w:rPr>
                <w:rFonts w:cstheme="minorHAnsi"/>
              </w:rPr>
            </w:pPr>
            <w:r w:rsidRPr="003E070E">
              <w:rPr>
                <w:rFonts w:cstheme="minorHAnsi"/>
              </w:rPr>
              <w:t>4*7d=28</w:t>
            </w:r>
          </w:p>
          <w:p w14:paraId="61C03953" w14:textId="77777777" w:rsidR="00A1469A" w:rsidRPr="003E070E" w:rsidRDefault="00A1469A" w:rsidP="003E070E">
            <w:pPr>
              <w:jc w:val="both"/>
              <w:rPr>
                <w:rFonts w:cstheme="minorHAnsi"/>
              </w:rPr>
            </w:pPr>
            <w:r w:rsidRPr="003E070E">
              <w:rPr>
                <w:rFonts w:cstheme="minorHAnsi"/>
              </w:rPr>
              <w:t>(parallel process)</w:t>
            </w:r>
          </w:p>
        </w:tc>
      </w:tr>
      <w:tr w:rsidR="00A1469A" w:rsidRPr="003E070E" w14:paraId="14834009" w14:textId="77777777">
        <w:tc>
          <w:tcPr>
            <w:tcW w:w="2227" w:type="dxa"/>
            <w:tcBorders>
              <w:top w:val="single" w:sz="4" w:space="0" w:color="auto"/>
              <w:left w:val="single" w:sz="4" w:space="0" w:color="auto"/>
              <w:bottom w:val="single" w:sz="4" w:space="0" w:color="auto"/>
              <w:right w:val="single" w:sz="4" w:space="0" w:color="auto"/>
            </w:tcBorders>
            <w:hideMark/>
          </w:tcPr>
          <w:p w14:paraId="66B596DF" w14:textId="77777777" w:rsidR="00A1469A" w:rsidRPr="003E070E" w:rsidRDefault="00A1469A" w:rsidP="003E070E">
            <w:pPr>
              <w:jc w:val="both"/>
              <w:rPr>
                <w:rFonts w:cstheme="minorHAnsi"/>
              </w:rPr>
            </w:pPr>
            <w:r w:rsidRPr="003E070E">
              <w:rPr>
                <w:rFonts w:cstheme="minorHAnsi"/>
              </w:rPr>
              <w:t>1</w:t>
            </w:r>
            <w:r w:rsidRPr="003E070E">
              <w:rPr>
                <w:rFonts w:cstheme="minorHAnsi"/>
                <w:vertAlign w:val="superscript"/>
              </w:rPr>
              <w:t>st</w:t>
            </w:r>
            <w:r w:rsidRPr="003E070E">
              <w:rPr>
                <w:rFonts w:cstheme="minorHAnsi"/>
              </w:rPr>
              <w:t xml:space="preserve"> fertilizer (when rice is 20 days)</w:t>
            </w:r>
          </w:p>
          <w:p w14:paraId="5F69E1DF" w14:textId="77777777" w:rsidR="00A1469A" w:rsidRPr="003E070E" w:rsidRDefault="00A1469A" w:rsidP="003E070E">
            <w:pPr>
              <w:jc w:val="both"/>
              <w:rPr>
                <w:rFonts w:cstheme="minorHAnsi"/>
              </w:rPr>
            </w:pPr>
            <w:r w:rsidRPr="003E070E">
              <w:rPr>
                <w:rFonts w:cstheme="minorHAnsi"/>
              </w:rPr>
              <w:t>Use either 16-8-8 or 16-20-20 (2bags/ha, 50kg/b)</w:t>
            </w:r>
          </w:p>
        </w:tc>
        <w:tc>
          <w:tcPr>
            <w:tcW w:w="454" w:type="dxa"/>
            <w:tcBorders>
              <w:top w:val="single" w:sz="4" w:space="0" w:color="auto"/>
              <w:left w:val="single" w:sz="4" w:space="0" w:color="auto"/>
              <w:bottom w:val="single" w:sz="4" w:space="0" w:color="auto"/>
              <w:right w:val="single" w:sz="4" w:space="0" w:color="auto"/>
            </w:tcBorders>
          </w:tcPr>
          <w:p w14:paraId="7C0B0153" w14:textId="77777777" w:rsidR="00A1469A" w:rsidRPr="003E070E" w:rsidRDefault="00A1469A" w:rsidP="003E070E">
            <w:pPr>
              <w:jc w:val="both"/>
              <w:rPr>
                <w:rFonts w:cstheme="minorHAnsi"/>
              </w:rPr>
            </w:pPr>
          </w:p>
        </w:tc>
        <w:tc>
          <w:tcPr>
            <w:tcW w:w="432" w:type="dxa"/>
            <w:tcBorders>
              <w:top w:val="single" w:sz="4" w:space="0" w:color="auto"/>
              <w:left w:val="single" w:sz="4" w:space="0" w:color="auto"/>
              <w:bottom w:val="single" w:sz="4" w:space="0" w:color="auto"/>
              <w:right w:val="single" w:sz="4" w:space="0" w:color="auto"/>
            </w:tcBorders>
          </w:tcPr>
          <w:p w14:paraId="4D3EBAC6" w14:textId="77777777" w:rsidR="00A1469A" w:rsidRPr="003E070E" w:rsidRDefault="00A1469A" w:rsidP="003E070E">
            <w:pPr>
              <w:jc w:val="both"/>
              <w:rPr>
                <w:rFonts w:cstheme="minorHAnsi"/>
              </w:rPr>
            </w:pPr>
          </w:p>
        </w:tc>
        <w:tc>
          <w:tcPr>
            <w:tcW w:w="433" w:type="dxa"/>
            <w:tcBorders>
              <w:top w:val="single" w:sz="4" w:space="0" w:color="auto"/>
              <w:left w:val="single" w:sz="4" w:space="0" w:color="auto"/>
              <w:bottom w:val="single" w:sz="4" w:space="0" w:color="auto"/>
              <w:right w:val="single" w:sz="4" w:space="0" w:color="auto"/>
            </w:tcBorders>
          </w:tcPr>
          <w:p w14:paraId="7A900DE0" w14:textId="77777777" w:rsidR="00A1469A" w:rsidRPr="003E070E" w:rsidRDefault="00A1469A" w:rsidP="003E070E">
            <w:pPr>
              <w:jc w:val="both"/>
              <w:rPr>
                <w:rFonts w:cstheme="minorHAnsi"/>
              </w:rPr>
            </w:pPr>
          </w:p>
        </w:tc>
        <w:tc>
          <w:tcPr>
            <w:tcW w:w="433" w:type="dxa"/>
            <w:tcBorders>
              <w:top w:val="single" w:sz="4" w:space="0" w:color="auto"/>
              <w:left w:val="single" w:sz="4" w:space="0" w:color="auto"/>
              <w:bottom w:val="single" w:sz="4" w:space="0" w:color="auto"/>
              <w:right w:val="single" w:sz="4" w:space="0" w:color="auto"/>
            </w:tcBorders>
          </w:tcPr>
          <w:p w14:paraId="03714350" w14:textId="77777777" w:rsidR="00A1469A" w:rsidRPr="003E070E" w:rsidRDefault="00A1469A" w:rsidP="003E070E">
            <w:pPr>
              <w:jc w:val="both"/>
              <w:rPr>
                <w:rFonts w:cstheme="minorHAnsi"/>
              </w:rPr>
            </w:pPr>
          </w:p>
        </w:tc>
        <w:tc>
          <w:tcPr>
            <w:tcW w:w="433" w:type="dxa"/>
            <w:tcBorders>
              <w:top w:val="single" w:sz="4" w:space="0" w:color="auto"/>
              <w:left w:val="single" w:sz="4" w:space="0" w:color="auto"/>
              <w:bottom w:val="single" w:sz="4" w:space="0" w:color="auto"/>
              <w:right w:val="single" w:sz="4" w:space="0" w:color="auto"/>
            </w:tcBorders>
          </w:tcPr>
          <w:p w14:paraId="2B300E22" w14:textId="77777777" w:rsidR="00A1469A" w:rsidRPr="003E070E" w:rsidRDefault="00A1469A" w:rsidP="003E070E">
            <w:pPr>
              <w:jc w:val="both"/>
              <w:rPr>
                <w:rFonts w:cstheme="minorHAnsi"/>
              </w:rPr>
            </w:pPr>
          </w:p>
        </w:tc>
        <w:tc>
          <w:tcPr>
            <w:tcW w:w="433" w:type="dxa"/>
            <w:tcBorders>
              <w:top w:val="single" w:sz="4" w:space="0" w:color="auto"/>
              <w:left w:val="single" w:sz="4" w:space="0" w:color="auto"/>
              <w:bottom w:val="single" w:sz="4" w:space="0" w:color="auto"/>
              <w:right w:val="single" w:sz="4" w:space="0" w:color="auto"/>
            </w:tcBorders>
          </w:tcPr>
          <w:p w14:paraId="6D9AFF6C" w14:textId="77777777" w:rsidR="00A1469A" w:rsidRPr="003E070E" w:rsidRDefault="00A1469A" w:rsidP="003E070E">
            <w:pPr>
              <w:jc w:val="both"/>
              <w:rPr>
                <w:rFonts w:cstheme="minorHAnsi"/>
              </w:rPr>
            </w:pPr>
          </w:p>
        </w:tc>
        <w:tc>
          <w:tcPr>
            <w:tcW w:w="433" w:type="dxa"/>
            <w:tcBorders>
              <w:top w:val="single" w:sz="4" w:space="0" w:color="auto"/>
              <w:left w:val="single" w:sz="4" w:space="0" w:color="auto"/>
              <w:bottom w:val="single" w:sz="4" w:space="0" w:color="auto"/>
              <w:right w:val="single" w:sz="4" w:space="0" w:color="auto"/>
            </w:tcBorders>
            <w:hideMark/>
          </w:tcPr>
          <w:p w14:paraId="6E45C09A" w14:textId="1AC2205D" w:rsidR="00A1469A" w:rsidRPr="003E070E" w:rsidRDefault="00A1469A" w:rsidP="003E070E">
            <w:pPr>
              <w:jc w:val="both"/>
              <w:rPr>
                <w:rFonts w:cstheme="minorHAnsi"/>
              </w:rPr>
            </w:pPr>
            <w:r w:rsidRPr="003E070E">
              <w:rPr>
                <w:rFonts w:cstheme="minorHAnsi"/>
                <w:noProof/>
              </w:rPr>
              <mc:AlternateContent>
                <mc:Choice Requires="wps">
                  <w:drawing>
                    <wp:anchor distT="0" distB="0" distL="114300" distR="114300" simplePos="0" relativeHeight="251680768" behindDoc="0" locked="0" layoutInCell="1" allowOverlap="1" wp14:anchorId="24A74325" wp14:editId="043C5CD6">
                      <wp:simplePos x="0" y="0"/>
                      <wp:positionH relativeFrom="column">
                        <wp:posOffset>43815</wp:posOffset>
                      </wp:positionH>
                      <wp:positionV relativeFrom="paragraph">
                        <wp:posOffset>246380</wp:posOffset>
                      </wp:positionV>
                      <wp:extent cx="147955" cy="0"/>
                      <wp:effectExtent l="0" t="19050" r="42545" b="38100"/>
                      <wp:wrapNone/>
                      <wp:docPr id="1052632258" name="Straight Connector 87"/>
                      <wp:cNvGraphicFramePr/>
                      <a:graphic xmlns:a="http://schemas.openxmlformats.org/drawingml/2006/main">
                        <a:graphicData uri="http://schemas.microsoft.com/office/word/2010/wordprocessingShape">
                          <wps:wsp>
                            <wps:cNvCnPr/>
                            <wps:spPr>
                              <a:xfrm>
                                <a:off x="0" y="0"/>
                                <a:ext cx="147320" cy="0"/>
                              </a:xfrm>
                              <a:prstGeom prst="line">
                                <a:avLst/>
                              </a:prstGeom>
                              <a:noFill/>
                              <a:ln w="571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2805F81" id="Straight Connector 8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19.4pt" to="15.1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" strokecolor="red" strokeweight="4.5pt"/>
                  </w:pict>
                </mc:Fallback>
              </mc:AlternateContent>
            </w:r>
          </w:p>
        </w:tc>
        <w:tc>
          <w:tcPr>
            <w:tcW w:w="404" w:type="dxa"/>
            <w:tcBorders>
              <w:top w:val="single" w:sz="4" w:space="0" w:color="auto"/>
              <w:left w:val="single" w:sz="4" w:space="0" w:color="auto"/>
              <w:bottom w:val="single" w:sz="4" w:space="0" w:color="auto"/>
              <w:right w:val="single" w:sz="4" w:space="0" w:color="auto"/>
            </w:tcBorders>
          </w:tcPr>
          <w:p w14:paraId="04FAC338" w14:textId="77777777" w:rsidR="00A1469A" w:rsidRPr="003E070E" w:rsidRDefault="00A1469A" w:rsidP="003E070E">
            <w:pPr>
              <w:jc w:val="both"/>
              <w:rPr>
                <w:rFonts w:cstheme="minorHAnsi"/>
              </w:rPr>
            </w:pPr>
          </w:p>
        </w:tc>
        <w:tc>
          <w:tcPr>
            <w:tcW w:w="404" w:type="dxa"/>
            <w:tcBorders>
              <w:top w:val="single" w:sz="4" w:space="0" w:color="auto"/>
              <w:left w:val="single" w:sz="4" w:space="0" w:color="auto"/>
              <w:bottom w:val="single" w:sz="4" w:space="0" w:color="auto"/>
              <w:right w:val="single" w:sz="4" w:space="0" w:color="auto"/>
            </w:tcBorders>
          </w:tcPr>
          <w:p w14:paraId="231FE4C8" w14:textId="77777777" w:rsidR="00A1469A" w:rsidRPr="003E070E" w:rsidRDefault="00A1469A" w:rsidP="003E070E">
            <w:pPr>
              <w:jc w:val="both"/>
              <w:rPr>
                <w:rFonts w:cstheme="minorHAnsi"/>
              </w:rPr>
            </w:pPr>
          </w:p>
        </w:tc>
        <w:tc>
          <w:tcPr>
            <w:tcW w:w="467" w:type="dxa"/>
            <w:tcBorders>
              <w:top w:val="single" w:sz="4" w:space="0" w:color="auto"/>
              <w:left w:val="single" w:sz="4" w:space="0" w:color="auto"/>
              <w:bottom w:val="single" w:sz="4" w:space="0" w:color="auto"/>
              <w:right w:val="single" w:sz="4" w:space="0" w:color="auto"/>
            </w:tcBorders>
          </w:tcPr>
          <w:p w14:paraId="1998914B" w14:textId="77777777" w:rsidR="00A1469A" w:rsidRPr="003E070E" w:rsidRDefault="00A1469A" w:rsidP="003E070E">
            <w:pPr>
              <w:jc w:val="both"/>
              <w:rPr>
                <w:rFonts w:cstheme="minorHAnsi"/>
              </w:rPr>
            </w:pPr>
          </w:p>
        </w:tc>
        <w:tc>
          <w:tcPr>
            <w:tcW w:w="467" w:type="dxa"/>
            <w:tcBorders>
              <w:top w:val="single" w:sz="4" w:space="0" w:color="auto"/>
              <w:left w:val="single" w:sz="4" w:space="0" w:color="auto"/>
              <w:bottom w:val="single" w:sz="4" w:space="0" w:color="auto"/>
              <w:right w:val="single" w:sz="4" w:space="0" w:color="auto"/>
            </w:tcBorders>
          </w:tcPr>
          <w:p w14:paraId="0D0AAC69" w14:textId="77777777" w:rsidR="00A1469A" w:rsidRPr="003E070E" w:rsidRDefault="00A1469A" w:rsidP="003E070E">
            <w:pPr>
              <w:jc w:val="both"/>
              <w:rPr>
                <w:rFonts w:cstheme="minorHAnsi"/>
              </w:rPr>
            </w:pPr>
          </w:p>
        </w:tc>
        <w:tc>
          <w:tcPr>
            <w:tcW w:w="467" w:type="dxa"/>
            <w:tcBorders>
              <w:top w:val="single" w:sz="4" w:space="0" w:color="auto"/>
              <w:left w:val="single" w:sz="4" w:space="0" w:color="auto"/>
              <w:bottom w:val="single" w:sz="4" w:space="0" w:color="auto"/>
              <w:right w:val="single" w:sz="4" w:space="0" w:color="auto"/>
            </w:tcBorders>
          </w:tcPr>
          <w:p w14:paraId="6D84FA87" w14:textId="77777777" w:rsidR="00A1469A" w:rsidRPr="003E070E" w:rsidRDefault="00A1469A" w:rsidP="003E070E">
            <w:pPr>
              <w:jc w:val="both"/>
              <w:rPr>
                <w:rFonts w:cstheme="minorHAnsi"/>
              </w:rPr>
            </w:pPr>
          </w:p>
        </w:tc>
        <w:tc>
          <w:tcPr>
            <w:tcW w:w="1615" w:type="dxa"/>
            <w:tcBorders>
              <w:top w:val="single" w:sz="4" w:space="0" w:color="auto"/>
              <w:left w:val="single" w:sz="4" w:space="0" w:color="auto"/>
              <w:bottom w:val="single" w:sz="4" w:space="0" w:color="auto"/>
              <w:right w:val="single" w:sz="4" w:space="0" w:color="auto"/>
            </w:tcBorders>
            <w:hideMark/>
          </w:tcPr>
          <w:p w14:paraId="218C0AB3" w14:textId="77777777" w:rsidR="00A1469A" w:rsidRPr="003E070E" w:rsidRDefault="00A1469A" w:rsidP="003E070E">
            <w:pPr>
              <w:jc w:val="both"/>
              <w:rPr>
                <w:rFonts w:cstheme="minorHAnsi"/>
              </w:rPr>
            </w:pPr>
            <w:r w:rsidRPr="003E070E">
              <w:rPr>
                <w:rFonts w:cstheme="minorHAnsi"/>
              </w:rPr>
              <w:t>1*3hrs (0.3) =0.3</w:t>
            </w:r>
          </w:p>
        </w:tc>
      </w:tr>
      <w:tr w:rsidR="00A1469A" w:rsidRPr="003E070E" w14:paraId="5CC0BD71" w14:textId="77777777">
        <w:tc>
          <w:tcPr>
            <w:tcW w:w="2227" w:type="dxa"/>
            <w:tcBorders>
              <w:top w:val="single" w:sz="4" w:space="0" w:color="auto"/>
              <w:left w:val="single" w:sz="4" w:space="0" w:color="auto"/>
              <w:bottom w:val="single" w:sz="4" w:space="0" w:color="auto"/>
              <w:right w:val="single" w:sz="4" w:space="0" w:color="auto"/>
            </w:tcBorders>
            <w:hideMark/>
          </w:tcPr>
          <w:p w14:paraId="0A3C45EE" w14:textId="77777777" w:rsidR="00A1469A" w:rsidRPr="003E070E" w:rsidRDefault="00A1469A" w:rsidP="003E070E">
            <w:pPr>
              <w:jc w:val="both"/>
              <w:rPr>
                <w:rFonts w:cstheme="minorHAnsi"/>
                <w:lang w:val="en-US"/>
              </w:rPr>
            </w:pPr>
            <w:r w:rsidRPr="003E070E">
              <w:rPr>
                <w:rFonts w:cstheme="minorHAnsi"/>
                <w:lang w:val="en-US"/>
              </w:rPr>
              <w:t>2</w:t>
            </w:r>
            <w:r w:rsidRPr="003E070E">
              <w:rPr>
                <w:rFonts w:cstheme="minorHAnsi"/>
                <w:vertAlign w:val="superscript"/>
                <w:lang w:val="en-US"/>
              </w:rPr>
              <w:t>nd</w:t>
            </w:r>
            <w:r w:rsidRPr="003E070E">
              <w:rPr>
                <w:rFonts w:cstheme="minorHAnsi"/>
                <w:lang w:val="en-US"/>
              </w:rPr>
              <w:t xml:space="preserve"> fertilizer (before rice gets pregnant)</w:t>
            </w:r>
          </w:p>
          <w:p w14:paraId="455378D4" w14:textId="77777777" w:rsidR="00A1469A" w:rsidRPr="003E070E" w:rsidRDefault="00A1469A" w:rsidP="003E070E">
            <w:pPr>
              <w:jc w:val="both"/>
              <w:rPr>
                <w:rFonts w:cstheme="minorHAnsi"/>
                <w:lang w:val="en-US"/>
              </w:rPr>
            </w:pPr>
            <w:r w:rsidRPr="003E070E">
              <w:rPr>
                <w:rFonts w:cstheme="minorHAnsi"/>
              </w:rPr>
              <w:t>Use either 16-8-8 or 16-20-20 (3bags/ha, 50kg/b)</w:t>
            </w:r>
          </w:p>
        </w:tc>
        <w:tc>
          <w:tcPr>
            <w:tcW w:w="454" w:type="dxa"/>
            <w:tcBorders>
              <w:top w:val="single" w:sz="4" w:space="0" w:color="auto"/>
              <w:left w:val="single" w:sz="4" w:space="0" w:color="auto"/>
              <w:bottom w:val="single" w:sz="4" w:space="0" w:color="auto"/>
              <w:right w:val="single" w:sz="4" w:space="0" w:color="auto"/>
            </w:tcBorders>
          </w:tcPr>
          <w:p w14:paraId="2E4F2DCA" w14:textId="77777777" w:rsidR="00A1469A" w:rsidRPr="003E070E" w:rsidRDefault="00A1469A" w:rsidP="003E070E">
            <w:pPr>
              <w:jc w:val="both"/>
              <w:rPr>
                <w:rFonts w:cstheme="minorHAnsi"/>
              </w:rPr>
            </w:pPr>
          </w:p>
        </w:tc>
        <w:tc>
          <w:tcPr>
            <w:tcW w:w="432" w:type="dxa"/>
            <w:tcBorders>
              <w:top w:val="single" w:sz="4" w:space="0" w:color="auto"/>
              <w:left w:val="single" w:sz="4" w:space="0" w:color="auto"/>
              <w:bottom w:val="single" w:sz="4" w:space="0" w:color="auto"/>
              <w:right w:val="single" w:sz="4" w:space="0" w:color="auto"/>
            </w:tcBorders>
          </w:tcPr>
          <w:p w14:paraId="2E9C70E1" w14:textId="77777777" w:rsidR="00A1469A" w:rsidRPr="003E070E" w:rsidRDefault="00A1469A" w:rsidP="003E070E">
            <w:pPr>
              <w:jc w:val="both"/>
              <w:rPr>
                <w:rFonts w:cstheme="minorHAnsi"/>
              </w:rPr>
            </w:pPr>
          </w:p>
        </w:tc>
        <w:tc>
          <w:tcPr>
            <w:tcW w:w="433" w:type="dxa"/>
            <w:tcBorders>
              <w:top w:val="single" w:sz="4" w:space="0" w:color="auto"/>
              <w:left w:val="single" w:sz="4" w:space="0" w:color="auto"/>
              <w:bottom w:val="single" w:sz="4" w:space="0" w:color="auto"/>
              <w:right w:val="single" w:sz="4" w:space="0" w:color="auto"/>
            </w:tcBorders>
          </w:tcPr>
          <w:p w14:paraId="42A3410E" w14:textId="77777777" w:rsidR="00A1469A" w:rsidRPr="003E070E" w:rsidRDefault="00A1469A" w:rsidP="003E070E">
            <w:pPr>
              <w:jc w:val="both"/>
              <w:rPr>
                <w:rFonts w:cstheme="minorHAnsi"/>
              </w:rPr>
            </w:pPr>
          </w:p>
        </w:tc>
        <w:tc>
          <w:tcPr>
            <w:tcW w:w="433" w:type="dxa"/>
            <w:tcBorders>
              <w:top w:val="single" w:sz="4" w:space="0" w:color="auto"/>
              <w:left w:val="single" w:sz="4" w:space="0" w:color="auto"/>
              <w:bottom w:val="single" w:sz="4" w:space="0" w:color="auto"/>
              <w:right w:val="single" w:sz="4" w:space="0" w:color="auto"/>
            </w:tcBorders>
          </w:tcPr>
          <w:p w14:paraId="0C037D59" w14:textId="77777777" w:rsidR="00A1469A" w:rsidRPr="003E070E" w:rsidRDefault="00A1469A" w:rsidP="003E070E">
            <w:pPr>
              <w:jc w:val="both"/>
              <w:rPr>
                <w:rFonts w:cstheme="minorHAnsi"/>
              </w:rPr>
            </w:pPr>
          </w:p>
        </w:tc>
        <w:tc>
          <w:tcPr>
            <w:tcW w:w="433" w:type="dxa"/>
            <w:tcBorders>
              <w:top w:val="single" w:sz="4" w:space="0" w:color="auto"/>
              <w:left w:val="single" w:sz="4" w:space="0" w:color="auto"/>
              <w:bottom w:val="single" w:sz="4" w:space="0" w:color="auto"/>
              <w:right w:val="single" w:sz="4" w:space="0" w:color="auto"/>
            </w:tcBorders>
          </w:tcPr>
          <w:p w14:paraId="7CEC68D7" w14:textId="77777777" w:rsidR="00A1469A" w:rsidRPr="003E070E" w:rsidRDefault="00A1469A" w:rsidP="003E070E">
            <w:pPr>
              <w:jc w:val="both"/>
              <w:rPr>
                <w:rFonts w:cstheme="minorHAnsi"/>
              </w:rPr>
            </w:pPr>
          </w:p>
        </w:tc>
        <w:tc>
          <w:tcPr>
            <w:tcW w:w="433" w:type="dxa"/>
            <w:tcBorders>
              <w:top w:val="single" w:sz="4" w:space="0" w:color="auto"/>
              <w:left w:val="single" w:sz="4" w:space="0" w:color="auto"/>
              <w:bottom w:val="single" w:sz="4" w:space="0" w:color="auto"/>
              <w:right w:val="single" w:sz="4" w:space="0" w:color="auto"/>
            </w:tcBorders>
          </w:tcPr>
          <w:p w14:paraId="147EF213" w14:textId="77777777" w:rsidR="00A1469A" w:rsidRPr="003E070E" w:rsidRDefault="00A1469A" w:rsidP="003E070E">
            <w:pPr>
              <w:jc w:val="both"/>
              <w:rPr>
                <w:rFonts w:cstheme="minorHAnsi"/>
              </w:rPr>
            </w:pPr>
          </w:p>
        </w:tc>
        <w:tc>
          <w:tcPr>
            <w:tcW w:w="433" w:type="dxa"/>
            <w:tcBorders>
              <w:top w:val="single" w:sz="4" w:space="0" w:color="auto"/>
              <w:left w:val="single" w:sz="4" w:space="0" w:color="auto"/>
              <w:bottom w:val="single" w:sz="4" w:space="0" w:color="auto"/>
              <w:right w:val="single" w:sz="4" w:space="0" w:color="auto"/>
            </w:tcBorders>
          </w:tcPr>
          <w:p w14:paraId="65198104" w14:textId="77777777" w:rsidR="00A1469A" w:rsidRPr="003E070E" w:rsidRDefault="00A1469A" w:rsidP="003E070E">
            <w:pPr>
              <w:jc w:val="both"/>
              <w:rPr>
                <w:rFonts w:cstheme="minorHAnsi"/>
              </w:rPr>
            </w:pPr>
          </w:p>
        </w:tc>
        <w:tc>
          <w:tcPr>
            <w:tcW w:w="404" w:type="dxa"/>
            <w:tcBorders>
              <w:top w:val="single" w:sz="4" w:space="0" w:color="auto"/>
              <w:left w:val="single" w:sz="4" w:space="0" w:color="auto"/>
              <w:bottom w:val="single" w:sz="4" w:space="0" w:color="auto"/>
              <w:right w:val="single" w:sz="4" w:space="0" w:color="auto"/>
            </w:tcBorders>
            <w:hideMark/>
          </w:tcPr>
          <w:p w14:paraId="1E77668C" w14:textId="64353429" w:rsidR="00A1469A" w:rsidRPr="003E070E" w:rsidRDefault="00A1469A" w:rsidP="003E070E">
            <w:pPr>
              <w:jc w:val="both"/>
              <w:rPr>
                <w:rFonts w:cstheme="minorHAnsi"/>
              </w:rPr>
            </w:pPr>
            <w:r w:rsidRPr="003E070E">
              <w:rPr>
                <w:rFonts w:cstheme="minorHAnsi"/>
                <w:noProof/>
              </w:rPr>
              <mc:AlternateContent>
                <mc:Choice Requires="wps">
                  <w:drawing>
                    <wp:anchor distT="0" distB="0" distL="114300" distR="114300" simplePos="0" relativeHeight="251681792" behindDoc="0" locked="0" layoutInCell="1" allowOverlap="1" wp14:anchorId="3FC7A80D" wp14:editId="3BF5EA95">
                      <wp:simplePos x="0" y="0"/>
                      <wp:positionH relativeFrom="column">
                        <wp:posOffset>-43180</wp:posOffset>
                      </wp:positionH>
                      <wp:positionV relativeFrom="paragraph">
                        <wp:posOffset>271780</wp:posOffset>
                      </wp:positionV>
                      <wp:extent cx="147955" cy="0"/>
                      <wp:effectExtent l="0" t="19050" r="42545" b="38100"/>
                      <wp:wrapNone/>
                      <wp:docPr id="1476916885" name="Straight Connector 86"/>
                      <wp:cNvGraphicFramePr/>
                      <a:graphic xmlns:a="http://schemas.openxmlformats.org/drawingml/2006/main">
                        <a:graphicData uri="http://schemas.microsoft.com/office/word/2010/wordprocessingShape">
                          <wps:wsp>
                            <wps:cNvCnPr/>
                            <wps:spPr>
                              <a:xfrm>
                                <a:off x="0" y="0"/>
                                <a:ext cx="147320" cy="0"/>
                              </a:xfrm>
                              <a:prstGeom prst="line">
                                <a:avLst/>
                              </a:prstGeom>
                              <a:noFill/>
                              <a:ln w="571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D73D27C" id="Straight Connector 8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21.4pt" to="8.2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" strokecolor="red" strokeweight="4.5pt"/>
                  </w:pict>
                </mc:Fallback>
              </mc:AlternateContent>
            </w:r>
          </w:p>
        </w:tc>
        <w:tc>
          <w:tcPr>
            <w:tcW w:w="404" w:type="dxa"/>
            <w:tcBorders>
              <w:top w:val="single" w:sz="4" w:space="0" w:color="auto"/>
              <w:left w:val="single" w:sz="4" w:space="0" w:color="auto"/>
              <w:bottom w:val="single" w:sz="4" w:space="0" w:color="auto"/>
              <w:right w:val="single" w:sz="4" w:space="0" w:color="auto"/>
            </w:tcBorders>
          </w:tcPr>
          <w:p w14:paraId="65A5D882" w14:textId="77777777" w:rsidR="00A1469A" w:rsidRPr="003E070E" w:rsidRDefault="00A1469A" w:rsidP="003E070E">
            <w:pPr>
              <w:jc w:val="both"/>
              <w:rPr>
                <w:rFonts w:cstheme="minorHAnsi"/>
              </w:rPr>
            </w:pPr>
          </w:p>
        </w:tc>
        <w:tc>
          <w:tcPr>
            <w:tcW w:w="467" w:type="dxa"/>
            <w:tcBorders>
              <w:top w:val="single" w:sz="4" w:space="0" w:color="auto"/>
              <w:left w:val="single" w:sz="4" w:space="0" w:color="auto"/>
              <w:bottom w:val="single" w:sz="4" w:space="0" w:color="auto"/>
              <w:right w:val="single" w:sz="4" w:space="0" w:color="auto"/>
            </w:tcBorders>
          </w:tcPr>
          <w:p w14:paraId="266FD04A" w14:textId="77777777" w:rsidR="00A1469A" w:rsidRPr="003E070E" w:rsidRDefault="00A1469A" w:rsidP="003E070E">
            <w:pPr>
              <w:jc w:val="both"/>
              <w:rPr>
                <w:rFonts w:cstheme="minorHAnsi"/>
              </w:rPr>
            </w:pPr>
          </w:p>
        </w:tc>
        <w:tc>
          <w:tcPr>
            <w:tcW w:w="467" w:type="dxa"/>
            <w:tcBorders>
              <w:top w:val="single" w:sz="4" w:space="0" w:color="auto"/>
              <w:left w:val="single" w:sz="4" w:space="0" w:color="auto"/>
              <w:bottom w:val="single" w:sz="4" w:space="0" w:color="auto"/>
              <w:right w:val="single" w:sz="4" w:space="0" w:color="auto"/>
            </w:tcBorders>
          </w:tcPr>
          <w:p w14:paraId="2A96714A" w14:textId="77777777" w:rsidR="00A1469A" w:rsidRPr="003E070E" w:rsidRDefault="00A1469A" w:rsidP="003E070E">
            <w:pPr>
              <w:jc w:val="both"/>
              <w:rPr>
                <w:rFonts w:cstheme="minorHAnsi"/>
              </w:rPr>
            </w:pPr>
          </w:p>
        </w:tc>
        <w:tc>
          <w:tcPr>
            <w:tcW w:w="467" w:type="dxa"/>
            <w:tcBorders>
              <w:top w:val="single" w:sz="4" w:space="0" w:color="auto"/>
              <w:left w:val="single" w:sz="4" w:space="0" w:color="auto"/>
              <w:bottom w:val="single" w:sz="4" w:space="0" w:color="auto"/>
              <w:right w:val="single" w:sz="4" w:space="0" w:color="auto"/>
            </w:tcBorders>
          </w:tcPr>
          <w:p w14:paraId="6884E585" w14:textId="77777777" w:rsidR="00A1469A" w:rsidRPr="003E070E" w:rsidRDefault="00A1469A" w:rsidP="003E070E">
            <w:pPr>
              <w:jc w:val="both"/>
              <w:rPr>
                <w:rFonts w:cstheme="minorHAnsi"/>
              </w:rPr>
            </w:pPr>
          </w:p>
        </w:tc>
        <w:tc>
          <w:tcPr>
            <w:tcW w:w="1615" w:type="dxa"/>
            <w:tcBorders>
              <w:top w:val="single" w:sz="4" w:space="0" w:color="auto"/>
              <w:left w:val="single" w:sz="4" w:space="0" w:color="auto"/>
              <w:bottom w:val="single" w:sz="4" w:space="0" w:color="auto"/>
              <w:right w:val="single" w:sz="4" w:space="0" w:color="auto"/>
            </w:tcBorders>
            <w:hideMark/>
          </w:tcPr>
          <w:p w14:paraId="4D65FDA7" w14:textId="77777777" w:rsidR="00A1469A" w:rsidRPr="003E070E" w:rsidRDefault="00A1469A" w:rsidP="003E070E">
            <w:pPr>
              <w:jc w:val="both"/>
              <w:rPr>
                <w:rFonts w:cstheme="minorHAnsi"/>
              </w:rPr>
            </w:pPr>
            <w:r w:rsidRPr="003E070E">
              <w:rPr>
                <w:rFonts w:cstheme="minorHAnsi"/>
              </w:rPr>
              <w:t>1*3hrs (0.3) =0.3</w:t>
            </w:r>
          </w:p>
        </w:tc>
      </w:tr>
      <w:tr w:rsidR="00A1469A" w:rsidRPr="003E070E" w14:paraId="5E2737FC" w14:textId="77777777">
        <w:tc>
          <w:tcPr>
            <w:tcW w:w="2227" w:type="dxa"/>
            <w:tcBorders>
              <w:top w:val="single" w:sz="4" w:space="0" w:color="auto"/>
              <w:left w:val="single" w:sz="4" w:space="0" w:color="auto"/>
              <w:bottom w:val="single" w:sz="4" w:space="0" w:color="auto"/>
              <w:right w:val="single" w:sz="4" w:space="0" w:color="auto"/>
            </w:tcBorders>
            <w:hideMark/>
          </w:tcPr>
          <w:p w14:paraId="693086B8" w14:textId="77777777" w:rsidR="00A1469A" w:rsidRPr="003E070E" w:rsidRDefault="00A1469A" w:rsidP="003E070E">
            <w:pPr>
              <w:jc w:val="both"/>
              <w:rPr>
                <w:rFonts w:cstheme="minorHAnsi"/>
              </w:rPr>
            </w:pPr>
            <w:r w:rsidRPr="003E070E">
              <w:rPr>
                <w:rFonts w:cstheme="minorHAnsi"/>
              </w:rPr>
              <w:t>Caring (water management)</w:t>
            </w:r>
          </w:p>
        </w:tc>
        <w:tc>
          <w:tcPr>
            <w:tcW w:w="454" w:type="dxa"/>
            <w:tcBorders>
              <w:top w:val="single" w:sz="4" w:space="0" w:color="auto"/>
              <w:left w:val="single" w:sz="4" w:space="0" w:color="auto"/>
              <w:bottom w:val="single" w:sz="4" w:space="0" w:color="auto"/>
              <w:right w:val="single" w:sz="4" w:space="0" w:color="auto"/>
            </w:tcBorders>
          </w:tcPr>
          <w:p w14:paraId="05AD258D" w14:textId="77777777" w:rsidR="00A1469A" w:rsidRPr="003E070E" w:rsidRDefault="00A1469A" w:rsidP="003E070E">
            <w:pPr>
              <w:jc w:val="both"/>
              <w:rPr>
                <w:rFonts w:cstheme="minorHAnsi"/>
              </w:rPr>
            </w:pPr>
          </w:p>
        </w:tc>
        <w:tc>
          <w:tcPr>
            <w:tcW w:w="432" w:type="dxa"/>
            <w:tcBorders>
              <w:top w:val="single" w:sz="4" w:space="0" w:color="auto"/>
              <w:left w:val="single" w:sz="4" w:space="0" w:color="auto"/>
              <w:bottom w:val="single" w:sz="4" w:space="0" w:color="auto"/>
              <w:right w:val="single" w:sz="4" w:space="0" w:color="auto"/>
            </w:tcBorders>
          </w:tcPr>
          <w:p w14:paraId="5E864A7E" w14:textId="77777777" w:rsidR="00A1469A" w:rsidRPr="003E070E" w:rsidRDefault="00A1469A" w:rsidP="003E070E">
            <w:pPr>
              <w:jc w:val="both"/>
              <w:rPr>
                <w:rFonts w:cstheme="minorHAnsi"/>
              </w:rPr>
            </w:pPr>
          </w:p>
        </w:tc>
        <w:tc>
          <w:tcPr>
            <w:tcW w:w="433" w:type="dxa"/>
            <w:tcBorders>
              <w:top w:val="single" w:sz="4" w:space="0" w:color="auto"/>
              <w:left w:val="single" w:sz="4" w:space="0" w:color="auto"/>
              <w:bottom w:val="single" w:sz="4" w:space="0" w:color="auto"/>
              <w:right w:val="single" w:sz="4" w:space="0" w:color="auto"/>
            </w:tcBorders>
          </w:tcPr>
          <w:p w14:paraId="60E4AD6C" w14:textId="77777777" w:rsidR="00A1469A" w:rsidRPr="003E070E" w:rsidRDefault="00A1469A" w:rsidP="003E070E">
            <w:pPr>
              <w:jc w:val="both"/>
              <w:rPr>
                <w:rFonts w:cstheme="minorHAnsi"/>
              </w:rPr>
            </w:pPr>
          </w:p>
        </w:tc>
        <w:tc>
          <w:tcPr>
            <w:tcW w:w="433" w:type="dxa"/>
            <w:tcBorders>
              <w:top w:val="single" w:sz="4" w:space="0" w:color="auto"/>
              <w:left w:val="single" w:sz="4" w:space="0" w:color="auto"/>
              <w:bottom w:val="single" w:sz="4" w:space="0" w:color="auto"/>
              <w:right w:val="single" w:sz="4" w:space="0" w:color="auto"/>
            </w:tcBorders>
          </w:tcPr>
          <w:p w14:paraId="3FDDE66B" w14:textId="77777777" w:rsidR="00A1469A" w:rsidRPr="003E070E" w:rsidRDefault="00A1469A" w:rsidP="003E070E">
            <w:pPr>
              <w:jc w:val="both"/>
              <w:rPr>
                <w:rFonts w:cstheme="minorHAnsi"/>
              </w:rPr>
            </w:pPr>
          </w:p>
        </w:tc>
        <w:tc>
          <w:tcPr>
            <w:tcW w:w="433" w:type="dxa"/>
            <w:tcBorders>
              <w:top w:val="single" w:sz="4" w:space="0" w:color="auto"/>
              <w:left w:val="single" w:sz="4" w:space="0" w:color="auto"/>
              <w:bottom w:val="single" w:sz="4" w:space="0" w:color="auto"/>
              <w:right w:val="single" w:sz="4" w:space="0" w:color="auto"/>
            </w:tcBorders>
          </w:tcPr>
          <w:p w14:paraId="3EDD7D13" w14:textId="77777777" w:rsidR="00A1469A" w:rsidRPr="003E070E" w:rsidRDefault="00A1469A" w:rsidP="003E070E">
            <w:pPr>
              <w:jc w:val="both"/>
              <w:rPr>
                <w:rFonts w:cstheme="minorHAnsi"/>
              </w:rPr>
            </w:pPr>
          </w:p>
        </w:tc>
        <w:tc>
          <w:tcPr>
            <w:tcW w:w="433" w:type="dxa"/>
            <w:tcBorders>
              <w:top w:val="single" w:sz="4" w:space="0" w:color="auto"/>
              <w:left w:val="single" w:sz="4" w:space="0" w:color="auto"/>
              <w:bottom w:val="single" w:sz="4" w:space="0" w:color="auto"/>
              <w:right w:val="single" w:sz="4" w:space="0" w:color="auto"/>
            </w:tcBorders>
          </w:tcPr>
          <w:p w14:paraId="52141273" w14:textId="77777777" w:rsidR="00A1469A" w:rsidRPr="003E070E" w:rsidRDefault="00A1469A" w:rsidP="003E070E">
            <w:pPr>
              <w:jc w:val="both"/>
              <w:rPr>
                <w:rFonts w:cstheme="minorHAnsi"/>
              </w:rPr>
            </w:pPr>
          </w:p>
        </w:tc>
        <w:tc>
          <w:tcPr>
            <w:tcW w:w="433" w:type="dxa"/>
            <w:tcBorders>
              <w:top w:val="single" w:sz="4" w:space="0" w:color="auto"/>
              <w:left w:val="single" w:sz="4" w:space="0" w:color="auto"/>
              <w:bottom w:val="single" w:sz="4" w:space="0" w:color="auto"/>
              <w:right w:val="single" w:sz="4" w:space="0" w:color="auto"/>
            </w:tcBorders>
          </w:tcPr>
          <w:p w14:paraId="6714A9BB" w14:textId="77777777" w:rsidR="00A1469A" w:rsidRPr="003E070E" w:rsidRDefault="00A1469A" w:rsidP="003E070E">
            <w:pPr>
              <w:jc w:val="both"/>
              <w:rPr>
                <w:rFonts w:cstheme="minorHAnsi"/>
              </w:rPr>
            </w:pPr>
          </w:p>
        </w:tc>
        <w:tc>
          <w:tcPr>
            <w:tcW w:w="404" w:type="dxa"/>
            <w:tcBorders>
              <w:top w:val="single" w:sz="4" w:space="0" w:color="auto"/>
              <w:left w:val="single" w:sz="4" w:space="0" w:color="auto"/>
              <w:bottom w:val="single" w:sz="4" w:space="0" w:color="auto"/>
              <w:right w:val="single" w:sz="4" w:space="0" w:color="auto"/>
            </w:tcBorders>
            <w:hideMark/>
          </w:tcPr>
          <w:p w14:paraId="1EC0509D" w14:textId="46E167F9" w:rsidR="00A1469A" w:rsidRPr="003E070E" w:rsidRDefault="00A1469A" w:rsidP="003E070E">
            <w:pPr>
              <w:jc w:val="both"/>
              <w:rPr>
                <w:rFonts w:cstheme="minorHAnsi"/>
              </w:rPr>
            </w:pPr>
            <w:r w:rsidRPr="003E070E">
              <w:rPr>
                <w:rFonts w:cstheme="minorHAnsi"/>
                <w:noProof/>
              </w:rPr>
              <mc:AlternateContent>
                <mc:Choice Requires="wps">
                  <w:drawing>
                    <wp:anchor distT="0" distB="0" distL="114300" distR="114300" simplePos="0" relativeHeight="251682816" behindDoc="0" locked="0" layoutInCell="1" allowOverlap="1" wp14:anchorId="6986CABE" wp14:editId="155A5E54">
                      <wp:simplePos x="0" y="0"/>
                      <wp:positionH relativeFrom="column">
                        <wp:posOffset>-19685</wp:posOffset>
                      </wp:positionH>
                      <wp:positionV relativeFrom="paragraph">
                        <wp:posOffset>115570</wp:posOffset>
                      </wp:positionV>
                      <wp:extent cx="741680" cy="5080"/>
                      <wp:effectExtent l="0" t="19050" r="39370" b="52070"/>
                      <wp:wrapNone/>
                      <wp:docPr id="1087024519" name="Straight Connector 85"/>
                      <wp:cNvGraphicFramePr/>
                      <a:graphic xmlns:a="http://schemas.openxmlformats.org/drawingml/2006/main">
                        <a:graphicData uri="http://schemas.microsoft.com/office/word/2010/wordprocessingShape">
                          <wps:wsp>
                            <wps:cNvCnPr/>
                            <wps:spPr>
                              <a:xfrm>
                                <a:off x="0" y="0"/>
                                <a:ext cx="741045" cy="4445"/>
                              </a:xfrm>
                              <a:prstGeom prst="line">
                                <a:avLst/>
                              </a:prstGeom>
                              <a:noFill/>
                              <a:ln w="571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44E9AF9" id="Straight Connector 8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9.1pt" to="5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" strokecolor="red" strokeweight="4.5pt"/>
                  </w:pict>
                </mc:Fallback>
              </mc:AlternateContent>
            </w:r>
          </w:p>
        </w:tc>
        <w:tc>
          <w:tcPr>
            <w:tcW w:w="404" w:type="dxa"/>
            <w:tcBorders>
              <w:top w:val="single" w:sz="4" w:space="0" w:color="auto"/>
              <w:left w:val="single" w:sz="4" w:space="0" w:color="auto"/>
              <w:bottom w:val="single" w:sz="4" w:space="0" w:color="auto"/>
              <w:right w:val="single" w:sz="4" w:space="0" w:color="auto"/>
            </w:tcBorders>
          </w:tcPr>
          <w:p w14:paraId="52E15D2B" w14:textId="77777777" w:rsidR="00A1469A" w:rsidRPr="003E070E" w:rsidRDefault="00A1469A" w:rsidP="003E070E">
            <w:pPr>
              <w:jc w:val="both"/>
              <w:rPr>
                <w:rFonts w:cstheme="minorHAnsi"/>
              </w:rPr>
            </w:pPr>
          </w:p>
        </w:tc>
        <w:tc>
          <w:tcPr>
            <w:tcW w:w="467" w:type="dxa"/>
            <w:tcBorders>
              <w:top w:val="single" w:sz="4" w:space="0" w:color="auto"/>
              <w:left w:val="single" w:sz="4" w:space="0" w:color="auto"/>
              <w:bottom w:val="single" w:sz="4" w:space="0" w:color="auto"/>
              <w:right w:val="single" w:sz="4" w:space="0" w:color="auto"/>
            </w:tcBorders>
          </w:tcPr>
          <w:p w14:paraId="2AC01510" w14:textId="77777777" w:rsidR="00A1469A" w:rsidRPr="003E070E" w:rsidRDefault="00A1469A" w:rsidP="003E070E">
            <w:pPr>
              <w:jc w:val="both"/>
              <w:rPr>
                <w:rFonts w:cstheme="minorHAnsi"/>
              </w:rPr>
            </w:pPr>
          </w:p>
        </w:tc>
        <w:tc>
          <w:tcPr>
            <w:tcW w:w="467" w:type="dxa"/>
            <w:tcBorders>
              <w:top w:val="single" w:sz="4" w:space="0" w:color="auto"/>
              <w:left w:val="single" w:sz="4" w:space="0" w:color="auto"/>
              <w:bottom w:val="single" w:sz="4" w:space="0" w:color="auto"/>
              <w:right w:val="single" w:sz="4" w:space="0" w:color="auto"/>
            </w:tcBorders>
          </w:tcPr>
          <w:p w14:paraId="25F4C382" w14:textId="77777777" w:rsidR="00A1469A" w:rsidRPr="003E070E" w:rsidRDefault="00A1469A" w:rsidP="003E070E">
            <w:pPr>
              <w:jc w:val="both"/>
              <w:rPr>
                <w:rFonts w:cstheme="minorHAnsi"/>
              </w:rPr>
            </w:pPr>
          </w:p>
        </w:tc>
        <w:tc>
          <w:tcPr>
            <w:tcW w:w="467" w:type="dxa"/>
            <w:tcBorders>
              <w:top w:val="single" w:sz="4" w:space="0" w:color="auto"/>
              <w:left w:val="single" w:sz="4" w:space="0" w:color="auto"/>
              <w:bottom w:val="single" w:sz="4" w:space="0" w:color="auto"/>
              <w:right w:val="single" w:sz="4" w:space="0" w:color="auto"/>
            </w:tcBorders>
          </w:tcPr>
          <w:p w14:paraId="39FD0AA6" w14:textId="77777777" w:rsidR="00A1469A" w:rsidRPr="003E070E" w:rsidRDefault="00A1469A" w:rsidP="003E070E">
            <w:pPr>
              <w:jc w:val="both"/>
              <w:rPr>
                <w:rFonts w:cstheme="minorHAnsi"/>
              </w:rPr>
            </w:pPr>
          </w:p>
        </w:tc>
        <w:tc>
          <w:tcPr>
            <w:tcW w:w="1615" w:type="dxa"/>
            <w:tcBorders>
              <w:top w:val="single" w:sz="4" w:space="0" w:color="auto"/>
              <w:left w:val="single" w:sz="4" w:space="0" w:color="auto"/>
              <w:bottom w:val="single" w:sz="4" w:space="0" w:color="auto"/>
              <w:right w:val="single" w:sz="4" w:space="0" w:color="auto"/>
            </w:tcBorders>
            <w:hideMark/>
          </w:tcPr>
          <w:p w14:paraId="3B8E5387" w14:textId="77777777" w:rsidR="00A1469A" w:rsidRPr="003E070E" w:rsidRDefault="00A1469A" w:rsidP="003E070E">
            <w:pPr>
              <w:jc w:val="both"/>
              <w:rPr>
                <w:rFonts w:cstheme="minorHAnsi"/>
              </w:rPr>
            </w:pPr>
            <w:r w:rsidRPr="003E070E">
              <w:rPr>
                <w:rFonts w:cstheme="minorHAnsi"/>
              </w:rPr>
              <w:t>1*1hr (0.1) =0.1</w:t>
            </w:r>
          </w:p>
        </w:tc>
      </w:tr>
      <w:tr w:rsidR="00A1469A" w:rsidRPr="003E070E" w14:paraId="3A473470" w14:textId="77777777">
        <w:tc>
          <w:tcPr>
            <w:tcW w:w="2227" w:type="dxa"/>
            <w:tcBorders>
              <w:top w:val="single" w:sz="4" w:space="0" w:color="auto"/>
              <w:left w:val="single" w:sz="4" w:space="0" w:color="auto"/>
              <w:bottom w:val="single" w:sz="4" w:space="0" w:color="auto"/>
              <w:right w:val="single" w:sz="4" w:space="0" w:color="auto"/>
            </w:tcBorders>
            <w:hideMark/>
          </w:tcPr>
          <w:p w14:paraId="219BA580" w14:textId="77777777" w:rsidR="00A1469A" w:rsidRPr="003E070E" w:rsidRDefault="00A1469A" w:rsidP="003E070E">
            <w:pPr>
              <w:jc w:val="both"/>
              <w:rPr>
                <w:rFonts w:cstheme="minorHAnsi"/>
              </w:rPr>
            </w:pPr>
            <w:r w:rsidRPr="003E070E">
              <w:rPr>
                <w:rFonts w:cstheme="minorHAnsi"/>
              </w:rPr>
              <w:t>Harvesting (weeding machine)</w:t>
            </w:r>
          </w:p>
        </w:tc>
        <w:tc>
          <w:tcPr>
            <w:tcW w:w="454" w:type="dxa"/>
            <w:tcBorders>
              <w:top w:val="single" w:sz="4" w:space="0" w:color="auto"/>
              <w:left w:val="single" w:sz="4" w:space="0" w:color="auto"/>
              <w:bottom w:val="single" w:sz="4" w:space="0" w:color="auto"/>
              <w:right w:val="single" w:sz="4" w:space="0" w:color="auto"/>
            </w:tcBorders>
          </w:tcPr>
          <w:p w14:paraId="6B28E901" w14:textId="77777777" w:rsidR="00A1469A" w:rsidRPr="003E070E" w:rsidRDefault="00A1469A" w:rsidP="003E070E">
            <w:pPr>
              <w:jc w:val="both"/>
              <w:rPr>
                <w:rFonts w:cstheme="minorHAnsi"/>
              </w:rPr>
            </w:pPr>
          </w:p>
        </w:tc>
        <w:tc>
          <w:tcPr>
            <w:tcW w:w="432" w:type="dxa"/>
            <w:tcBorders>
              <w:top w:val="single" w:sz="4" w:space="0" w:color="auto"/>
              <w:left w:val="single" w:sz="4" w:space="0" w:color="auto"/>
              <w:bottom w:val="single" w:sz="4" w:space="0" w:color="auto"/>
              <w:right w:val="single" w:sz="4" w:space="0" w:color="auto"/>
            </w:tcBorders>
          </w:tcPr>
          <w:p w14:paraId="1B7FAC79" w14:textId="77777777" w:rsidR="00A1469A" w:rsidRPr="003E070E" w:rsidRDefault="00A1469A" w:rsidP="003E070E">
            <w:pPr>
              <w:jc w:val="both"/>
              <w:rPr>
                <w:rFonts w:cstheme="minorHAnsi"/>
              </w:rPr>
            </w:pPr>
          </w:p>
        </w:tc>
        <w:tc>
          <w:tcPr>
            <w:tcW w:w="433" w:type="dxa"/>
            <w:tcBorders>
              <w:top w:val="single" w:sz="4" w:space="0" w:color="auto"/>
              <w:left w:val="single" w:sz="4" w:space="0" w:color="auto"/>
              <w:bottom w:val="single" w:sz="4" w:space="0" w:color="auto"/>
              <w:right w:val="single" w:sz="4" w:space="0" w:color="auto"/>
            </w:tcBorders>
          </w:tcPr>
          <w:p w14:paraId="0C086105" w14:textId="77777777" w:rsidR="00A1469A" w:rsidRPr="003E070E" w:rsidRDefault="00A1469A" w:rsidP="003E070E">
            <w:pPr>
              <w:jc w:val="both"/>
              <w:rPr>
                <w:rFonts w:cstheme="minorHAnsi"/>
              </w:rPr>
            </w:pPr>
          </w:p>
        </w:tc>
        <w:tc>
          <w:tcPr>
            <w:tcW w:w="433" w:type="dxa"/>
            <w:tcBorders>
              <w:top w:val="single" w:sz="4" w:space="0" w:color="auto"/>
              <w:left w:val="single" w:sz="4" w:space="0" w:color="auto"/>
              <w:bottom w:val="single" w:sz="4" w:space="0" w:color="auto"/>
              <w:right w:val="single" w:sz="4" w:space="0" w:color="auto"/>
            </w:tcBorders>
          </w:tcPr>
          <w:p w14:paraId="387EC619" w14:textId="77777777" w:rsidR="00A1469A" w:rsidRPr="003E070E" w:rsidRDefault="00A1469A" w:rsidP="003E070E">
            <w:pPr>
              <w:jc w:val="both"/>
              <w:rPr>
                <w:rFonts w:cstheme="minorHAnsi"/>
              </w:rPr>
            </w:pPr>
          </w:p>
        </w:tc>
        <w:tc>
          <w:tcPr>
            <w:tcW w:w="433" w:type="dxa"/>
            <w:tcBorders>
              <w:top w:val="single" w:sz="4" w:space="0" w:color="auto"/>
              <w:left w:val="single" w:sz="4" w:space="0" w:color="auto"/>
              <w:bottom w:val="single" w:sz="4" w:space="0" w:color="auto"/>
              <w:right w:val="single" w:sz="4" w:space="0" w:color="auto"/>
            </w:tcBorders>
          </w:tcPr>
          <w:p w14:paraId="72827948" w14:textId="77777777" w:rsidR="00A1469A" w:rsidRPr="003E070E" w:rsidRDefault="00A1469A" w:rsidP="003E070E">
            <w:pPr>
              <w:jc w:val="both"/>
              <w:rPr>
                <w:rFonts w:cstheme="minorHAnsi"/>
              </w:rPr>
            </w:pPr>
          </w:p>
        </w:tc>
        <w:tc>
          <w:tcPr>
            <w:tcW w:w="433" w:type="dxa"/>
            <w:tcBorders>
              <w:top w:val="single" w:sz="4" w:space="0" w:color="auto"/>
              <w:left w:val="single" w:sz="4" w:space="0" w:color="auto"/>
              <w:bottom w:val="single" w:sz="4" w:space="0" w:color="auto"/>
              <w:right w:val="single" w:sz="4" w:space="0" w:color="auto"/>
            </w:tcBorders>
          </w:tcPr>
          <w:p w14:paraId="1273B4F2" w14:textId="77777777" w:rsidR="00A1469A" w:rsidRPr="003E070E" w:rsidRDefault="00A1469A" w:rsidP="003E070E">
            <w:pPr>
              <w:jc w:val="both"/>
              <w:rPr>
                <w:rFonts w:cstheme="minorHAnsi"/>
              </w:rPr>
            </w:pPr>
          </w:p>
        </w:tc>
        <w:tc>
          <w:tcPr>
            <w:tcW w:w="433" w:type="dxa"/>
            <w:tcBorders>
              <w:top w:val="single" w:sz="4" w:space="0" w:color="auto"/>
              <w:left w:val="single" w:sz="4" w:space="0" w:color="auto"/>
              <w:bottom w:val="single" w:sz="4" w:space="0" w:color="auto"/>
              <w:right w:val="single" w:sz="4" w:space="0" w:color="auto"/>
            </w:tcBorders>
          </w:tcPr>
          <w:p w14:paraId="7BF17011" w14:textId="77777777" w:rsidR="00A1469A" w:rsidRPr="003E070E" w:rsidRDefault="00A1469A" w:rsidP="003E070E">
            <w:pPr>
              <w:jc w:val="both"/>
              <w:rPr>
                <w:rFonts w:cstheme="minorHAnsi"/>
              </w:rPr>
            </w:pPr>
          </w:p>
        </w:tc>
        <w:tc>
          <w:tcPr>
            <w:tcW w:w="404" w:type="dxa"/>
            <w:tcBorders>
              <w:top w:val="single" w:sz="4" w:space="0" w:color="auto"/>
              <w:left w:val="single" w:sz="4" w:space="0" w:color="auto"/>
              <w:bottom w:val="single" w:sz="4" w:space="0" w:color="auto"/>
              <w:right w:val="single" w:sz="4" w:space="0" w:color="auto"/>
            </w:tcBorders>
          </w:tcPr>
          <w:p w14:paraId="7865394E" w14:textId="77777777" w:rsidR="00A1469A" w:rsidRPr="003E070E" w:rsidRDefault="00A1469A" w:rsidP="003E070E">
            <w:pPr>
              <w:jc w:val="both"/>
              <w:rPr>
                <w:rFonts w:cstheme="minorHAnsi"/>
              </w:rPr>
            </w:pPr>
          </w:p>
        </w:tc>
        <w:tc>
          <w:tcPr>
            <w:tcW w:w="404" w:type="dxa"/>
            <w:tcBorders>
              <w:top w:val="single" w:sz="4" w:space="0" w:color="auto"/>
              <w:left w:val="single" w:sz="4" w:space="0" w:color="auto"/>
              <w:bottom w:val="single" w:sz="4" w:space="0" w:color="auto"/>
              <w:right w:val="single" w:sz="4" w:space="0" w:color="auto"/>
            </w:tcBorders>
          </w:tcPr>
          <w:p w14:paraId="5E544C5C" w14:textId="77777777" w:rsidR="00A1469A" w:rsidRPr="003E070E" w:rsidRDefault="00A1469A" w:rsidP="003E070E">
            <w:pPr>
              <w:jc w:val="both"/>
              <w:rPr>
                <w:rFonts w:cstheme="minorHAnsi"/>
              </w:rPr>
            </w:pPr>
          </w:p>
        </w:tc>
        <w:tc>
          <w:tcPr>
            <w:tcW w:w="467" w:type="dxa"/>
            <w:tcBorders>
              <w:top w:val="single" w:sz="4" w:space="0" w:color="auto"/>
              <w:left w:val="single" w:sz="4" w:space="0" w:color="auto"/>
              <w:bottom w:val="single" w:sz="4" w:space="0" w:color="auto"/>
              <w:right w:val="single" w:sz="4" w:space="0" w:color="auto"/>
            </w:tcBorders>
          </w:tcPr>
          <w:p w14:paraId="63025C55" w14:textId="77777777" w:rsidR="00A1469A" w:rsidRPr="003E070E" w:rsidRDefault="00A1469A" w:rsidP="003E070E">
            <w:pPr>
              <w:jc w:val="both"/>
              <w:rPr>
                <w:rFonts w:cstheme="minorHAnsi"/>
              </w:rPr>
            </w:pPr>
          </w:p>
        </w:tc>
        <w:tc>
          <w:tcPr>
            <w:tcW w:w="467" w:type="dxa"/>
            <w:tcBorders>
              <w:top w:val="single" w:sz="4" w:space="0" w:color="auto"/>
              <w:left w:val="single" w:sz="4" w:space="0" w:color="auto"/>
              <w:bottom w:val="single" w:sz="4" w:space="0" w:color="auto"/>
              <w:right w:val="single" w:sz="4" w:space="0" w:color="auto"/>
            </w:tcBorders>
            <w:hideMark/>
          </w:tcPr>
          <w:p w14:paraId="6C9D0CD5" w14:textId="76359353" w:rsidR="00A1469A" w:rsidRPr="003E070E" w:rsidRDefault="00A1469A" w:rsidP="003E070E">
            <w:pPr>
              <w:jc w:val="both"/>
              <w:rPr>
                <w:rFonts w:cstheme="minorHAnsi"/>
              </w:rPr>
            </w:pPr>
            <w:r w:rsidRPr="003E070E">
              <w:rPr>
                <w:rFonts w:cstheme="minorHAnsi"/>
                <w:noProof/>
              </w:rPr>
              <mc:AlternateContent>
                <mc:Choice Requires="wps">
                  <w:drawing>
                    <wp:anchor distT="0" distB="0" distL="114300" distR="114300" simplePos="0" relativeHeight="251677696" behindDoc="0" locked="0" layoutInCell="1" allowOverlap="1" wp14:anchorId="731CDAEC" wp14:editId="212A7E22">
                      <wp:simplePos x="0" y="0"/>
                      <wp:positionH relativeFrom="column">
                        <wp:posOffset>-15875</wp:posOffset>
                      </wp:positionH>
                      <wp:positionV relativeFrom="paragraph">
                        <wp:posOffset>59690</wp:posOffset>
                      </wp:positionV>
                      <wp:extent cx="147955" cy="0"/>
                      <wp:effectExtent l="0" t="19050" r="42545" b="38100"/>
                      <wp:wrapNone/>
                      <wp:docPr id="1059741659" name="Straight Connector 84"/>
                      <wp:cNvGraphicFramePr/>
                      <a:graphic xmlns:a="http://schemas.openxmlformats.org/drawingml/2006/main">
                        <a:graphicData uri="http://schemas.microsoft.com/office/word/2010/wordprocessingShape">
                          <wps:wsp>
                            <wps:cNvCnPr/>
                            <wps:spPr>
                              <a:xfrm>
                                <a:off x="0" y="0"/>
                                <a:ext cx="147320" cy="0"/>
                              </a:xfrm>
                              <a:prstGeom prst="line">
                                <a:avLst/>
                              </a:prstGeom>
                              <a:noFill/>
                              <a:ln w="571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638CC47" id="Straight Connector 8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4.7pt" to="10.4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" strokecolor="red" strokeweight="4.5pt"/>
                  </w:pict>
                </mc:Fallback>
              </mc:AlternateContent>
            </w:r>
          </w:p>
        </w:tc>
        <w:tc>
          <w:tcPr>
            <w:tcW w:w="467" w:type="dxa"/>
            <w:tcBorders>
              <w:top w:val="single" w:sz="4" w:space="0" w:color="auto"/>
              <w:left w:val="single" w:sz="4" w:space="0" w:color="auto"/>
              <w:bottom w:val="single" w:sz="4" w:space="0" w:color="auto"/>
              <w:right w:val="single" w:sz="4" w:space="0" w:color="auto"/>
            </w:tcBorders>
          </w:tcPr>
          <w:p w14:paraId="60022D0E" w14:textId="77777777" w:rsidR="00A1469A" w:rsidRPr="003E070E" w:rsidRDefault="00A1469A" w:rsidP="003E070E">
            <w:pPr>
              <w:jc w:val="both"/>
              <w:rPr>
                <w:rFonts w:cstheme="minorHAnsi"/>
              </w:rPr>
            </w:pPr>
          </w:p>
        </w:tc>
        <w:tc>
          <w:tcPr>
            <w:tcW w:w="1615" w:type="dxa"/>
            <w:tcBorders>
              <w:top w:val="single" w:sz="4" w:space="0" w:color="auto"/>
              <w:left w:val="single" w:sz="4" w:space="0" w:color="auto"/>
              <w:bottom w:val="single" w:sz="4" w:space="0" w:color="auto"/>
              <w:right w:val="single" w:sz="4" w:space="0" w:color="auto"/>
            </w:tcBorders>
            <w:hideMark/>
          </w:tcPr>
          <w:p w14:paraId="4E875EA8" w14:textId="77777777" w:rsidR="00A1469A" w:rsidRPr="003E070E" w:rsidRDefault="00A1469A" w:rsidP="003E070E">
            <w:pPr>
              <w:jc w:val="both"/>
              <w:rPr>
                <w:rFonts w:cstheme="minorHAnsi"/>
              </w:rPr>
            </w:pPr>
            <w:r w:rsidRPr="003E070E">
              <w:rPr>
                <w:rFonts w:cstheme="minorHAnsi"/>
              </w:rPr>
              <w:t>4*7d=28</w:t>
            </w:r>
          </w:p>
        </w:tc>
      </w:tr>
      <w:tr w:rsidR="00A1469A" w:rsidRPr="003E070E" w14:paraId="4556676D" w14:textId="77777777">
        <w:tc>
          <w:tcPr>
            <w:tcW w:w="2227" w:type="dxa"/>
            <w:tcBorders>
              <w:top w:val="single" w:sz="4" w:space="0" w:color="auto"/>
              <w:left w:val="single" w:sz="4" w:space="0" w:color="auto"/>
              <w:bottom w:val="single" w:sz="4" w:space="0" w:color="auto"/>
              <w:right w:val="single" w:sz="4" w:space="0" w:color="auto"/>
            </w:tcBorders>
            <w:hideMark/>
          </w:tcPr>
          <w:p w14:paraId="58B38B9F" w14:textId="77777777" w:rsidR="00A1469A" w:rsidRPr="003E070E" w:rsidRDefault="00A1469A" w:rsidP="003E070E">
            <w:pPr>
              <w:jc w:val="both"/>
              <w:rPr>
                <w:rFonts w:cstheme="minorHAnsi"/>
              </w:rPr>
            </w:pPr>
            <w:r w:rsidRPr="003E070E">
              <w:rPr>
                <w:rFonts w:cstheme="minorHAnsi"/>
              </w:rPr>
              <w:t xml:space="preserve">Leave rice to dry for a day, then bundle + pile up </w:t>
            </w:r>
          </w:p>
        </w:tc>
        <w:tc>
          <w:tcPr>
            <w:tcW w:w="454" w:type="dxa"/>
            <w:tcBorders>
              <w:top w:val="single" w:sz="4" w:space="0" w:color="auto"/>
              <w:left w:val="single" w:sz="4" w:space="0" w:color="auto"/>
              <w:bottom w:val="single" w:sz="4" w:space="0" w:color="auto"/>
              <w:right w:val="single" w:sz="4" w:space="0" w:color="auto"/>
            </w:tcBorders>
          </w:tcPr>
          <w:p w14:paraId="7B0031EB" w14:textId="77777777" w:rsidR="00A1469A" w:rsidRPr="003E070E" w:rsidRDefault="00A1469A" w:rsidP="003E070E">
            <w:pPr>
              <w:jc w:val="both"/>
              <w:rPr>
                <w:rFonts w:cstheme="minorHAnsi"/>
              </w:rPr>
            </w:pPr>
          </w:p>
        </w:tc>
        <w:tc>
          <w:tcPr>
            <w:tcW w:w="432" w:type="dxa"/>
            <w:tcBorders>
              <w:top w:val="single" w:sz="4" w:space="0" w:color="auto"/>
              <w:left w:val="single" w:sz="4" w:space="0" w:color="auto"/>
              <w:bottom w:val="single" w:sz="4" w:space="0" w:color="auto"/>
              <w:right w:val="single" w:sz="4" w:space="0" w:color="auto"/>
            </w:tcBorders>
          </w:tcPr>
          <w:p w14:paraId="5187F86F" w14:textId="77777777" w:rsidR="00A1469A" w:rsidRPr="003E070E" w:rsidRDefault="00A1469A" w:rsidP="003E070E">
            <w:pPr>
              <w:jc w:val="both"/>
              <w:rPr>
                <w:rFonts w:cstheme="minorHAnsi"/>
              </w:rPr>
            </w:pPr>
          </w:p>
        </w:tc>
        <w:tc>
          <w:tcPr>
            <w:tcW w:w="433" w:type="dxa"/>
            <w:tcBorders>
              <w:top w:val="single" w:sz="4" w:space="0" w:color="auto"/>
              <w:left w:val="single" w:sz="4" w:space="0" w:color="auto"/>
              <w:bottom w:val="single" w:sz="4" w:space="0" w:color="auto"/>
              <w:right w:val="single" w:sz="4" w:space="0" w:color="auto"/>
            </w:tcBorders>
          </w:tcPr>
          <w:p w14:paraId="6852A219" w14:textId="77777777" w:rsidR="00A1469A" w:rsidRPr="003E070E" w:rsidRDefault="00A1469A" w:rsidP="003E070E">
            <w:pPr>
              <w:jc w:val="both"/>
              <w:rPr>
                <w:rFonts w:cstheme="minorHAnsi"/>
              </w:rPr>
            </w:pPr>
          </w:p>
        </w:tc>
        <w:tc>
          <w:tcPr>
            <w:tcW w:w="433" w:type="dxa"/>
            <w:tcBorders>
              <w:top w:val="single" w:sz="4" w:space="0" w:color="auto"/>
              <w:left w:val="single" w:sz="4" w:space="0" w:color="auto"/>
              <w:bottom w:val="single" w:sz="4" w:space="0" w:color="auto"/>
              <w:right w:val="single" w:sz="4" w:space="0" w:color="auto"/>
            </w:tcBorders>
          </w:tcPr>
          <w:p w14:paraId="452188E0" w14:textId="77777777" w:rsidR="00A1469A" w:rsidRPr="003E070E" w:rsidRDefault="00A1469A" w:rsidP="003E070E">
            <w:pPr>
              <w:jc w:val="both"/>
              <w:rPr>
                <w:rFonts w:cstheme="minorHAnsi"/>
              </w:rPr>
            </w:pPr>
          </w:p>
        </w:tc>
        <w:tc>
          <w:tcPr>
            <w:tcW w:w="433" w:type="dxa"/>
            <w:tcBorders>
              <w:top w:val="single" w:sz="4" w:space="0" w:color="auto"/>
              <w:left w:val="single" w:sz="4" w:space="0" w:color="auto"/>
              <w:bottom w:val="single" w:sz="4" w:space="0" w:color="auto"/>
              <w:right w:val="single" w:sz="4" w:space="0" w:color="auto"/>
            </w:tcBorders>
          </w:tcPr>
          <w:p w14:paraId="328CD384" w14:textId="77777777" w:rsidR="00A1469A" w:rsidRPr="003E070E" w:rsidRDefault="00A1469A" w:rsidP="003E070E">
            <w:pPr>
              <w:jc w:val="both"/>
              <w:rPr>
                <w:rFonts w:cstheme="minorHAnsi"/>
              </w:rPr>
            </w:pPr>
          </w:p>
        </w:tc>
        <w:tc>
          <w:tcPr>
            <w:tcW w:w="433" w:type="dxa"/>
            <w:tcBorders>
              <w:top w:val="single" w:sz="4" w:space="0" w:color="auto"/>
              <w:left w:val="single" w:sz="4" w:space="0" w:color="auto"/>
              <w:bottom w:val="single" w:sz="4" w:space="0" w:color="auto"/>
              <w:right w:val="single" w:sz="4" w:space="0" w:color="auto"/>
            </w:tcBorders>
          </w:tcPr>
          <w:p w14:paraId="5F9B3622" w14:textId="77777777" w:rsidR="00A1469A" w:rsidRPr="003E070E" w:rsidRDefault="00A1469A" w:rsidP="003E070E">
            <w:pPr>
              <w:jc w:val="both"/>
              <w:rPr>
                <w:rFonts w:cstheme="minorHAnsi"/>
              </w:rPr>
            </w:pPr>
          </w:p>
        </w:tc>
        <w:tc>
          <w:tcPr>
            <w:tcW w:w="433" w:type="dxa"/>
            <w:tcBorders>
              <w:top w:val="single" w:sz="4" w:space="0" w:color="auto"/>
              <w:left w:val="single" w:sz="4" w:space="0" w:color="auto"/>
              <w:bottom w:val="single" w:sz="4" w:space="0" w:color="auto"/>
              <w:right w:val="single" w:sz="4" w:space="0" w:color="auto"/>
            </w:tcBorders>
          </w:tcPr>
          <w:p w14:paraId="6078A59E" w14:textId="77777777" w:rsidR="00A1469A" w:rsidRPr="003E070E" w:rsidRDefault="00A1469A" w:rsidP="003E070E">
            <w:pPr>
              <w:jc w:val="both"/>
              <w:rPr>
                <w:rFonts w:cstheme="minorHAnsi"/>
              </w:rPr>
            </w:pPr>
          </w:p>
        </w:tc>
        <w:tc>
          <w:tcPr>
            <w:tcW w:w="404" w:type="dxa"/>
            <w:tcBorders>
              <w:top w:val="single" w:sz="4" w:space="0" w:color="auto"/>
              <w:left w:val="single" w:sz="4" w:space="0" w:color="auto"/>
              <w:bottom w:val="single" w:sz="4" w:space="0" w:color="auto"/>
              <w:right w:val="single" w:sz="4" w:space="0" w:color="auto"/>
            </w:tcBorders>
          </w:tcPr>
          <w:p w14:paraId="0F76947D" w14:textId="77777777" w:rsidR="00A1469A" w:rsidRPr="003E070E" w:rsidRDefault="00A1469A" w:rsidP="003E070E">
            <w:pPr>
              <w:jc w:val="both"/>
              <w:rPr>
                <w:rFonts w:cstheme="minorHAnsi"/>
              </w:rPr>
            </w:pPr>
          </w:p>
        </w:tc>
        <w:tc>
          <w:tcPr>
            <w:tcW w:w="404" w:type="dxa"/>
            <w:tcBorders>
              <w:top w:val="single" w:sz="4" w:space="0" w:color="auto"/>
              <w:left w:val="single" w:sz="4" w:space="0" w:color="auto"/>
              <w:bottom w:val="single" w:sz="4" w:space="0" w:color="auto"/>
              <w:right w:val="single" w:sz="4" w:space="0" w:color="auto"/>
            </w:tcBorders>
          </w:tcPr>
          <w:p w14:paraId="532B3D13" w14:textId="77777777" w:rsidR="00A1469A" w:rsidRPr="003E070E" w:rsidRDefault="00A1469A" w:rsidP="003E070E">
            <w:pPr>
              <w:jc w:val="both"/>
              <w:rPr>
                <w:rFonts w:cstheme="minorHAnsi"/>
              </w:rPr>
            </w:pPr>
          </w:p>
        </w:tc>
        <w:tc>
          <w:tcPr>
            <w:tcW w:w="467" w:type="dxa"/>
            <w:tcBorders>
              <w:top w:val="single" w:sz="4" w:space="0" w:color="auto"/>
              <w:left w:val="single" w:sz="4" w:space="0" w:color="auto"/>
              <w:bottom w:val="single" w:sz="4" w:space="0" w:color="auto"/>
              <w:right w:val="single" w:sz="4" w:space="0" w:color="auto"/>
            </w:tcBorders>
          </w:tcPr>
          <w:p w14:paraId="3CD2EE8D" w14:textId="77777777" w:rsidR="00A1469A" w:rsidRPr="003E070E" w:rsidRDefault="00A1469A" w:rsidP="003E070E">
            <w:pPr>
              <w:jc w:val="both"/>
              <w:rPr>
                <w:rFonts w:cstheme="minorHAnsi"/>
              </w:rPr>
            </w:pPr>
          </w:p>
        </w:tc>
        <w:tc>
          <w:tcPr>
            <w:tcW w:w="467" w:type="dxa"/>
            <w:tcBorders>
              <w:top w:val="single" w:sz="4" w:space="0" w:color="auto"/>
              <w:left w:val="single" w:sz="4" w:space="0" w:color="auto"/>
              <w:bottom w:val="single" w:sz="4" w:space="0" w:color="auto"/>
              <w:right w:val="single" w:sz="4" w:space="0" w:color="auto"/>
            </w:tcBorders>
            <w:hideMark/>
          </w:tcPr>
          <w:p w14:paraId="0316593D" w14:textId="4D32B610" w:rsidR="00A1469A" w:rsidRPr="003E070E" w:rsidRDefault="00A1469A" w:rsidP="003E070E">
            <w:pPr>
              <w:jc w:val="both"/>
              <w:rPr>
                <w:rFonts w:cstheme="minorHAnsi"/>
              </w:rPr>
            </w:pPr>
            <w:r w:rsidRPr="003E070E">
              <w:rPr>
                <w:rFonts w:cstheme="minorHAnsi"/>
                <w:noProof/>
              </w:rPr>
              <mc:AlternateContent>
                <mc:Choice Requires="wps">
                  <w:drawing>
                    <wp:anchor distT="0" distB="0" distL="114300" distR="114300" simplePos="0" relativeHeight="251678720" behindDoc="0" locked="0" layoutInCell="1" allowOverlap="1" wp14:anchorId="35079243" wp14:editId="1770607F">
                      <wp:simplePos x="0" y="0"/>
                      <wp:positionH relativeFrom="column">
                        <wp:posOffset>-1270</wp:posOffset>
                      </wp:positionH>
                      <wp:positionV relativeFrom="paragraph">
                        <wp:posOffset>130810</wp:posOffset>
                      </wp:positionV>
                      <wp:extent cx="147955" cy="0"/>
                      <wp:effectExtent l="0" t="19050" r="42545" b="38100"/>
                      <wp:wrapNone/>
                      <wp:docPr id="1103139821" name="Straight Connector 83"/>
                      <wp:cNvGraphicFramePr/>
                      <a:graphic xmlns:a="http://schemas.openxmlformats.org/drawingml/2006/main">
                        <a:graphicData uri="http://schemas.microsoft.com/office/word/2010/wordprocessingShape">
                          <wps:wsp>
                            <wps:cNvCnPr/>
                            <wps:spPr>
                              <a:xfrm>
                                <a:off x="0" y="0"/>
                                <a:ext cx="147320" cy="0"/>
                              </a:xfrm>
                              <a:prstGeom prst="line">
                                <a:avLst/>
                              </a:prstGeom>
                              <a:noFill/>
                              <a:ln w="571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3DA9101" id="Straight Connector 8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0.3pt" to="11.5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" strokecolor="red" strokeweight="4.5pt"/>
                  </w:pict>
                </mc:Fallback>
              </mc:AlternateContent>
            </w:r>
          </w:p>
        </w:tc>
        <w:tc>
          <w:tcPr>
            <w:tcW w:w="467" w:type="dxa"/>
            <w:tcBorders>
              <w:top w:val="single" w:sz="4" w:space="0" w:color="auto"/>
              <w:left w:val="single" w:sz="4" w:space="0" w:color="auto"/>
              <w:bottom w:val="single" w:sz="4" w:space="0" w:color="auto"/>
              <w:right w:val="single" w:sz="4" w:space="0" w:color="auto"/>
            </w:tcBorders>
          </w:tcPr>
          <w:p w14:paraId="0B6A2D9D" w14:textId="77777777" w:rsidR="00A1469A" w:rsidRPr="003E070E" w:rsidRDefault="00A1469A" w:rsidP="003E070E">
            <w:pPr>
              <w:jc w:val="both"/>
              <w:rPr>
                <w:rFonts w:cstheme="minorHAnsi"/>
              </w:rPr>
            </w:pPr>
          </w:p>
        </w:tc>
        <w:tc>
          <w:tcPr>
            <w:tcW w:w="1615" w:type="dxa"/>
            <w:tcBorders>
              <w:top w:val="single" w:sz="4" w:space="0" w:color="auto"/>
              <w:left w:val="single" w:sz="4" w:space="0" w:color="auto"/>
              <w:bottom w:val="single" w:sz="4" w:space="0" w:color="auto"/>
              <w:right w:val="single" w:sz="4" w:space="0" w:color="auto"/>
            </w:tcBorders>
            <w:hideMark/>
          </w:tcPr>
          <w:p w14:paraId="03649936" w14:textId="77777777" w:rsidR="00A1469A" w:rsidRPr="003E070E" w:rsidRDefault="00A1469A" w:rsidP="003E070E">
            <w:pPr>
              <w:jc w:val="both"/>
              <w:rPr>
                <w:rFonts w:cstheme="minorHAnsi"/>
              </w:rPr>
            </w:pPr>
            <w:r w:rsidRPr="003E070E">
              <w:rPr>
                <w:rFonts w:cstheme="minorHAnsi"/>
              </w:rPr>
              <w:t>2*7d=14</w:t>
            </w:r>
          </w:p>
        </w:tc>
      </w:tr>
      <w:tr w:rsidR="00A1469A" w:rsidRPr="003E070E" w14:paraId="77E74E5A" w14:textId="77777777">
        <w:tc>
          <w:tcPr>
            <w:tcW w:w="2227" w:type="dxa"/>
            <w:tcBorders>
              <w:top w:val="single" w:sz="4" w:space="0" w:color="auto"/>
              <w:left w:val="single" w:sz="4" w:space="0" w:color="auto"/>
              <w:bottom w:val="single" w:sz="4" w:space="0" w:color="auto"/>
              <w:right w:val="single" w:sz="4" w:space="0" w:color="auto"/>
            </w:tcBorders>
            <w:hideMark/>
          </w:tcPr>
          <w:p w14:paraId="1ECAA1BC" w14:textId="77777777" w:rsidR="00A1469A" w:rsidRPr="003E070E" w:rsidRDefault="00A1469A" w:rsidP="003E070E">
            <w:pPr>
              <w:jc w:val="both"/>
              <w:rPr>
                <w:rFonts w:cstheme="minorHAnsi"/>
              </w:rPr>
            </w:pPr>
            <w:r w:rsidRPr="003E070E">
              <w:rPr>
                <w:rFonts w:cstheme="minorHAnsi"/>
              </w:rPr>
              <w:lastRenderedPageBreak/>
              <w:t>Threshing + packing+ storing</w:t>
            </w:r>
          </w:p>
        </w:tc>
        <w:tc>
          <w:tcPr>
            <w:tcW w:w="454" w:type="dxa"/>
            <w:tcBorders>
              <w:top w:val="single" w:sz="4" w:space="0" w:color="auto"/>
              <w:left w:val="single" w:sz="4" w:space="0" w:color="auto"/>
              <w:bottom w:val="single" w:sz="4" w:space="0" w:color="auto"/>
              <w:right w:val="single" w:sz="4" w:space="0" w:color="auto"/>
            </w:tcBorders>
          </w:tcPr>
          <w:p w14:paraId="5EAB73C6" w14:textId="77777777" w:rsidR="00A1469A" w:rsidRPr="003E070E" w:rsidRDefault="00A1469A" w:rsidP="003E070E">
            <w:pPr>
              <w:jc w:val="both"/>
              <w:rPr>
                <w:rFonts w:cstheme="minorHAnsi"/>
              </w:rPr>
            </w:pPr>
          </w:p>
        </w:tc>
        <w:tc>
          <w:tcPr>
            <w:tcW w:w="432" w:type="dxa"/>
            <w:tcBorders>
              <w:top w:val="single" w:sz="4" w:space="0" w:color="auto"/>
              <w:left w:val="single" w:sz="4" w:space="0" w:color="auto"/>
              <w:bottom w:val="single" w:sz="4" w:space="0" w:color="auto"/>
              <w:right w:val="single" w:sz="4" w:space="0" w:color="auto"/>
            </w:tcBorders>
          </w:tcPr>
          <w:p w14:paraId="728561E5" w14:textId="77777777" w:rsidR="00A1469A" w:rsidRPr="003E070E" w:rsidRDefault="00A1469A" w:rsidP="003E070E">
            <w:pPr>
              <w:jc w:val="both"/>
              <w:rPr>
                <w:rFonts w:cstheme="minorHAnsi"/>
              </w:rPr>
            </w:pPr>
          </w:p>
        </w:tc>
        <w:tc>
          <w:tcPr>
            <w:tcW w:w="433" w:type="dxa"/>
            <w:tcBorders>
              <w:top w:val="single" w:sz="4" w:space="0" w:color="auto"/>
              <w:left w:val="single" w:sz="4" w:space="0" w:color="auto"/>
              <w:bottom w:val="single" w:sz="4" w:space="0" w:color="auto"/>
              <w:right w:val="single" w:sz="4" w:space="0" w:color="auto"/>
            </w:tcBorders>
          </w:tcPr>
          <w:p w14:paraId="02098EC6" w14:textId="77777777" w:rsidR="00A1469A" w:rsidRPr="003E070E" w:rsidRDefault="00A1469A" w:rsidP="003E070E">
            <w:pPr>
              <w:jc w:val="both"/>
              <w:rPr>
                <w:rFonts w:cstheme="minorHAnsi"/>
              </w:rPr>
            </w:pPr>
          </w:p>
        </w:tc>
        <w:tc>
          <w:tcPr>
            <w:tcW w:w="433" w:type="dxa"/>
            <w:tcBorders>
              <w:top w:val="single" w:sz="4" w:space="0" w:color="auto"/>
              <w:left w:val="single" w:sz="4" w:space="0" w:color="auto"/>
              <w:bottom w:val="single" w:sz="4" w:space="0" w:color="auto"/>
              <w:right w:val="single" w:sz="4" w:space="0" w:color="auto"/>
            </w:tcBorders>
          </w:tcPr>
          <w:p w14:paraId="43B6E9B7" w14:textId="77777777" w:rsidR="00A1469A" w:rsidRPr="003E070E" w:rsidRDefault="00A1469A" w:rsidP="003E070E">
            <w:pPr>
              <w:jc w:val="both"/>
              <w:rPr>
                <w:rFonts w:cstheme="minorHAnsi"/>
              </w:rPr>
            </w:pPr>
          </w:p>
        </w:tc>
        <w:tc>
          <w:tcPr>
            <w:tcW w:w="433" w:type="dxa"/>
            <w:tcBorders>
              <w:top w:val="single" w:sz="4" w:space="0" w:color="auto"/>
              <w:left w:val="single" w:sz="4" w:space="0" w:color="auto"/>
              <w:bottom w:val="single" w:sz="4" w:space="0" w:color="auto"/>
              <w:right w:val="single" w:sz="4" w:space="0" w:color="auto"/>
            </w:tcBorders>
          </w:tcPr>
          <w:p w14:paraId="5B30FCA1" w14:textId="77777777" w:rsidR="00A1469A" w:rsidRPr="003E070E" w:rsidRDefault="00A1469A" w:rsidP="003E070E">
            <w:pPr>
              <w:jc w:val="both"/>
              <w:rPr>
                <w:rFonts w:cstheme="minorHAnsi"/>
              </w:rPr>
            </w:pPr>
          </w:p>
        </w:tc>
        <w:tc>
          <w:tcPr>
            <w:tcW w:w="433" w:type="dxa"/>
            <w:tcBorders>
              <w:top w:val="single" w:sz="4" w:space="0" w:color="auto"/>
              <w:left w:val="single" w:sz="4" w:space="0" w:color="auto"/>
              <w:bottom w:val="single" w:sz="4" w:space="0" w:color="auto"/>
              <w:right w:val="single" w:sz="4" w:space="0" w:color="auto"/>
            </w:tcBorders>
          </w:tcPr>
          <w:p w14:paraId="01589398" w14:textId="77777777" w:rsidR="00A1469A" w:rsidRPr="003E070E" w:rsidRDefault="00A1469A" w:rsidP="003E070E">
            <w:pPr>
              <w:jc w:val="both"/>
              <w:rPr>
                <w:rFonts w:cstheme="minorHAnsi"/>
              </w:rPr>
            </w:pPr>
          </w:p>
        </w:tc>
        <w:tc>
          <w:tcPr>
            <w:tcW w:w="433" w:type="dxa"/>
            <w:tcBorders>
              <w:top w:val="single" w:sz="4" w:space="0" w:color="auto"/>
              <w:left w:val="single" w:sz="4" w:space="0" w:color="auto"/>
              <w:bottom w:val="single" w:sz="4" w:space="0" w:color="auto"/>
              <w:right w:val="single" w:sz="4" w:space="0" w:color="auto"/>
            </w:tcBorders>
          </w:tcPr>
          <w:p w14:paraId="3E22DF4C" w14:textId="77777777" w:rsidR="00A1469A" w:rsidRPr="003E070E" w:rsidRDefault="00A1469A" w:rsidP="003E070E">
            <w:pPr>
              <w:jc w:val="both"/>
              <w:rPr>
                <w:rFonts w:cstheme="minorHAnsi"/>
              </w:rPr>
            </w:pPr>
          </w:p>
        </w:tc>
        <w:tc>
          <w:tcPr>
            <w:tcW w:w="404" w:type="dxa"/>
            <w:tcBorders>
              <w:top w:val="single" w:sz="4" w:space="0" w:color="auto"/>
              <w:left w:val="single" w:sz="4" w:space="0" w:color="auto"/>
              <w:bottom w:val="single" w:sz="4" w:space="0" w:color="auto"/>
              <w:right w:val="single" w:sz="4" w:space="0" w:color="auto"/>
            </w:tcBorders>
          </w:tcPr>
          <w:p w14:paraId="5ADD3F79" w14:textId="77777777" w:rsidR="00A1469A" w:rsidRPr="003E070E" w:rsidRDefault="00A1469A" w:rsidP="003E070E">
            <w:pPr>
              <w:jc w:val="both"/>
              <w:rPr>
                <w:rFonts w:cstheme="minorHAnsi"/>
              </w:rPr>
            </w:pPr>
          </w:p>
        </w:tc>
        <w:tc>
          <w:tcPr>
            <w:tcW w:w="404" w:type="dxa"/>
            <w:tcBorders>
              <w:top w:val="single" w:sz="4" w:space="0" w:color="auto"/>
              <w:left w:val="single" w:sz="4" w:space="0" w:color="auto"/>
              <w:bottom w:val="single" w:sz="4" w:space="0" w:color="auto"/>
              <w:right w:val="single" w:sz="4" w:space="0" w:color="auto"/>
            </w:tcBorders>
          </w:tcPr>
          <w:p w14:paraId="74D8FA97" w14:textId="77777777" w:rsidR="00A1469A" w:rsidRPr="003E070E" w:rsidRDefault="00A1469A" w:rsidP="003E070E">
            <w:pPr>
              <w:jc w:val="both"/>
              <w:rPr>
                <w:rFonts w:cstheme="minorHAnsi"/>
              </w:rPr>
            </w:pPr>
          </w:p>
        </w:tc>
        <w:tc>
          <w:tcPr>
            <w:tcW w:w="467" w:type="dxa"/>
            <w:tcBorders>
              <w:top w:val="single" w:sz="4" w:space="0" w:color="auto"/>
              <w:left w:val="single" w:sz="4" w:space="0" w:color="auto"/>
              <w:bottom w:val="single" w:sz="4" w:space="0" w:color="auto"/>
              <w:right w:val="single" w:sz="4" w:space="0" w:color="auto"/>
            </w:tcBorders>
          </w:tcPr>
          <w:p w14:paraId="431279CD" w14:textId="77777777" w:rsidR="00A1469A" w:rsidRPr="003E070E" w:rsidRDefault="00A1469A" w:rsidP="003E070E">
            <w:pPr>
              <w:jc w:val="both"/>
              <w:rPr>
                <w:rFonts w:cstheme="minorHAnsi"/>
              </w:rPr>
            </w:pPr>
          </w:p>
        </w:tc>
        <w:tc>
          <w:tcPr>
            <w:tcW w:w="467" w:type="dxa"/>
            <w:tcBorders>
              <w:top w:val="single" w:sz="4" w:space="0" w:color="auto"/>
              <w:left w:val="single" w:sz="4" w:space="0" w:color="auto"/>
              <w:bottom w:val="single" w:sz="4" w:space="0" w:color="auto"/>
              <w:right w:val="single" w:sz="4" w:space="0" w:color="auto"/>
            </w:tcBorders>
            <w:hideMark/>
          </w:tcPr>
          <w:p w14:paraId="36D78C8F" w14:textId="6E1E3D4D" w:rsidR="00A1469A" w:rsidRPr="003E070E" w:rsidRDefault="00A1469A" w:rsidP="003E070E">
            <w:pPr>
              <w:jc w:val="both"/>
              <w:rPr>
                <w:rFonts w:cstheme="minorHAnsi"/>
              </w:rPr>
            </w:pPr>
            <w:r w:rsidRPr="003E070E">
              <w:rPr>
                <w:rFonts w:cstheme="minorHAnsi"/>
                <w:noProof/>
              </w:rPr>
              <mc:AlternateContent>
                <mc:Choice Requires="wps">
                  <w:drawing>
                    <wp:anchor distT="0" distB="0" distL="114300" distR="114300" simplePos="0" relativeHeight="251674624" behindDoc="0" locked="0" layoutInCell="1" allowOverlap="1" wp14:anchorId="7E82D7FF" wp14:editId="0BC70BD9">
                      <wp:simplePos x="0" y="0"/>
                      <wp:positionH relativeFrom="column">
                        <wp:posOffset>635</wp:posOffset>
                      </wp:positionH>
                      <wp:positionV relativeFrom="paragraph">
                        <wp:posOffset>66675</wp:posOffset>
                      </wp:positionV>
                      <wp:extent cx="147955" cy="0"/>
                      <wp:effectExtent l="0" t="19050" r="42545" b="38100"/>
                      <wp:wrapNone/>
                      <wp:docPr id="457884407" name="Straight Connector 82"/>
                      <wp:cNvGraphicFramePr/>
                      <a:graphic xmlns:a="http://schemas.openxmlformats.org/drawingml/2006/main">
                        <a:graphicData uri="http://schemas.microsoft.com/office/word/2010/wordprocessingShape">
                          <wps:wsp>
                            <wps:cNvCnPr/>
                            <wps:spPr>
                              <a:xfrm>
                                <a:off x="0" y="0"/>
                                <a:ext cx="147320" cy="0"/>
                              </a:xfrm>
                              <a:prstGeom prst="line">
                                <a:avLst/>
                              </a:prstGeom>
                              <a:noFill/>
                              <a:ln w="571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66C261D" id="Straight Connector 8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5.25pt" to="11.7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" strokecolor="red" strokeweight="4.5pt"/>
                  </w:pict>
                </mc:Fallback>
              </mc:AlternateContent>
            </w:r>
          </w:p>
        </w:tc>
        <w:tc>
          <w:tcPr>
            <w:tcW w:w="467" w:type="dxa"/>
            <w:tcBorders>
              <w:top w:val="single" w:sz="4" w:space="0" w:color="auto"/>
              <w:left w:val="single" w:sz="4" w:space="0" w:color="auto"/>
              <w:bottom w:val="single" w:sz="4" w:space="0" w:color="auto"/>
              <w:right w:val="single" w:sz="4" w:space="0" w:color="auto"/>
            </w:tcBorders>
          </w:tcPr>
          <w:p w14:paraId="063810AF" w14:textId="77777777" w:rsidR="00A1469A" w:rsidRPr="003E070E" w:rsidRDefault="00A1469A" w:rsidP="003E070E">
            <w:pPr>
              <w:jc w:val="both"/>
              <w:rPr>
                <w:rFonts w:cstheme="minorHAnsi"/>
              </w:rPr>
            </w:pPr>
          </w:p>
        </w:tc>
        <w:tc>
          <w:tcPr>
            <w:tcW w:w="1615" w:type="dxa"/>
            <w:tcBorders>
              <w:top w:val="single" w:sz="4" w:space="0" w:color="auto"/>
              <w:left w:val="single" w:sz="4" w:space="0" w:color="auto"/>
              <w:bottom w:val="single" w:sz="4" w:space="0" w:color="auto"/>
              <w:right w:val="single" w:sz="4" w:space="0" w:color="auto"/>
            </w:tcBorders>
            <w:hideMark/>
          </w:tcPr>
          <w:p w14:paraId="2FE4CF09" w14:textId="77777777" w:rsidR="00A1469A" w:rsidRPr="003E070E" w:rsidRDefault="00A1469A" w:rsidP="003E070E">
            <w:pPr>
              <w:jc w:val="both"/>
              <w:rPr>
                <w:rFonts w:cstheme="minorHAnsi"/>
              </w:rPr>
            </w:pPr>
            <w:r w:rsidRPr="003E070E">
              <w:rPr>
                <w:rFonts w:cstheme="minorHAnsi"/>
              </w:rPr>
              <w:t>4*1d=4</w:t>
            </w:r>
          </w:p>
        </w:tc>
      </w:tr>
      <w:tr w:rsidR="00A1469A" w:rsidRPr="003E070E" w14:paraId="75993578" w14:textId="77777777">
        <w:tc>
          <w:tcPr>
            <w:tcW w:w="2227" w:type="dxa"/>
            <w:tcBorders>
              <w:top w:val="single" w:sz="4" w:space="0" w:color="auto"/>
              <w:left w:val="single" w:sz="4" w:space="0" w:color="auto"/>
              <w:bottom w:val="single" w:sz="4" w:space="0" w:color="auto"/>
              <w:right w:val="single" w:sz="4" w:space="0" w:color="auto"/>
            </w:tcBorders>
            <w:hideMark/>
          </w:tcPr>
          <w:p w14:paraId="7FB5DAD6" w14:textId="77777777" w:rsidR="00A1469A" w:rsidRPr="003E070E" w:rsidRDefault="00A1469A" w:rsidP="003E070E">
            <w:pPr>
              <w:jc w:val="both"/>
              <w:rPr>
                <w:rFonts w:cstheme="minorHAnsi"/>
              </w:rPr>
            </w:pPr>
            <w:r w:rsidRPr="003E070E">
              <w:rPr>
                <w:rFonts w:cstheme="minorHAnsi"/>
              </w:rPr>
              <w:t xml:space="preserve">Total </w:t>
            </w:r>
          </w:p>
        </w:tc>
        <w:tc>
          <w:tcPr>
            <w:tcW w:w="454" w:type="dxa"/>
            <w:tcBorders>
              <w:top w:val="single" w:sz="4" w:space="0" w:color="auto"/>
              <w:left w:val="single" w:sz="4" w:space="0" w:color="auto"/>
              <w:bottom w:val="single" w:sz="4" w:space="0" w:color="auto"/>
              <w:right w:val="single" w:sz="4" w:space="0" w:color="auto"/>
            </w:tcBorders>
          </w:tcPr>
          <w:p w14:paraId="7E994597" w14:textId="77777777" w:rsidR="00A1469A" w:rsidRPr="003E070E" w:rsidRDefault="00A1469A" w:rsidP="003E070E">
            <w:pPr>
              <w:jc w:val="both"/>
              <w:rPr>
                <w:rFonts w:cstheme="minorHAnsi"/>
              </w:rPr>
            </w:pPr>
          </w:p>
        </w:tc>
        <w:tc>
          <w:tcPr>
            <w:tcW w:w="432" w:type="dxa"/>
            <w:tcBorders>
              <w:top w:val="single" w:sz="4" w:space="0" w:color="auto"/>
              <w:left w:val="single" w:sz="4" w:space="0" w:color="auto"/>
              <w:bottom w:val="single" w:sz="4" w:space="0" w:color="auto"/>
              <w:right w:val="single" w:sz="4" w:space="0" w:color="auto"/>
            </w:tcBorders>
          </w:tcPr>
          <w:p w14:paraId="590FA9D1" w14:textId="77777777" w:rsidR="00A1469A" w:rsidRPr="003E070E" w:rsidRDefault="00A1469A" w:rsidP="003E070E">
            <w:pPr>
              <w:jc w:val="both"/>
              <w:rPr>
                <w:rFonts w:cstheme="minorHAnsi"/>
              </w:rPr>
            </w:pPr>
          </w:p>
        </w:tc>
        <w:tc>
          <w:tcPr>
            <w:tcW w:w="433" w:type="dxa"/>
            <w:tcBorders>
              <w:top w:val="single" w:sz="4" w:space="0" w:color="auto"/>
              <w:left w:val="single" w:sz="4" w:space="0" w:color="auto"/>
              <w:bottom w:val="single" w:sz="4" w:space="0" w:color="auto"/>
              <w:right w:val="single" w:sz="4" w:space="0" w:color="auto"/>
            </w:tcBorders>
          </w:tcPr>
          <w:p w14:paraId="48F2896C" w14:textId="77777777" w:rsidR="00A1469A" w:rsidRPr="003E070E" w:rsidRDefault="00A1469A" w:rsidP="003E070E">
            <w:pPr>
              <w:jc w:val="both"/>
              <w:rPr>
                <w:rFonts w:cstheme="minorHAnsi"/>
              </w:rPr>
            </w:pPr>
          </w:p>
        </w:tc>
        <w:tc>
          <w:tcPr>
            <w:tcW w:w="433" w:type="dxa"/>
            <w:tcBorders>
              <w:top w:val="single" w:sz="4" w:space="0" w:color="auto"/>
              <w:left w:val="single" w:sz="4" w:space="0" w:color="auto"/>
              <w:bottom w:val="single" w:sz="4" w:space="0" w:color="auto"/>
              <w:right w:val="single" w:sz="4" w:space="0" w:color="auto"/>
            </w:tcBorders>
          </w:tcPr>
          <w:p w14:paraId="1B8ECD8D" w14:textId="77777777" w:rsidR="00A1469A" w:rsidRPr="003E070E" w:rsidRDefault="00A1469A" w:rsidP="003E070E">
            <w:pPr>
              <w:jc w:val="both"/>
              <w:rPr>
                <w:rFonts w:cstheme="minorHAnsi"/>
              </w:rPr>
            </w:pPr>
          </w:p>
        </w:tc>
        <w:tc>
          <w:tcPr>
            <w:tcW w:w="433" w:type="dxa"/>
            <w:tcBorders>
              <w:top w:val="single" w:sz="4" w:space="0" w:color="auto"/>
              <w:left w:val="single" w:sz="4" w:space="0" w:color="auto"/>
              <w:bottom w:val="single" w:sz="4" w:space="0" w:color="auto"/>
              <w:right w:val="single" w:sz="4" w:space="0" w:color="auto"/>
            </w:tcBorders>
          </w:tcPr>
          <w:p w14:paraId="5070617B" w14:textId="77777777" w:rsidR="00A1469A" w:rsidRPr="003E070E" w:rsidRDefault="00A1469A" w:rsidP="003E070E">
            <w:pPr>
              <w:jc w:val="both"/>
              <w:rPr>
                <w:rFonts w:cstheme="minorHAnsi"/>
              </w:rPr>
            </w:pPr>
          </w:p>
        </w:tc>
        <w:tc>
          <w:tcPr>
            <w:tcW w:w="433" w:type="dxa"/>
            <w:tcBorders>
              <w:top w:val="single" w:sz="4" w:space="0" w:color="auto"/>
              <w:left w:val="single" w:sz="4" w:space="0" w:color="auto"/>
              <w:bottom w:val="single" w:sz="4" w:space="0" w:color="auto"/>
              <w:right w:val="single" w:sz="4" w:space="0" w:color="auto"/>
            </w:tcBorders>
          </w:tcPr>
          <w:p w14:paraId="02587B90" w14:textId="77777777" w:rsidR="00A1469A" w:rsidRPr="003E070E" w:rsidRDefault="00A1469A" w:rsidP="003E070E">
            <w:pPr>
              <w:jc w:val="both"/>
              <w:rPr>
                <w:rFonts w:cstheme="minorHAnsi"/>
              </w:rPr>
            </w:pPr>
          </w:p>
        </w:tc>
        <w:tc>
          <w:tcPr>
            <w:tcW w:w="433" w:type="dxa"/>
            <w:tcBorders>
              <w:top w:val="single" w:sz="4" w:space="0" w:color="auto"/>
              <w:left w:val="single" w:sz="4" w:space="0" w:color="auto"/>
              <w:bottom w:val="single" w:sz="4" w:space="0" w:color="auto"/>
              <w:right w:val="single" w:sz="4" w:space="0" w:color="auto"/>
            </w:tcBorders>
          </w:tcPr>
          <w:p w14:paraId="1788E88E" w14:textId="77777777" w:rsidR="00A1469A" w:rsidRPr="003E070E" w:rsidRDefault="00A1469A" w:rsidP="003E070E">
            <w:pPr>
              <w:jc w:val="both"/>
              <w:rPr>
                <w:rFonts w:cstheme="minorHAnsi"/>
              </w:rPr>
            </w:pPr>
          </w:p>
        </w:tc>
        <w:tc>
          <w:tcPr>
            <w:tcW w:w="404" w:type="dxa"/>
            <w:tcBorders>
              <w:top w:val="single" w:sz="4" w:space="0" w:color="auto"/>
              <w:left w:val="single" w:sz="4" w:space="0" w:color="auto"/>
              <w:bottom w:val="single" w:sz="4" w:space="0" w:color="auto"/>
              <w:right w:val="single" w:sz="4" w:space="0" w:color="auto"/>
            </w:tcBorders>
          </w:tcPr>
          <w:p w14:paraId="7A4E4DA0" w14:textId="77777777" w:rsidR="00A1469A" w:rsidRPr="003E070E" w:rsidRDefault="00A1469A" w:rsidP="003E070E">
            <w:pPr>
              <w:jc w:val="both"/>
              <w:rPr>
                <w:rFonts w:cstheme="minorHAnsi"/>
              </w:rPr>
            </w:pPr>
          </w:p>
        </w:tc>
        <w:tc>
          <w:tcPr>
            <w:tcW w:w="404" w:type="dxa"/>
            <w:tcBorders>
              <w:top w:val="single" w:sz="4" w:space="0" w:color="auto"/>
              <w:left w:val="single" w:sz="4" w:space="0" w:color="auto"/>
              <w:bottom w:val="single" w:sz="4" w:space="0" w:color="auto"/>
              <w:right w:val="single" w:sz="4" w:space="0" w:color="auto"/>
            </w:tcBorders>
          </w:tcPr>
          <w:p w14:paraId="2904F341" w14:textId="77777777" w:rsidR="00A1469A" w:rsidRPr="003E070E" w:rsidRDefault="00A1469A" w:rsidP="003E070E">
            <w:pPr>
              <w:jc w:val="both"/>
              <w:rPr>
                <w:rFonts w:cstheme="minorHAnsi"/>
              </w:rPr>
            </w:pPr>
          </w:p>
        </w:tc>
        <w:tc>
          <w:tcPr>
            <w:tcW w:w="467" w:type="dxa"/>
            <w:tcBorders>
              <w:top w:val="single" w:sz="4" w:space="0" w:color="auto"/>
              <w:left w:val="single" w:sz="4" w:space="0" w:color="auto"/>
              <w:bottom w:val="single" w:sz="4" w:space="0" w:color="auto"/>
              <w:right w:val="single" w:sz="4" w:space="0" w:color="auto"/>
            </w:tcBorders>
          </w:tcPr>
          <w:p w14:paraId="3DF4CF78" w14:textId="77777777" w:rsidR="00A1469A" w:rsidRPr="003E070E" w:rsidRDefault="00A1469A" w:rsidP="003E070E">
            <w:pPr>
              <w:jc w:val="both"/>
              <w:rPr>
                <w:rFonts w:cstheme="minorHAnsi"/>
              </w:rPr>
            </w:pPr>
          </w:p>
        </w:tc>
        <w:tc>
          <w:tcPr>
            <w:tcW w:w="467" w:type="dxa"/>
            <w:tcBorders>
              <w:top w:val="single" w:sz="4" w:space="0" w:color="auto"/>
              <w:left w:val="single" w:sz="4" w:space="0" w:color="auto"/>
              <w:bottom w:val="single" w:sz="4" w:space="0" w:color="auto"/>
              <w:right w:val="single" w:sz="4" w:space="0" w:color="auto"/>
            </w:tcBorders>
          </w:tcPr>
          <w:p w14:paraId="73C7F3AD" w14:textId="77777777" w:rsidR="00A1469A" w:rsidRPr="003E070E" w:rsidRDefault="00A1469A" w:rsidP="003E070E">
            <w:pPr>
              <w:jc w:val="both"/>
              <w:rPr>
                <w:rFonts w:cstheme="minorHAnsi"/>
              </w:rPr>
            </w:pPr>
          </w:p>
        </w:tc>
        <w:tc>
          <w:tcPr>
            <w:tcW w:w="467" w:type="dxa"/>
            <w:tcBorders>
              <w:top w:val="single" w:sz="4" w:space="0" w:color="auto"/>
              <w:left w:val="single" w:sz="4" w:space="0" w:color="auto"/>
              <w:bottom w:val="single" w:sz="4" w:space="0" w:color="auto"/>
              <w:right w:val="single" w:sz="4" w:space="0" w:color="auto"/>
            </w:tcBorders>
          </w:tcPr>
          <w:p w14:paraId="58DC1FD1" w14:textId="77777777" w:rsidR="00A1469A" w:rsidRPr="003E070E" w:rsidRDefault="00A1469A" w:rsidP="003E070E">
            <w:pPr>
              <w:jc w:val="both"/>
              <w:rPr>
                <w:rFonts w:cstheme="minorHAnsi"/>
              </w:rPr>
            </w:pPr>
          </w:p>
        </w:tc>
        <w:tc>
          <w:tcPr>
            <w:tcW w:w="1615" w:type="dxa"/>
            <w:tcBorders>
              <w:top w:val="single" w:sz="4" w:space="0" w:color="auto"/>
              <w:left w:val="single" w:sz="4" w:space="0" w:color="auto"/>
              <w:bottom w:val="single" w:sz="4" w:space="0" w:color="auto"/>
              <w:right w:val="single" w:sz="4" w:space="0" w:color="auto"/>
            </w:tcBorders>
            <w:hideMark/>
          </w:tcPr>
          <w:p w14:paraId="0FBD8B64" w14:textId="77777777" w:rsidR="00A1469A" w:rsidRPr="003E070E" w:rsidRDefault="00A1469A" w:rsidP="003E070E">
            <w:pPr>
              <w:jc w:val="both"/>
              <w:rPr>
                <w:rFonts w:cstheme="minorHAnsi"/>
              </w:rPr>
            </w:pPr>
            <w:r w:rsidRPr="003E070E">
              <w:rPr>
                <w:rFonts w:cstheme="minorHAnsi"/>
              </w:rPr>
              <w:t>76.7</w:t>
            </w:r>
          </w:p>
        </w:tc>
      </w:tr>
    </w:tbl>
    <w:p w14:paraId="11A53B00" w14:textId="3D059F37" w:rsidR="00A1469A" w:rsidRPr="003E070E" w:rsidRDefault="00A1469A" w:rsidP="003E070E">
      <w:pPr>
        <w:spacing w:after="0" w:line="240" w:lineRule="auto"/>
        <w:jc w:val="both"/>
        <w:rPr>
          <w:rFonts w:cstheme="minorHAnsi"/>
        </w:rPr>
      </w:pPr>
      <w:r w:rsidRPr="003E070E">
        <w:rPr>
          <w:rFonts w:cstheme="minorHAnsi"/>
        </w:rPr>
        <w:t xml:space="preserve">Note: transplanting </w:t>
      </w:r>
      <w:r w:rsidR="00AC6A6A" w:rsidRPr="003E070E">
        <w:rPr>
          <w:rFonts w:cstheme="minorHAnsi"/>
        </w:rPr>
        <w:t>does</w:t>
      </w:r>
      <w:r w:rsidRPr="003E070E">
        <w:rPr>
          <w:rFonts w:cstheme="minorHAnsi"/>
        </w:rPr>
        <w:t xml:space="preserve"> not have lots of weed issue, no labour was hired. </w:t>
      </w:r>
    </w:p>
    <w:p w14:paraId="07428CA3" w14:textId="77777777" w:rsidR="005536B6" w:rsidRDefault="005536B6" w:rsidP="003E070E">
      <w:pPr>
        <w:spacing w:after="0" w:line="240" w:lineRule="auto"/>
        <w:jc w:val="both"/>
        <w:rPr>
          <w:rFonts w:cstheme="minorHAnsi"/>
        </w:rPr>
      </w:pPr>
    </w:p>
    <w:p w14:paraId="0AD532F7" w14:textId="7A8CD133" w:rsidR="00A1469A" w:rsidRPr="003E070E" w:rsidRDefault="00A1469A" w:rsidP="003E070E">
      <w:pPr>
        <w:spacing w:after="0" w:line="240" w:lineRule="auto"/>
        <w:jc w:val="both"/>
        <w:rPr>
          <w:rFonts w:cstheme="minorHAnsi"/>
        </w:rPr>
      </w:pPr>
      <w:r w:rsidRPr="003E070E">
        <w:rPr>
          <w:rFonts w:cstheme="minorHAnsi"/>
        </w:rPr>
        <w:t xml:space="preserve">Harvesting: </w:t>
      </w:r>
    </w:p>
    <w:p w14:paraId="3010D78B" w14:textId="77777777" w:rsidR="00A1469A" w:rsidRPr="003E070E" w:rsidRDefault="00A1469A" w:rsidP="003E070E">
      <w:pPr>
        <w:numPr>
          <w:ilvl w:val="0"/>
          <w:numId w:val="58"/>
        </w:numPr>
        <w:spacing w:after="0" w:line="240" w:lineRule="auto"/>
        <w:ind w:left="0" w:firstLine="0"/>
        <w:jc w:val="both"/>
        <w:rPr>
          <w:rFonts w:cstheme="minorHAnsi"/>
        </w:rPr>
      </w:pPr>
      <w:r w:rsidRPr="003E070E">
        <w:rPr>
          <w:rFonts w:cstheme="minorHAnsi"/>
        </w:rPr>
        <w:t xml:space="preserve">The two families used weeding machine for harvesting rice, and this is costs roughly 8-10bags/100bags. </w:t>
      </w:r>
    </w:p>
    <w:p w14:paraId="4583C701" w14:textId="77777777" w:rsidR="005536B6" w:rsidRDefault="005536B6" w:rsidP="003E070E">
      <w:pPr>
        <w:spacing w:after="0" w:line="240" w:lineRule="auto"/>
        <w:jc w:val="both"/>
        <w:rPr>
          <w:rFonts w:cstheme="minorHAnsi"/>
        </w:rPr>
      </w:pPr>
    </w:p>
    <w:p w14:paraId="33C2A07A" w14:textId="77777777" w:rsidR="005536B6" w:rsidRDefault="005536B6" w:rsidP="003E070E">
      <w:pPr>
        <w:spacing w:after="0" w:line="240" w:lineRule="auto"/>
        <w:jc w:val="both"/>
        <w:rPr>
          <w:rFonts w:cstheme="minorHAnsi"/>
        </w:rPr>
      </w:pPr>
    </w:p>
    <w:p w14:paraId="1129B09D" w14:textId="6B76485A" w:rsidR="00A1469A" w:rsidRPr="003E070E" w:rsidRDefault="00A1469A" w:rsidP="003E070E">
      <w:pPr>
        <w:spacing w:after="0" w:line="240" w:lineRule="auto"/>
        <w:jc w:val="both"/>
        <w:rPr>
          <w:rFonts w:cstheme="minorHAnsi"/>
        </w:rPr>
      </w:pPr>
      <w:r w:rsidRPr="003E070E">
        <w:rPr>
          <w:rFonts w:cstheme="minorHAnsi"/>
        </w:rPr>
        <w:t xml:space="preserve">Rice price: </w:t>
      </w:r>
    </w:p>
    <w:p w14:paraId="07692498" w14:textId="1F163EB1" w:rsidR="00A1469A" w:rsidRPr="003E070E" w:rsidRDefault="00A1469A" w:rsidP="003E070E">
      <w:pPr>
        <w:numPr>
          <w:ilvl w:val="0"/>
          <w:numId w:val="59"/>
        </w:numPr>
        <w:spacing w:after="0" w:line="240" w:lineRule="auto"/>
        <w:ind w:left="0" w:firstLine="0"/>
        <w:jc w:val="both"/>
        <w:rPr>
          <w:rFonts w:cstheme="minorHAnsi"/>
        </w:rPr>
      </w:pPr>
      <w:r w:rsidRPr="003E070E">
        <w:rPr>
          <w:rFonts w:cstheme="minorHAnsi"/>
        </w:rPr>
        <w:t>Early harvesting season 6,500-6,700</w:t>
      </w:r>
      <w:r w:rsidR="00AC6A6A">
        <w:rPr>
          <w:rFonts w:cstheme="minorHAnsi"/>
        </w:rPr>
        <w:t>LAK</w:t>
      </w:r>
      <w:r w:rsidRPr="003E070E">
        <w:rPr>
          <w:rFonts w:cstheme="minorHAnsi"/>
        </w:rPr>
        <w:t>/kg</w:t>
      </w:r>
    </w:p>
    <w:p w14:paraId="67AD9F7A" w14:textId="32EEE199" w:rsidR="00A1469A" w:rsidRPr="003E070E" w:rsidRDefault="00A1469A" w:rsidP="003E070E">
      <w:pPr>
        <w:numPr>
          <w:ilvl w:val="0"/>
          <w:numId w:val="59"/>
        </w:numPr>
        <w:spacing w:after="0" w:line="240" w:lineRule="auto"/>
        <w:ind w:left="0" w:firstLine="0"/>
        <w:jc w:val="both"/>
        <w:rPr>
          <w:rFonts w:cstheme="minorHAnsi"/>
        </w:rPr>
      </w:pPr>
      <w:r w:rsidRPr="003E070E">
        <w:rPr>
          <w:rFonts w:cstheme="minorHAnsi"/>
        </w:rPr>
        <w:t>Late harvesting season-7,000-8,500</w:t>
      </w:r>
      <w:r w:rsidR="00AC6A6A">
        <w:rPr>
          <w:rFonts w:cstheme="minorHAnsi"/>
        </w:rPr>
        <w:t>LAK</w:t>
      </w:r>
      <w:r w:rsidRPr="003E070E">
        <w:rPr>
          <w:rFonts w:cstheme="minorHAnsi"/>
        </w:rPr>
        <w:t>/kg</w:t>
      </w:r>
    </w:p>
    <w:p w14:paraId="48C56BE9" w14:textId="77777777" w:rsidR="005536B6" w:rsidRDefault="005536B6" w:rsidP="003E070E">
      <w:pPr>
        <w:spacing w:after="0" w:line="240" w:lineRule="auto"/>
        <w:jc w:val="both"/>
        <w:rPr>
          <w:rFonts w:cstheme="minorHAnsi"/>
        </w:rPr>
      </w:pPr>
    </w:p>
    <w:p w14:paraId="0ACBF75F" w14:textId="4C9344DB" w:rsidR="00A1469A" w:rsidRPr="003E070E" w:rsidRDefault="00A1469A" w:rsidP="003E070E">
      <w:pPr>
        <w:spacing w:after="0" w:line="240" w:lineRule="auto"/>
        <w:jc w:val="both"/>
        <w:rPr>
          <w:rFonts w:cstheme="minorHAnsi"/>
        </w:rPr>
      </w:pPr>
      <w:r w:rsidRPr="003E070E">
        <w:rPr>
          <w:rFonts w:cstheme="minorHAnsi"/>
        </w:rPr>
        <w:t xml:space="preserve">Disease/insect: </w:t>
      </w:r>
    </w:p>
    <w:p w14:paraId="4DDDA824" w14:textId="77777777" w:rsidR="00A1469A" w:rsidRPr="003E070E" w:rsidRDefault="00A1469A" w:rsidP="003E070E">
      <w:pPr>
        <w:numPr>
          <w:ilvl w:val="0"/>
          <w:numId w:val="60"/>
        </w:numPr>
        <w:spacing w:after="0" w:line="240" w:lineRule="auto"/>
        <w:ind w:left="0" w:firstLine="0"/>
        <w:jc w:val="both"/>
        <w:rPr>
          <w:rFonts w:cstheme="minorHAnsi"/>
        </w:rPr>
      </w:pPr>
      <w:r w:rsidRPr="003E070E">
        <w:rPr>
          <w:rFonts w:cstheme="minorHAnsi"/>
        </w:rPr>
        <w:t>Bua (wood-mason (</w:t>
      </w:r>
      <w:proofErr w:type="spellStart"/>
      <w:r w:rsidRPr="003E070E">
        <w:rPr>
          <w:rFonts w:cstheme="minorHAnsi"/>
          <w:i/>
          <w:iCs/>
        </w:rPr>
        <w:t>Orseolia</w:t>
      </w:r>
      <w:proofErr w:type="spellEnd"/>
      <w:r w:rsidRPr="003E070E">
        <w:rPr>
          <w:rFonts w:cstheme="minorHAnsi"/>
          <w:i/>
          <w:iCs/>
        </w:rPr>
        <w:t xml:space="preserve"> oryzae</w:t>
      </w:r>
      <w:r w:rsidRPr="003E070E">
        <w:rPr>
          <w:rFonts w:cstheme="minorHAnsi"/>
        </w:rPr>
        <w:t xml:space="preserve">)), and Phia, stem warm, farmers usually do nothing with these diseases as it does not affect rice productivity. </w:t>
      </w:r>
    </w:p>
    <w:p w14:paraId="4B43D5B3" w14:textId="77777777" w:rsidR="005536B6" w:rsidRDefault="005536B6" w:rsidP="003E070E">
      <w:pPr>
        <w:spacing w:after="0" w:line="240" w:lineRule="auto"/>
        <w:jc w:val="both"/>
        <w:rPr>
          <w:rFonts w:cstheme="minorHAnsi"/>
        </w:rPr>
      </w:pPr>
    </w:p>
    <w:p w14:paraId="4B88427F" w14:textId="58C9A821" w:rsidR="00A1469A" w:rsidRPr="003E070E" w:rsidRDefault="00A1469A" w:rsidP="003E070E">
      <w:pPr>
        <w:spacing w:after="0" w:line="240" w:lineRule="auto"/>
        <w:jc w:val="both"/>
        <w:rPr>
          <w:rFonts w:cstheme="minorHAnsi"/>
        </w:rPr>
      </w:pPr>
      <w:r w:rsidRPr="003E070E">
        <w:rPr>
          <w:rFonts w:cstheme="minorHAnsi"/>
        </w:rPr>
        <w:t xml:space="preserve">Other inputs use: </w:t>
      </w:r>
    </w:p>
    <w:p w14:paraId="456BDEAC" w14:textId="77777777" w:rsidR="00A1469A" w:rsidRPr="003E070E" w:rsidRDefault="00A1469A" w:rsidP="003E070E">
      <w:pPr>
        <w:numPr>
          <w:ilvl w:val="0"/>
          <w:numId w:val="61"/>
        </w:numPr>
        <w:spacing w:after="0" w:line="240" w:lineRule="auto"/>
        <w:ind w:left="0" w:firstLine="0"/>
        <w:jc w:val="both"/>
        <w:rPr>
          <w:rFonts w:cstheme="minorHAnsi"/>
        </w:rPr>
      </w:pPr>
      <w:r w:rsidRPr="003E070E">
        <w:rPr>
          <w:rFonts w:cstheme="minorHAnsi"/>
        </w:rPr>
        <w:t>Petrol-roughly 50liter/ha</w:t>
      </w:r>
    </w:p>
    <w:p w14:paraId="7585B997" w14:textId="77777777" w:rsidR="005536B6" w:rsidRDefault="005536B6" w:rsidP="003E070E">
      <w:pPr>
        <w:spacing w:after="0" w:line="240" w:lineRule="auto"/>
        <w:jc w:val="both"/>
        <w:rPr>
          <w:rFonts w:cstheme="minorHAnsi"/>
        </w:rPr>
      </w:pPr>
    </w:p>
    <w:p w14:paraId="564A52D6" w14:textId="046A1A75" w:rsidR="00A1469A" w:rsidRPr="003E070E" w:rsidRDefault="00A1469A" w:rsidP="003E070E">
      <w:pPr>
        <w:spacing w:after="0" w:line="240" w:lineRule="auto"/>
        <w:jc w:val="both"/>
        <w:rPr>
          <w:rFonts w:cstheme="minorHAnsi"/>
        </w:rPr>
      </w:pPr>
      <w:r w:rsidRPr="003E070E">
        <w:rPr>
          <w:rFonts w:cstheme="minorHAnsi"/>
        </w:rPr>
        <w:t>Other off-farm activities and other crops production:</w:t>
      </w:r>
    </w:p>
    <w:p w14:paraId="7C58BA39" w14:textId="3A2298F2" w:rsidR="00A1469A" w:rsidRPr="003E070E" w:rsidRDefault="00A1469A" w:rsidP="003E070E">
      <w:pPr>
        <w:numPr>
          <w:ilvl w:val="0"/>
          <w:numId w:val="61"/>
        </w:numPr>
        <w:spacing w:after="0" w:line="240" w:lineRule="auto"/>
        <w:ind w:left="0" w:firstLine="0"/>
        <w:jc w:val="both"/>
        <w:rPr>
          <w:rFonts w:cstheme="minorHAnsi"/>
        </w:rPr>
      </w:pPr>
      <w:r w:rsidRPr="003E070E">
        <w:rPr>
          <w:rFonts w:cstheme="minorHAnsi"/>
        </w:rPr>
        <w:t>House construction labour, rate 150,000</w:t>
      </w:r>
      <w:r w:rsidR="00AC6A6A">
        <w:rPr>
          <w:rFonts w:cstheme="minorHAnsi"/>
        </w:rPr>
        <w:t>LAK</w:t>
      </w:r>
      <w:r w:rsidRPr="003E070E">
        <w:rPr>
          <w:rFonts w:cstheme="minorHAnsi"/>
        </w:rPr>
        <w:t>/day) for additional income sources.</w:t>
      </w:r>
    </w:p>
    <w:p w14:paraId="72ED1EC8" w14:textId="7A62F551" w:rsidR="00A1469A" w:rsidRPr="003E070E" w:rsidRDefault="00A1469A" w:rsidP="003E070E">
      <w:pPr>
        <w:numPr>
          <w:ilvl w:val="0"/>
          <w:numId w:val="61"/>
        </w:numPr>
        <w:spacing w:after="0" w:line="240" w:lineRule="auto"/>
        <w:ind w:left="0" w:firstLine="0"/>
        <w:jc w:val="both"/>
        <w:rPr>
          <w:rFonts w:cstheme="minorHAnsi"/>
        </w:rPr>
      </w:pPr>
      <w:r w:rsidRPr="003E070E">
        <w:rPr>
          <w:rFonts w:cstheme="minorHAnsi"/>
        </w:rPr>
        <w:t xml:space="preserve">Spring onion, long-bean, </w:t>
      </w:r>
      <w:r w:rsidR="00E92707" w:rsidRPr="003E070E">
        <w:rPr>
          <w:rFonts w:cstheme="minorHAnsi"/>
        </w:rPr>
        <w:t>and cucumber</w:t>
      </w:r>
      <w:r w:rsidRPr="003E070E">
        <w:rPr>
          <w:rFonts w:cstheme="minorHAnsi"/>
        </w:rPr>
        <w:t xml:space="preserve"> are for family consumption. </w:t>
      </w:r>
    </w:p>
    <w:p w14:paraId="47239313" w14:textId="77777777" w:rsidR="005536B6" w:rsidRDefault="005536B6" w:rsidP="003E070E">
      <w:pPr>
        <w:spacing w:after="0" w:line="240" w:lineRule="auto"/>
        <w:jc w:val="both"/>
        <w:rPr>
          <w:rFonts w:cstheme="minorHAnsi"/>
        </w:rPr>
      </w:pPr>
    </w:p>
    <w:p w14:paraId="0DC2C516" w14:textId="262DD3D0" w:rsidR="00A1469A" w:rsidRPr="003E070E" w:rsidRDefault="00A1469A" w:rsidP="003E070E">
      <w:pPr>
        <w:spacing w:after="0" w:line="240" w:lineRule="auto"/>
        <w:jc w:val="both"/>
        <w:rPr>
          <w:rFonts w:cstheme="minorHAnsi"/>
        </w:rPr>
      </w:pPr>
      <w:r w:rsidRPr="003E070E">
        <w:rPr>
          <w:rFonts w:cstheme="minorHAnsi"/>
        </w:rPr>
        <w:t xml:space="preserve">Interconnection between activities: </w:t>
      </w:r>
    </w:p>
    <w:p w14:paraId="040F9C29" w14:textId="77777777" w:rsidR="00A1469A" w:rsidRPr="003E070E" w:rsidRDefault="00A1469A" w:rsidP="003E070E">
      <w:pPr>
        <w:numPr>
          <w:ilvl w:val="0"/>
          <w:numId w:val="61"/>
        </w:numPr>
        <w:spacing w:after="0" w:line="240" w:lineRule="auto"/>
        <w:ind w:left="0" w:firstLine="0"/>
        <w:jc w:val="both"/>
        <w:rPr>
          <w:rFonts w:cstheme="minorHAnsi"/>
        </w:rPr>
      </w:pPr>
      <w:r w:rsidRPr="003E070E">
        <w:rPr>
          <w:rFonts w:cstheme="minorHAnsi"/>
        </w:rPr>
        <w:t>Animal manure has been used for feeding fish.</w:t>
      </w:r>
    </w:p>
    <w:p w14:paraId="222396A8" w14:textId="6F0053BA" w:rsidR="00905C6F" w:rsidRPr="003E070E" w:rsidRDefault="00905C6F" w:rsidP="003E070E">
      <w:pPr>
        <w:spacing w:after="0" w:line="240" w:lineRule="auto"/>
        <w:jc w:val="both"/>
        <w:rPr>
          <w:rFonts w:cstheme="minorHAnsi"/>
        </w:rPr>
      </w:pPr>
    </w:p>
    <w:p w14:paraId="297913EE" w14:textId="2279E066" w:rsidR="00D26F73" w:rsidRPr="00D05C4A" w:rsidRDefault="00D26F73" w:rsidP="003E070E">
      <w:pPr>
        <w:spacing w:after="0" w:line="240" w:lineRule="auto"/>
        <w:jc w:val="both"/>
        <w:rPr>
          <w:rFonts w:cstheme="minorHAnsi"/>
          <w:b/>
          <w:bCs/>
          <w:sz w:val="24"/>
          <w:szCs w:val="24"/>
        </w:rPr>
      </w:pPr>
      <w:r w:rsidRPr="00D05C4A">
        <w:rPr>
          <w:rFonts w:cstheme="minorHAnsi"/>
          <w:b/>
          <w:bCs/>
          <w:sz w:val="24"/>
          <w:szCs w:val="24"/>
        </w:rPr>
        <w:t xml:space="preserve">Concluding </w:t>
      </w:r>
      <w:r w:rsidR="00D05C4A" w:rsidRPr="00D05C4A">
        <w:rPr>
          <w:rFonts w:cstheme="minorHAnsi"/>
          <w:b/>
          <w:bCs/>
          <w:sz w:val="24"/>
          <w:szCs w:val="24"/>
        </w:rPr>
        <w:t>D</w:t>
      </w:r>
      <w:r w:rsidRPr="00D05C4A">
        <w:rPr>
          <w:rFonts w:cstheme="minorHAnsi"/>
          <w:b/>
          <w:bCs/>
          <w:sz w:val="24"/>
          <w:szCs w:val="24"/>
        </w:rPr>
        <w:t xml:space="preserve">iscussion </w:t>
      </w:r>
    </w:p>
    <w:p w14:paraId="5A6AE84F" w14:textId="77777777" w:rsidR="00D05C4A" w:rsidRDefault="00D05C4A" w:rsidP="003E070E">
      <w:pPr>
        <w:spacing w:after="0" w:line="240" w:lineRule="auto"/>
        <w:jc w:val="both"/>
        <w:rPr>
          <w:rFonts w:cstheme="minorHAnsi"/>
        </w:rPr>
      </w:pPr>
    </w:p>
    <w:p w14:paraId="32BF9B56" w14:textId="4C7C5F90" w:rsidR="00292542" w:rsidRDefault="00CC26A6" w:rsidP="003E070E">
      <w:pPr>
        <w:spacing w:after="0" w:line="240" w:lineRule="auto"/>
        <w:jc w:val="both"/>
        <w:rPr>
          <w:rFonts w:cstheme="minorHAnsi"/>
        </w:rPr>
      </w:pPr>
      <w:r w:rsidRPr="003E070E">
        <w:rPr>
          <w:rFonts w:cstheme="minorHAnsi"/>
        </w:rPr>
        <w:t xml:space="preserve">These field notes provide a detailed description of rice production systems across the Sangthong, </w:t>
      </w:r>
      <w:proofErr w:type="spellStart"/>
      <w:r w:rsidRPr="003E070E">
        <w:rPr>
          <w:rFonts w:cstheme="minorHAnsi"/>
        </w:rPr>
        <w:t>Xaythany</w:t>
      </w:r>
      <w:proofErr w:type="spellEnd"/>
      <w:r w:rsidRPr="003E070E">
        <w:rPr>
          <w:rFonts w:cstheme="minorHAnsi"/>
        </w:rPr>
        <w:t xml:space="preserve">, and </w:t>
      </w:r>
      <w:proofErr w:type="spellStart"/>
      <w:r w:rsidRPr="003E070E">
        <w:rPr>
          <w:rFonts w:cstheme="minorHAnsi"/>
        </w:rPr>
        <w:t>Champhone</w:t>
      </w:r>
      <w:proofErr w:type="spellEnd"/>
      <w:r w:rsidRPr="003E070E">
        <w:rPr>
          <w:rFonts w:cstheme="minorHAnsi"/>
        </w:rPr>
        <w:t xml:space="preserve"> districts in Laos. </w:t>
      </w:r>
    </w:p>
    <w:p w14:paraId="1E0CEF6D" w14:textId="77777777" w:rsidR="00133853" w:rsidRPr="003E070E" w:rsidRDefault="00133853" w:rsidP="003E070E">
      <w:pPr>
        <w:spacing w:after="0" w:line="240" w:lineRule="auto"/>
        <w:jc w:val="both"/>
        <w:rPr>
          <w:rFonts w:cstheme="minorHAnsi"/>
        </w:rPr>
      </w:pPr>
    </w:p>
    <w:p w14:paraId="6CB31710" w14:textId="55C2826E" w:rsidR="005C5F6E" w:rsidRPr="003E070E" w:rsidRDefault="00186B8E" w:rsidP="003E070E">
      <w:pPr>
        <w:spacing w:after="0" w:line="240" w:lineRule="auto"/>
        <w:jc w:val="both"/>
        <w:rPr>
          <w:rFonts w:cstheme="minorHAnsi"/>
        </w:rPr>
      </w:pPr>
      <w:r w:rsidRPr="003E070E">
        <w:rPr>
          <w:rFonts w:cstheme="minorHAnsi"/>
        </w:rPr>
        <w:t xml:space="preserve">Rice cultivation remains the primary activity for farmers. Currently, many farm families lead a semi-subsistence lifestyle, so growing enough rice to meet family needs is vital, and selling the surplus for profit is important. These families usually take part in other agricultural activities - they keep a few cattle or goats, maintain fruit trees, and grow some cash crops and vegetables. </w:t>
      </w:r>
    </w:p>
    <w:p w14:paraId="4018E68E" w14:textId="77777777" w:rsidR="0068097B" w:rsidRDefault="0068097B" w:rsidP="003E070E">
      <w:pPr>
        <w:spacing w:after="0" w:line="240" w:lineRule="auto"/>
        <w:jc w:val="both"/>
        <w:rPr>
          <w:rFonts w:cstheme="minorHAnsi"/>
        </w:rPr>
      </w:pPr>
    </w:p>
    <w:p w14:paraId="46694017" w14:textId="6B4B4670" w:rsidR="00DA7021" w:rsidRDefault="005C5F6E" w:rsidP="003E070E">
      <w:pPr>
        <w:spacing w:after="0" w:line="240" w:lineRule="auto"/>
        <w:jc w:val="both"/>
        <w:rPr>
          <w:rFonts w:cstheme="minorHAnsi"/>
        </w:rPr>
      </w:pPr>
      <w:r w:rsidRPr="003E070E">
        <w:rPr>
          <w:rFonts w:cstheme="minorHAnsi"/>
        </w:rPr>
        <w:t xml:space="preserve">Rice can be produced using several techniques that differ in </w:t>
      </w:r>
      <w:r w:rsidR="00671AC1" w:rsidRPr="003E070E">
        <w:rPr>
          <w:rFonts w:cstheme="minorHAnsi"/>
        </w:rPr>
        <w:t>the methods employed for crop establishment, nutrient management, weed management, harvesting, and post-harvest</w:t>
      </w:r>
      <w:r w:rsidRPr="003E070E">
        <w:rPr>
          <w:rFonts w:cstheme="minorHAnsi"/>
        </w:rPr>
        <w:t xml:space="preserve"> activities. The opportunity cost of farm family labour also influences the choice between rice-growing technologies – transplanting vs direct seeding, farm manure vs inorganic fertiliser application in nutrient management, manual vs chemical weeding and manual vs machine harvesting. Many </w:t>
      </w:r>
      <w:r w:rsidR="00FF45DD">
        <w:rPr>
          <w:rFonts w:cstheme="minorHAnsi"/>
        </w:rPr>
        <w:t>farm labour</w:t>
      </w:r>
      <w:r w:rsidR="00AB4746">
        <w:rPr>
          <w:rFonts w:cstheme="minorHAnsi"/>
        </w:rPr>
        <w:t>ers</w:t>
      </w:r>
      <w:r w:rsidR="00FF45DD">
        <w:rPr>
          <w:rFonts w:cstheme="minorHAnsi"/>
        </w:rPr>
        <w:t xml:space="preserve"> </w:t>
      </w:r>
      <w:r w:rsidRPr="003E070E">
        <w:rPr>
          <w:rFonts w:cstheme="minorHAnsi"/>
        </w:rPr>
        <w:t xml:space="preserve">are attracted by rising wages off-farm, so there is an inducement to save labour by direct seeding and contract harvesting. Farm families that choose not to work off-farm may stick with traditional hand transplanting, hand weeding and harvesting. </w:t>
      </w:r>
    </w:p>
    <w:p w14:paraId="6BA0D8C3" w14:textId="77777777" w:rsidR="00AB4746" w:rsidRPr="003E070E" w:rsidRDefault="00AB4746" w:rsidP="003E070E">
      <w:pPr>
        <w:spacing w:after="0" w:line="240" w:lineRule="auto"/>
        <w:jc w:val="both"/>
        <w:rPr>
          <w:rFonts w:cstheme="minorHAnsi"/>
        </w:rPr>
      </w:pPr>
    </w:p>
    <w:p w14:paraId="68FCF639" w14:textId="5F22BF30" w:rsidR="001B353F" w:rsidRPr="003E070E" w:rsidRDefault="007D0CD5" w:rsidP="003E070E">
      <w:pPr>
        <w:spacing w:after="0" w:line="240" w:lineRule="auto"/>
        <w:jc w:val="both"/>
        <w:rPr>
          <w:rFonts w:cstheme="minorHAnsi"/>
        </w:rPr>
      </w:pPr>
      <w:r w:rsidRPr="003E070E">
        <w:rPr>
          <w:rFonts w:cstheme="minorHAnsi"/>
        </w:rPr>
        <w:t>Lastly, these notes highlight</w:t>
      </w:r>
      <w:r w:rsidR="0016395E" w:rsidRPr="003E070E">
        <w:rPr>
          <w:rFonts w:cstheme="minorHAnsi"/>
        </w:rPr>
        <w:t xml:space="preserve"> that r</w:t>
      </w:r>
      <w:r w:rsidR="00DA7021" w:rsidRPr="003E070E">
        <w:rPr>
          <w:rFonts w:cstheme="minorHAnsi"/>
        </w:rPr>
        <w:t>ice production i</w:t>
      </w:r>
      <w:r w:rsidR="009D62AB" w:rsidRPr="003E070E">
        <w:rPr>
          <w:rFonts w:cstheme="minorHAnsi"/>
        </w:rPr>
        <w:t>s</w:t>
      </w:r>
      <w:r w:rsidR="00DA7021" w:rsidRPr="003E070E">
        <w:rPr>
          <w:rFonts w:cstheme="minorHAnsi"/>
        </w:rPr>
        <w:t xml:space="preserve"> undergoing a significant transition, driven primarily by labour shortages and increasing production costs. </w:t>
      </w:r>
      <w:r w:rsidR="00125242" w:rsidRPr="003E070E">
        <w:rPr>
          <w:rFonts w:cstheme="minorHAnsi"/>
        </w:rPr>
        <w:t xml:space="preserve">Some </w:t>
      </w:r>
      <w:r w:rsidR="001B353F" w:rsidRPr="003E070E">
        <w:rPr>
          <w:rFonts w:cstheme="minorHAnsi"/>
        </w:rPr>
        <w:t>interesting points to note:</w:t>
      </w:r>
    </w:p>
    <w:p w14:paraId="486257A7" w14:textId="77777777" w:rsidR="00781671" w:rsidRPr="003E070E" w:rsidRDefault="001B353F" w:rsidP="003E070E">
      <w:pPr>
        <w:pStyle w:val="ListParagraph"/>
        <w:numPr>
          <w:ilvl w:val="0"/>
          <w:numId w:val="104"/>
        </w:numPr>
        <w:spacing w:after="0" w:line="240" w:lineRule="auto"/>
        <w:ind w:left="0" w:firstLine="0"/>
        <w:jc w:val="both"/>
        <w:rPr>
          <w:rFonts w:cstheme="minorHAnsi"/>
        </w:rPr>
      </w:pPr>
      <w:r w:rsidRPr="003E070E">
        <w:rPr>
          <w:rFonts w:cstheme="minorHAnsi"/>
        </w:rPr>
        <w:lastRenderedPageBreak/>
        <w:t>Migration of workers to urban areas and overseas is causing labour shortages, leading to increased mechanisation and changes in cultivation practices.</w:t>
      </w:r>
    </w:p>
    <w:p w14:paraId="709A5399" w14:textId="77777777" w:rsidR="00781671" w:rsidRPr="003E070E" w:rsidRDefault="001B353F" w:rsidP="003E070E">
      <w:pPr>
        <w:pStyle w:val="ListParagraph"/>
        <w:numPr>
          <w:ilvl w:val="0"/>
          <w:numId w:val="104"/>
        </w:numPr>
        <w:spacing w:after="0" w:line="240" w:lineRule="auto"/>
        <w:ind w:left="0" w:firstLine="0"/>
        <w:jc w:val="both"/>
        <w:rPr>
          <w:rFonts w:cstheme="minorHAnsi"/>
        </w:rPr>
      </w:pPr>
      <w:r w:rsidRPr="003E070E">
        <w:rPr>
          <w:rFonts w:cstheme="minorHAnsi"/>
        </w:rPr>
        <w:t xml:space="preserve">While newer methods like broadcasting and direct seeding reduce labour needs, they often result in slightly lower yields compared to traditional transplanting. </w:t>
      </w:r>
    </w:p>
    <w:p w14:paraId="58125106" w14:textId="77777777" w:rsidR="00781671" w:rsidRPr="003E070E" w:rsidRDefault="00DA7021" w:rsidP="003E070E">
      <w:pPr>
        <w:pStyle w:val="ListParagraph"/>
        <w:numPr>
          <w:ilvl w:val="0"/>
          <w:numId w:val="104"/>
        </w:numPr>
        <w:spacing w:after="0" w:line="240" w:lineRule="auto"/>
        <w:ind w:left="0" w:firstLine="0"/>
        <w:jc w:val="both"/>
        <w:rPr>
          <w:rFonts w:cstheme="minorHAnsi"/>
        </w:rPr>
      </w:pPr>
      <w:r w:rsidRPr="003E070E">
        <w:rPr>
          <w:rFonts w:cstheme="minorHAnsi"/>
        </w:rPr>
        <w:t>Farmers heavily rely on inorganic fertilisers and herbicides to maintain yields, especially in broadcasting and direct seeding systems. Despite price increases, fertiliser use remains crucial, with farmers often resorting to loans to secure these inputs.</w:t>
      </w:r>
    </w:p>
    <w:p w14:paraId="79A784C9" w14:textId="1E464E4D" w:rsidR="00781671" w:rsidRPr="003E070E" w:rsidRDefault="00DA7021" w:rsidP="003E070E">
      <w:pPr>
        <w:pStyle w:val="ListParagraph"/>
        <w:numPr>
          <w:ilvl w:val="0"/>
          <w:numId w:val="104"/>
        </w:numPr>
        <w:spacing w:after="0" w:line="240" w:lineRule="auto"/>
        <w:ind w:left="0" w:firstLine="0"/>
        <w:jc w:val="both"/>
        <w:rPr>
          <w:rFonts w:cstheme="minorHAnsi"/>
        </w:rPr>
      </w:pPr>
      <w:r w:rsidRPr="003E070E">
        <w:rPr>
          <w:rFonts w:cstheme="minorHAnsi"/>
        </w:rPr>
        <w:t>Organic and GAP rice production systems, while attempted, have not gained widespread adoption due to challenges in meeting standards, limited market demand, and insufficient price premiums.</w:t>
      </w:r>
    </w:p>
    <w:p w14:paraId="73CAA5F2" w14:textId="77777777" w:rsidR="00781671" w:rsidRDefault="00DA7021" w:rsidP="003E070E">
      <w:pPr>
        <w:pStyle w:val="ListParagraph"/>
        <w:numPr>
          <w:ilvl w:val="0"/>
          <w:numId w:val="104"/>
        </w:numPr>
        <w:spacing w:after="0" w:line="240" w:lineRule="auto"/>
        <w:ind w:left="0" w:firstLine="0"/>
        <w:jc w:val="both"/>
        <w:rPr>
          <w:rFonts w:cstheme="minorHAnsi"/>
        </w:rPr>
      </w:pPr>
      <w:r w:rsidRPr="003E070E">
        <w:rPr>
          <w:rFonts w:cstheme="minorHAnsi"/>
        </w:rPr>
        <w:t xml:space="preserve">Farmers are demonstrating adaptability by modifying their practices, but face ongoing challenges from pests, diseases, and changing weather patterns. The interconnection between rice production and other farming activities (like livestock) remains important for overall farm </w:t>
      </w:r>
      <w:r w:rsidR="003A0AC9" w:rsidRPr="003E070E">
        <w:rPr>
          <w:rFonts w:cstheme="minorHAnsi"/>
        </w:rPr>
        <w:t>viability</w:t>
      </w:r>
      <w:r w:rsidRPr="003E070E">
        <w:rPr>
          <w:rFonts w:cstheme="minorHAnsi"/>
        </w:rPr>
        <w:t>.</w:t>
      </w:r>
    </w:p>
    <w:p w14:paraId="642E6B89" w14:textId="77777777" w:rsidR="00175A47" w:rsidRDefault="00175A47" w:rsidP="00175A47">
      <w:pPr>
        <w:spacing w:after="0" w:line="240" w:lineRule="auto"/>
        <w:jc w:val="both"/>
        <w:rPr>
          <w:rFonts w:cstheme="minorHAnsi"/>
        </w:rPr>
      </w:pPr>
    </w:p>
    <w:p w14:paraId="48373099" w14:textId="3B6BD87D" w:rsidR="00175A47" w:rsidRPr="00175A47" w:rsidRDefault="00175A47" w:rsidP="00175A47">
      <w:pPr>
        <w:spacing w:after="0" w:line="240" w:lineRule="auto"/>
        <w:jc w:val="both"/>
        <w:rPr>
          <w:rFonts w:cstheme="minorHAnsi"/>
          <w:b/>
          <w:bCs/>
          <w:sz w:val="24"/>
          <w:szCs w:val="24"/>
        </w:rPr>
      </w:pPr>
      <w:r w:rsidRPr="00040330">
        <w:rPr>
          <w:rFonts w:cstheme="minorHAnsi"/>
          <w:b/>
          <w:bCs/>
          <w:sz w:val="24"/>
          <w:szCs w:val="24"/>
        </w:rPr>
        <w:t>References</w:t>
      </w:r>
    </w:p>
    <w:p w14:paraId="10D86432" w14:textId="77777777" w:rsidR="00175A47" w:rsidRDefault="00175A47" w:rsidP="00175A47">
      <w:pPr>
        <w:spacing w:after="0" w:line="240" w:lineRule="auto"/>
        <w:jc w:val="both"/>
        <w:rPr>
          <w:rFonts w:cstheme="minorHAnsi"/>
        </w:rPr>
      </w:pPr>
    </w:p>
    <w:p w14:paraId="58F4F2F2" w14:textId="77777777" w:rsidR="00FD442C" w:rsidRPr="00623682" w:rsidRDefault="00FD442C" w:rsidP="00FD442C">
      <w:pPr>
        <w:widowControl w:val="0"/>
        <w:autoSpaceDE w:val="0"/>
        <w:autoSpaceDN w:val="0"/>
        <w:adjustRightInd w:val="0"/>
        <w:spacing w:after="0" w:line="240" w:lineRule="auto"/>
        <w:jc w:val="both"/>
        <w:rPr>
          <w:rFonts w:ascii="Calibri" w:hAnsi="Calibri" w:cs="Calibri"/>
        </w:rPr>
      </w:pPr>
      <w:r w:rsidRPr="00623682">
        <w:rPr>
          <w:rFonts w:ascii="Calibri" w:hAnsi="Calibri" w:cs="Calibri"/>
        </w:rPr>
        <w:t>Ayre, Margaret</w:t>
      </w:r>
      <w:r>
        <w:rPr>
          <w:rFonts w:ascii="Calibri" w:hAnsi="Calibri" w:cs="Calibri"/>
        </w:rPr>
        <w:t>,</w:t>
      </w:r>
      <w:r w:rsidRPr="00623682">
        <w:rPr>
          <w:rFonts w:ascii="Calibri" w:hAnsi="Calibri" w:cs="Calibri"/>
        </w:rPr>
        <w:t xml:space="preserve"> Height, Kaitlyn</w:t>
      </w:r>
      <w:r>
        <w:rPr>
          <w:rFonts w:ascii="Calibri" w:hAnsi="Calibri" w:cs="Calibri"/>
        </w:rPr>
        <w:t>,</w:t>
      </w:r>
      <w:r w:rsidRPr="00623682">
        <w:rPr>
          <w:rFonts w:ascii="Calibri" w:hAnsi="Calibri" w:cs="Calibri"/>
        </w:rPr>
        <w:t xml:space="preserve"> Kousonsavath, Chitpasong</w:t>
      </w:r>
      <w:r>
        <w:rPr>
          <w:rFonts w:ascii="Calibri" w:hAnsi="Calibri" w:cs="Calibri"/>
        </w:rPr>
        <w:t>,</w:t>
      </w:r>
      <w:r w:rsidRPr="00623682">
        <w:rPr>
          <w:rFonts w:ascii="Calibri" w:hAnsi="Calibri" w:cs="Calibri"/>
        </w:rPr>
        <w:t xml:space="preserve"> Fue Yang, </w:t>
      </w:r>
      <w:proofErr w:type="spellStart"/>
      <w:r w:rsidRPr="00623682">
        <w:rPr>
          <w:rFonts w:ascii="Calibri" w:hAnsi="Calibri" w:cs="Calibri"/>
        </w:rPr>
        <w:t>Chialue</w:t>
      </w:r>
      <w:proofErr w:type="spellEnd"/>
      <w:r w:rsidRPr="00623682">
        <w:rPr>
          <w:rFonts w:ascii="Calibri" w:hAnsi="Calibri" w:cs="Calibri"/>
        </w:rPr>
        <w:t>, Lytoua</w:t>
      </w:r>
      <w:r>
        <w:rPr>
          <w:rFonts w:ascii="Calibri" w:hAnsi="Calibri" w:cs="Calibri"/>
        </w:rPr>
        <w:t>,</w:t>
      </w:r>
      <w:r w:rsidRPr="00623682">
        <w:rPr>
          <w:rFonts w:ascii="Calibri" w:hAnsi="Calibri" w:cs="Calibri"/>
        </w:rPr>
        <w:t xml:space="preserve"> Mullen, </w:t>
      </w:r>
      <w:r>
        <w:rPr>
          <w:rFonts w:ascii="Calibri" w:hAnsi="Calibri" w:cs="Calibri"/>
        </w:rPr>
        <w:t xml:space="preserve">John, </w:t>
      </w:r>
      <w:r w:rsidRPr="00623682">
        <w:rPr>
          <w:rFonts w:ascii="Calibri" w:hAnsi="Calibri" w:cs="Calibri"/>
        </w:rPr>
        <w:t xml:space="preserve">Griffith, </w:t>
      </w:r>
      <w:r>
        <w:rPr>
          <w:rFonts w:ascii="Calibri" w:hAnsi="Calibri" w:cs="Calibri"/>
        </w:rPr>
        <w:t xml:space="preserve">Garry, </w:t>
      </w:r>
      <w:r w:rsidRPr="00623682">
        <w:rPr>
          <w:rFonts w:ascii="Calibri" w:hAnsi="Calibri" w:cs="Calibri"/>
        </w:rPr>
        <w:t>Rathnayake</w:t>
      </w:r>
      <w:r>
        <w:rPr>
          <w:rFonts w:ascii="Calibri" w:hAnsi="Calibri" w:cs="Calibri"/>
        </w:rPr>
        <w:t>,</w:t>
      </w:r>
      <w:r w:rsidRPr="00623682">
        <w:rPr>
          <w:rFonts w:ascii="Calibri" w:hAnsi="Calibri" w:cs="Calibri"/>
        </w:rPr>
        <w:t xml:space="preserve"> Chinthani and Sinnett</w:t>
      </w:r>
      <w:r>
        <w:rPr>
          <w:rFonts w:ascii="Calibri" w:hAnsi="Calibri" w:cs="Calibri"/>
        </w:rPr>
        <w:t xml:space="preserve">, </w:t>
      </w:r>
      <w:r w:rsidRPr="00623682">
        <w:rPr>
          <w:rFonts w:ascii="Calibri" w:hAnsi="Calibri" w:cs="Calibri"/>
        </w:rPr>
        <w:t xml:space="preserve">Alexandria (2026), ‘Exploring the social implications of changing to low-input and organic rice production in Lao PDR’, </w:t>
      </w:r>
      <w:r w:rsidRPr="00623682">
        <w:rPr>
          <w:rFonts w:ascii="Calibri" w:hAnsi="Calibri" w:cs="Calibri"/>
          <w:i/>
          <w:iCs/>
        </w:rPr>
        <w:t>Agricultural and Resource Economics and Agribusiness (AREA) Working Papers</w:t>
      </w:r>
      <w:r w:rsidRPr="00623682">
        <w:rPr>
          <w:rFonts w:ascii="Calibri" w:hAnsi="Calibri" w:cs="Calibri"/>
        </w:rPr>
        <w:t>, 2026</w:t>
      </w:r>
      <w:r>
        <w:rPr>
          <w:rFonts w:ascii="Calibri" w:hAnsi="Calibri" w:cs="Calibri"/>
        </w:rPr>
        <w:t>, Paper 1 (in press)</w:t>
      </w:r>
      <w:r w:rsidRPr="00623682">
        <w:rPr>
          <w:rFonts w:ascii="Calibri" w:hAnsi="Calibri" w:cs="Calibri"/>
        </w:rPr>
        <w:t>.</w:t>
      </w:r>
    </w:p>
    <w:p w14:paraId="041B4F70" w14:textId="77777777" w:rsidR="00175A47" w:rsidRDefault="00175A47" w:rsidP="00175A47">
      <w:pPr>
        <w:spacing w:after="0" w:line="240" w:lineRule="auto"/>
        <w:jc w:val="both"/>
        <w:rPr>
          <w:rFonts w:cstheme="minorHAnsi"/>
        </w:rPr>
      </w:pPr>
    </w:p>
    <w:p w14:paraId="597E50D7" w14:textId="77777777" w:rsidR="00CE7530" w:rsidRPr="00831614" w:rsidRDefault="00CE7530" w:rsidP="00CE7530">
      <w:pPr>
        <w:widowControl w:val="0"/>
        <w:autoSpaceDE w:val="0"/>
        <w:autoSpaceDN w:val="0"/>
        <w:adjustRightInd w:val="0"/>
        <w:spacing w:after="0" w:line="240" w:lineRule="auto"/>
        <w:jc w:val="both"/>
        <w:rPr>
          <w:rFonts w:ascii="Calibri" w:hAnsi="Calibri" w:cs="Calibri"/>
          <w:kern w:val="0"/>
        </w:rPr>
      </w:pPr>
      <w:r w:rsidRPr="00831614">
        <w:rPr>
          <w:rFonts w:ascii="Calibri" w:hAnsi="Calibri" w:cs="Calibri"/>
          <w:kern w:val="0"/>
        </w:rPr>
        <w:t>Rathnayake, Chinthani</w:t>
      </w:r>
      <w:r>
        <w:rPr>
          <w:rFonts w:ascii="Calibri" w:hAnsi="Calibri" w:cs="Calibri"/>
          <w:kern w:val="0"/>
        </w:rPr>
        <w:t>,</w:t>
      </w:r>
      <w:r w:rsidRPr="00831614">
        <w:rPr>
          <w:rFonts w:ascii="Calibri" w:hAnsi="Calibri" w:cs="Calibri"/>
          <w:kern w:val="0"/>
        </w:rPr>
        <w:t xml:space="preserve"> Sinnett, Alexandria</w:t>
      </w:r>
      <w:r>
        <w:rPr>
          <w:rFonts w:ascii="Calibri" w:hAnsi="Calibri" w:cs="Calibri"/>
          <w:kern w:val="0"/>
        </w:rPr>
        <w:t>,</w:t>
      </w:r>
      <w:r w:rsidRPr="00831614">
        <w:rPr>
          <w:rFonts w:ascii="Calibri" w:hAnsi="Calibri" w:cs="Calibri"/>
          <w:kern w:val="0"/>
        </w:rPr>
        <w:t xml:space="preserve"> Kousonsavath, Chitpasong</w:t>
      </w:r>
      <w:r>
        <w:rPr>
          <w:rFonts w:ascii="Calibri" w:hAnsi="Calibri" w:cs="Calibri"/>
          <w:kern w:val="0"/>
        </w:rPr>
        <w:t>,</w:t>
      </w:r>
      <w:r w:rsidRPr="00831614">
        <w:rPr>
          <w:rFonts w:ascii="Calibri" w:hAnsi="Calibri" w:cs="Calibri"/>
          <w:kern w:val="0"/>
        </w:rPr>
        <w:t xml:space="preserve"> Fue Yang, </w:t>
      </w:r>
      <w:proofErr w:type="spellStart"/>
      <w:r w:rsidRPr="00831614">
        <w:rPr>
          <w:rFonts w:ascii="Calibri" w:hAnsi="Calibri" w:cs="Calibri"/>
          <w:kern w:val="0"/>
        </w:rPr>
        <w:t>Chialue</w:t>
      </w:r>
      <w:proofErr w:type="spellEnd"/>
      <w:r w:rsidRPr="00831614">
        <w:rPr>
          <w:rFonts w:ascii="Calibri" w:hAnsi="Calibri" w:cs="Calibri"/>
          <w:kern w:val="0"/>
        </w:rPr>
        <w:t>, Lytoua</w:t>
      </w:r>
      <w:r>
        <w:rPr>
          <w:rFonts w:ascii="Calibri" w:hAnsi="Calibri" w:cs="Calibri"/>
          <w:kern w:val="0"/>
        </w:rPr>
        <w:t>,</w:t>
      </w:r>
      <w:r w:rsidRPr="00831614">
        <w:rPr>
          <w:rFonts w:ascii="Calibri" w:hAnsi="Calibri" w:cs="Calibri"/>
          <w:kern w:val="0"/>
        </w:rPr>
        <w:t xml:space="preserve"> Ayer, Margaret</w:t>
      </w:r>
      <w:r>
        <w:rPr>
          <w:rFonts w:ascii="Calibri" w:hAnsi="Calibri" w:cs="Calibri"/>
          <w:kern w:val="0"/>
        </w:rPr>
        <w:t>,</w:t>
      </w:r>
      <w:r w:rsidRPr="00831614">
        <w:rPr>
          <w:rFonts w:ascii="Calibri" w:hAnsi="Calibri" w:cs="Calibri"/>
          <w:kern w:val="0"/>
        </w:rPr>
        <w:t xml:space="preserve"> Mullen, </w:t>
      </w:r>
      <w:r>
        <w:rPr>
          <w:rFonts w:ascii="Calibri" w:hAnsi="Calibri" w:cs="Calibri"/>
          <w:kern w:val="0"/>
        </w:rPr>
        <w:t xml:space="preserve">John, </w:t>
      </w:r>
      <w:r w:rsidRPr="00831614">
        <w:rPr>
          <w:rFonts w:ascii="Calibri" w:hAnsi="Calibri" w:cs="Calibri"/>
          <w:kern w:val="0"/>
        </w:rPr>
        <w:t>Malcolm</w:t>
      </w:r>
      <w:r>
        <w:rPr>
          <w:rFonts w:ascii="Calibri" w:hAnsi="Calibri" w:cs="Calibri"/>
          <w:kern w:val="0"/>
        </w:rPr>
        <w:t>, Bill</w:t>
      </w:r>
      <w:r w:rsidRPr="00831614">
        <w:rPr>
          <w:rFonts w:ascii="Calibri" w:hAnsi="Calibri" w:cs="Calibri"/>
          <w:kern w:val="0"/>
        </w:rPr>
        <w:t xml:space="preserve"> and Griffith</w:t>
      </w:r>
      <w:r>
        <w:rPr>
          <w:rFonts w:ascii="Calibri" w:hAnsi="Calibri" w:cs="Calibri"/>
          <w:kern w:val="0"/>
        </w:rPr>
        <w:t>, Garry</w:t>
      </w:r>
      <w:r w:rsidRPr="00831614">
        <w:rPr>
          <w:rFonts w:ascii="Calibri" w:hAnsi="Calibri" w:cs="Calibri"/>
          <w:kern w:val="0"/>
        </w:rPr>
        <w:t xml:space="preserve"> (2025), ‘Characteristics of a representative wet-season lowland rice farm in Lao PDR’, </w:t>
      </w:r>
      <w:r w:rsidRPr="000D4B4B">
        <w:rPr>
          <w:rFonts w:ascii="Calibri" w:hAnsi="Calibri" w:cs="Calibri"/>
          <w:i/>
          <w:iCs/>
          <w:kern w:val="0"/>
        </w:rPr>
        <w:t>Agricultural and Resource Economics and Agribusiness (AREA) Working Papers</w:t>
      </w:r>
      <w:r w:rsidRPr="00831614">
        <w:rPr>
          <w:rFonts w:ascii="Calibri" w:hAnsi="Calibri" w:cs="Calibri"/>
          <w:kern w:val="0"/>
        </w:rPr>
        <w:t>, 2025, Paper 19, 4 September.</w:t>
      </w:r>
    </w:p>
    <w:p w14:paraId="13D21558" w14:textId="77777777" w:rsidR="00A62D58" w:rsidRPr="00F34DC0" w:rsidRDefault="00A62D58" w:rsidP="00175A47">
      <w:pPr>
        <w:spacing w:after="0" w:line="240" w:lineRule="auto"/>
        <w:jc w:val="both"/>
        <w:rPr>
          <w:rFonts w:cstheme="minorHAnsi"/>
          <w:highlight w:val="yellow"/>
        </w:rPr>
      </w:pPr>
    </w:p>
    <w:p w14:paraId="497C1FEF" w14:textId="77777777" w:rsidR="00562B35" w:rsidRDefault="00562B35" w:rsidP="00562B35">
      <w:pPr>
        <w:widowControl w:val="0"/>
        <w:autoSpaceDE w:val="0"/>
        <w:autoSpaceDN w:val="0"/>
        <w:adjustRightInd w:val="0"/>
        <w:spacing w:after="0" w:line="240" w:lineRule="auto"/>
        <w:jc w:val="both"/>
        <w:rPr>
          <w:rFonts w:ascii="Calibri" w:hAnsi="Calibri" w:cs="Calibri"/>
        </w:rPr>
      </w:pPr>
      <w:r w:rsidRPr="00DE07F5">
        <w:rPr>
          <w:rFonts w:ascii="Calibri" w:hAnsi="Calibri" w:cs="Calibri"/>
        </w:rPr>
        <w:t>Sinnett, Alexandria</w:t>
      </w:r>
      <w:r>
        <w:rPr>
          <w:rFonts w:ascii="Calibri" w:hAnsi="Calibri" w:cs="Calibri"/>
        </w:rPr>
        <w:t>,</w:t>
      </w:r>
      <w:r w:rsidRPr="00DE07F5">
        <w:rPr>
          <w:rFonts w:ascii="Calibri" w:hAnsi="Calibri" w:cs="Calibri"/>
        </w:rPr>
        <w:t xml:space="preserve"> Rathnayake, Chinthani</w:t>
      </w:r>
      <w:r>
        <w:rPr>
          <w:rFonts w:ascii="Calibri" w:hAnsi="Calibri" w:cs="Calibri"/>
        </w:rPr>
        <w:t>,</w:t>
      </w:r>
      <w:r w:rsidRPr="00DE07F5">
        <w:rPr>
          <w:rFonts w:ascii="Calibri" w:hAnsi="Calibri" w:cs="Calibri"/>
        </w:rPr>
        <w:t xml:space="preserve"> Kousonsavath, Chitpasong</w:t>
      </w:r>
      <w:r>
        <w:rPr>
          <w:rFonts w:ascii="Calibri" w:hAnsi="Calibri" w:cs="Calibri"/>
        </w:rPr>
        <w:t>,</w:t>
      </w:r>
      <w:r w:rsidRPr="00DE07F5">
        <w:rPr>
          <w:rFonts w:ascii="Calibri" w:hAnsi="Calibri" w:cs="Calibri"/>
        </w:rPr>
        <w:t xml:space="preserve"> Fue Yang, </w:t>
      </w:r>
      <w:proofErr w:type="spellStart"/>
      <w:r w:rsidRPr="00DE07F5">
        <w:rPr>
          <w:rFonts w:ascii="Calibri" w:hAnsi="Calibri" w:cs="Calibri"/>
        </w:rPr>
        <w:t>Chialue</w:t>
      </w:r>
      <w:proofErr w:type="spellEnd"/>
      <w:r w:rsidRPr="00DE07F5">
        <w:rPr>
          <w:rFonts w:ascii="Calibri" w:hAnsi="Calibri" w:cs="Calibri"/>
        </w:rPr>
        <w:t>, Lytoua</w:t>
      </w:r>
      <w:r>
        <w:rPr>
          <w:rFonts w:ascii="Calibri" w:hAnsi="Calibri" w:cs="Calibri"/>
        </w:rPr>
        <w:t>,</w:t>
      </w:r>
      <w:r w:rsidRPr="00DE07F5">
        <w:rPr>
          <w:rFonts w:ascii="Calibri" w:hAnsi="Calibri" w:cs="Calibri"/>
        </w:rPr>
        <w:t xml:space="preserve"> Ayre, Margaret</w:t>
      </w:r>
      <w:r>
        <w:rPr>
          <w:rFonts w:ascii="Calibri" w:hAnsi="Calibri" w:cs="Calibri"/>
        </w:rPr>
        <w:t>,</w:t>
      </w:r>
      <w:r w:rsidRPr="00DE07F5">
        <w:rPr>
          <w:rFonts w:ascii="Calibri" w:hAnsi="Calibri" w:cs="Calibri"/>
        </w:rPr>
        <w:t xml:space="preserve"> Griffith, Garry</w:t>
      </w:r>
      <w:r>
        <w:rPr>
          <w:rFonts w:ascii="Calibri" w:hAnsi="Calibri" w:cs="Calibri"/>
        </w:rPr>
        <w:t>,</w:t>
      </w:r>
      <w:r w:rsidRPr="00DE07F5">
        <w:rPr>
          <w:rFonts w:ascii="Calibri" w:hAnsi="Calibri" w:cs="Calibri"/>
        </w:rPr>
        <w:t xml:space="preserve"> Malcolm</w:t>
      </w:r>
      <w:r>
        <w:rPr>
          <w:rFonts w:ascii="Calibri" w:hAnsi="Calibri" w:cs="Calibri"/>
        </w:rPr>
        <w:t>,</w:t>
      </w:r>
      <w:r w:rsidRPr="00DE07F5">
        <w:rPr>
          <w:rFonts w:ascii="Calibri" w:hAnsi="Calibri" w:cs="Calibri"/>
        </w:rPr>
        <w:t xml:space="preserve"> Bill and Mullen</w:t>
      </w:r>
      <w:r>
        <w:rPr>
          <w:rFonts w:ascii="Calibri" w:hAnsi="Calibri" w:cs="Calibri"/>
        </w:rPr>
        <w:t>,</w:t>
      </w:r>
      <w:r w:rsidRPr="006F47B0">
        <w:rPr>
          <w:rFonts w:ascii="Calibri" w:hAnsi="Calibri" w:cs="Calibri"/>
        </w:rPr>
        <w:t xml:space="preserve"> </w:t>
      </w:r>
      <w:r w:rsidRPr="00DE07F5">
        <w:rPr>
          <w:rFonts w:ascii="Calibri" w:hAnsi="Calibri" w:cs="Calibri"/>
        </w:rPr>
        <w:t xml:space="preserve">John (2024), </w:t>
      </w:r>
      <w:r>
        <w:rPr>
          <w:rFonts w:ascii="Calibri" w:hAnsi="Calibri" w:cs="Calibri"/>
        </w:rPr>
        <w:t>‘</w:t>
      </w:r>
      <w:r w:rsidRPr="00DE07F5">
        <w:rPr>
          <w:rFonts w:ascii="Calibri" w:hAnsi="Calibri" w:cs="Calibri"/>
        </w:rPr>
        <w:t>Issues in rice production in the Lao People’s Democratic Republic</w:t>
      </w:r>
      <w:r>
        <w:rPr>
          <w:rFonts w:ascii="Calibri" w:hAnsi="Calibri" w:cs="Calibri"/>
        </w:rPr>
        <w:t>’</w:t>
      </w:r>
      <w:r w:rsidRPr="00DE07F5">
        <w:rPr>
          <w:rFonts w:ascii="Calibri" w:hAnsi="Calibri" w:cs="Calibri"/>
        </w:rPr>
        <w:t xml:space="preserve">, </w:t>
      </w:r>
      <w:r w:rsidRPr="00DE07F5">
        <w:rPr>
          <w:rFonts w:ascii="Calibri" w:hAnsi="Calibri" w:cs="Calibri"/>
          <w:i/>
          <w:iCs/>
        </w:rPr>
        <w:t>Australasian Agribusiness Perspectives</w:t>
      </w:r>
      <w:r>
        <w:rPr>
          <w:rFonts w:ascii="Calibri" w:hAnsi="Calibri" w:cs="Calibri"/>
          <w:i/>
          <w:iCs/>
        </w:rPr>
        <w:t>,</w:t>
      </w:r>
      <w:r w:rsidRPr="00DE07F5">
        <w:rPr>
          <w:rFonts w:ascii="Calibri" w:hAnsi="Calibri" w:cs="Calibri"/>
        </w:rPr>
        <w:t xml:space="preserve"> Volume 27, Paper 9, 156-174.</w:t>
      </w:r>
    </w:p>
    <w:p w14:paraId="206B726C" w14:textId="5DDB66A9" w:rsidR="00A62D58" w:rsidRPr="00175A47" w:rsidRDefault="00A62D58" w:rsidP="00175A47">
      <w:pPr>
        <w:spacing w:after="0" w:line="240" w:lineRule="auto"/>
        <w:jc w:val="both"/>
        <w:rPr>
          <w:rFonts w:cstheme="minorHAnsi"/>
        </w:rPr>
      </w:pPr>
    </w:p>
    <w:p w14:paraId="24A246E0" w14:textId="77777777" w:rsidR="00841369" w:rsidRPr="00E92707" w:rsidRDefault="00841369">
      <w:pPr>
        <w:rPr>
          <w:rFonts w:cstheme="minorHAnsi"/>
        </w:rPr>
      </w:pPr>
    </w:p>
    <w:sectPr w:rsidR="00841369" w:rsidRPr="00E92707">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AACEFD" w14:textId="77777777" w:rsidR="00404CF3" w:rsidRDefault="00404CF3" w:rsidP="00526505">
      <w:pPr>
        <w:spacing w:after="0" w:line="240" w:lineRule="auto"/>
      </w:pPr>
      <w:r>
        <w:separator/>
      </w:r>
    </w:p>
  </w:endnote>
  <w:endnote w:type="continuationSeparator" w:id="0">
    <w:p w14:paraId="73317E44" w14:textId="77777777" w:rsidR="00404CF3" w:rsidRDefault="00404CF3" w:rsidP="005265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DokChampa">
    <w:charset w:val="DE"/>
    <w:family w:val="swiss"/>
    <w:pitch w:val="variable"/>
    <w:sig w:usb0="83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2128863"/>
      <w:docPartObj>
        <w:docPartGallery w:val="Page Numbers (Bottom of Page)"/>
        <w:docPartUnique/>
      </w:docPartObj>
    </w:sdtPr>
    <w:sdtEndPr>
      <w:rPr>
        <w:noProof/>
      </w:rPr>
    </w:sdtEndPr>
    <w:sdtContent>
      <w:p w14:paraId="4FF25933" w14:textId="4F564270" w:rsidR="00B3115A" w:rsidRPr="00AD29F2" w:rsidRDefault="00B3115A" w:rsidP="00B3115A">
        <w:pPr>
          <w:pStyle w:val="Footer"/>
          <w:pBdr>
            <w:top w:val="thinThickSmallGap" w:sz="24" w:space="1" w:color="823B0B" w:themeColor="accent2" w:themeShade="7F"/>
          </w:pBdr>
          <w:rPr>
            <w:rFonts w:ascii="Calibri" w:hAnsi="Calibri" w:cs="Calibri"/>
            <w:sz w:val="20"/>
            <w:szCs w:val="20"/>
          </w:rPr>
        </w:pPr>
        <w:r w:rsidRPr="00AD29F2">
          <w:rPr>
            <w:rFonts w:ascii="Calibri" w:hAnsi="Calibri" w:cs="Calibri"/>
            <w:i/>
            <w:sz w:val="20"/>
            <w:szCs w:val="20"/>
          </w:rPr>
          <w:t>AREA Working Paper Series, 202</w:t>
        </w:r>
        <w:r>
          <w:rPr>
            <w:rFonts w:ascii="Calibri" w:hAnsi="Calibri" w:cs="Calibri"/>
            <w:i/>
            <w:sz w:val="20"/>
            <w:szCs w:val="20"/>
          </w:rPr>
          <w:t>6</w:t>
        </w:r>
        <w:r w:rsidRPr="00AD29F2">
          <w:rPr>
            <w:rFonts w:ascii="Calibri" w:hAnsi="Calibri" w:cs="Calibri"/>
            <w:i/>
            <w:sz w:val="20"/>
            <w:szCs w:val="20"/>
          </w:rPr>
          <w:t xml:space="preserve">, Paper </w:t>
        </w:r>
        <w:r w:rsidR="00844B47">
          <w:rPr>
            <w:rFonts w:ascii="Calibri" w:hAnsi="Calibri" w:cs="Calibri"/>
            <w:i/>
            <w:sz w:val="20"/>
            <w:szCs w:val="20"/>
          </w:rPr>
          <w:t>3</w:t>
        </w:r>
        <w:r w:rsidRPr="00AD29F2">
          <w:rPr>
            <w:rFonts w:ascii="Calibri" w:eastAsiaTheme="majorEastAsia" w:hAnsi="Calibri" w:cs="Calibri"/>
            <w:i/>
            <w:sz w:val="20"/>
            <w:szCs w:val="20"/>
          </w:rPr>
          <w:ptab w:relativeTo="margin" w:alignment="right" w:leader="none"/>
        </w:r>
        <w:r w:rsidRPr="00AD29F2">
          <w:rPr>
            <w:rFonts w:ascii="Calibri" w:eastAsiaTheme="majorEastAsia" w:hAnsi="Calibri" w:cs="Calibri"/>
            <w:i/>
            <w:sz w:val="20"/>
            <w:szCs w:val="20"/>
          </w:rPr>
          <w:t xml:space="preserve">Page </w:t>
        </w:r>
        <w:r w:rsidRPr="00AD29F2">
          <w:rPr>
            <w:rFonts w:ascii="Calibri" w:eastAsiaTheme="minorEastAsia" w:hAnsi="Calibri" w:cs="Calibri"/>
            <w:i/>
            <w:sz w:val="20"/>
            <w:szCs w:val="20"/>
          </w:rPr>
          <w:fldChar w:fldCharType="begin"/>
        </w:r>
        <w:r w:rsidRPr="00AD29F2">
          <w:rPr>
            <w:rFonts w:ascii="Calibri" w:hAnsi="Calibri" w:cs="Calibri"/>
            <w:i/>
            <w:sz w:val="20"/>
            <w:szCs w:val="20"/>
          </w:rPr>
          <w:instrText xml:space="preserve"> PAGE   \* MERGEFORMAT </w:instrText>
        </w:r>
        <w:r w:rsidRPr="00AD29F2">
          <w:rPr>
            <w:rFonts w:ascii="Calibri" w:eastAsiaTheme="minorEastAsia" w:hAnsi="Calibri" w:cs="Calibri"/>
            <w:i/>
            <w:sz w:val="20"/>
            <w:szCs w:val="20"/>
          </w:rPr>
          <w:fldChar w:fldCharType="separate"/>
        </w:r>
        <w:r>
          <w:rPr>
            <w:rFonts w:ascii="Calibri" w:eastAsiaTheme="minorEastAsia" w:hAnsi="Calibri" w:cs="Calibri"/>
            <w:i/>
            <w:sz w:val="20"/>
            <w:szCs w:val="20"/>
          </w:rPr>
          <w:t>1</w:t>
        </w:r>
        <w:r w:rsidRPr="00AD29F2">
          <w:rPr>
            <w:rFonts w:ascii="Calibri" w:eastAsiaTheme="majorEastAsia" w:hAnsi="Calibri" w:cs="Calibri"/>
            <w:i/>
            <w:noProof/>
            <w:sz w:val="20"/>
            <w:szCs w:val="20"/>
          </w:rPr>
          <w:fldChar w:fldCharType="end"/>
        </w:r>
      </w:p>
      <w:p w14:paraId="1F54DD1C" w14:textId="77777777" w:rsidR="00B3115A" w:rsidRDefault="00CB0118" w:rsidP="00B3115A">
        <w:pPr>
          <w:pStyle w:val="Footer"/>
          <w:tabs>
            <w:tab w:val="center" w:pos="4320"/>
            <w:tab w:val="right" w:pos="8640"/>
          </w:tabs>
          <w:jc w:val="right"/>
          <w:rPr>
            <w:noProof/>
          </w:rPr>
        </w:pPr>
      </w:p>
    </w:sdtContent>
  </w:sdt>
  <w:p w14:paraId="08196008" w14:textId="77777777" w:rsidR="00526505" w:rsidRDefault="005265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2D2393" w14:textId="77777777" w:rsidR="00404CF3" w:rsidRDefault="00404CF3" w:rsidP="00526505">
      <w:pPr>
        <w:spacing w:after="0" w:line="240" w:lineRule="auto"/>
      </w:pPr>
      <w:r>
        <w:separator/>
      </w:r>
    </w:p>
  </w:footnote>
  <w:footnote w:type="continuationSeparator" w:id="0">
    <w:p w14:paraId="7638E229" w14:textId="77777777" w:rsidR="00404CF3" w:rsidRDefault="00404CF3" w:rsidP="00526505">
      <w:pPr>
        <w:spacing w:after="0" w:line="240" w:lineRule="auto"/>
      </w:pPr>
      <w:r>
        <w:continuationSeparator/>
      </w:r>
    </w:p>
  </w:footnote>
  <w:footnote w:id="1">
    <w:p w14:paraId="3A25AF92" w14:textId="77777777" w:rsidR="00AE5438" w:rsidRPr="0089353B" w:rsidRDefault="00AE5438" w:rsidP="00AE5438">
      <w:pPr>
        <w:pStyle w:val="FootnoteText"/>
        <w:jc w:val="both"/>
        <w:rPr>
          <w:rFonts w:asciiTheme="minorHAnsi" w:hAnsiTheme="minorHAnsi" w:cstheme="minorHAnsi"/>
          <w:i/>
          <w:iCs/>
        </w:rPr>
      </w:pPr>
      <w:r w:rsidRPr="0089353B">
        <w:rPr>
          <w:rStyle w:val="FootnoteReference"/>
          <w:rFonts w:asciiTheme="minorHAnsi" w:hAnsiTheme="minorHAnsi" w:cstheme="minorHAnsi"/>
          <w:iCs/>
        </w:rPr>
        <w:footnoteRef/>
      </w:r>
      <w:r w:rsidRPr="0089353B">
        <w:rPr>
          <w:rFonts w:asciiTheme="minorHAnsi" w:hAnsiTheme="minorHAnsi" w:cstheme="minorHAnsi"/>
          <w:iCs/>
        </w:rPr>
        <w:t xml:space="preserve"> The AREA Working Paper series reports work in progress prior to formal external review and includes draft research articles, reports to funding agencies, literature reviews, data collections and the like. Each paper is reviewed within the AREA group. Not for quotation without the consent of the authors.</w:t>
      </w:r>
    </w:p>
  </w:footnote>
  <w:footnote w:id="2">
    <w:p w14:paraId="4D62FD27" w14:textId="74BEBF49" w:rsidR="008501C3" w:rsidRPr="008501C3" w:rsidRDefault="008501C3" w:rsidP="00B546C7">
      <w:pPr>
        <w:pStyle w:val="FootnoteText"/>
        <w:jc w:val="both"/>
        <w:rPr>
          <w:lang w:val="en-AU"/>
        </w:rPr>
      </w:pPr>
      <w:r>
        <w:rPr>
          <w:rStyle w:val="FootnoteReference"/>
        </w:rPr>
        <w:footnoteRef/>
      </w:r>
      <w:r>
        <w:t xml:space="preserve"> </w:t>
      </w:r>
      <w:r w:rsidR="00B546C7" w:rsidRPr="0089353B">
        <w:rPr>
          <w:rFonts w:asciiTheme="minorHAnsi" w:hAnsiTheme="minorHAnsi" w:cstheme="minorHAnsi"/>
          <w:iCs/>
        </w:rPr>
        <w:t xml:space="preserve">The support of the Australian Centre for International Agricultural Research in funding this investigation is gratefully acknowledged.  </w:t>
      </w:r>
    </w:p>
  </w:footnote>
  <w:footnote w:id="3">
    <w:p w14:paraId="60CEC995" w14:textId="7B47A90C" w:rsidR="00C104BA" w:rsidRPr="00C104BA" w:rsidRDefault="00C104BA" w:rsidP="00C104BA">
      <w:pPr>
        <w:pStyle w:val="FootnoteText"/>
        <w:jc w:val="both"/>
        <w:rPr>
          <w:lang w:val="en-AU"/>
        </w:rPr>
      </w:pPr>
      <w:r>
        <w:rPr>
          <w:rStyle w:val="FootnoteReference"/>
        </w:rPr>
        <w:footnoteRef/>
      </w:r>
      <w:r>
        <w:t xml:space="preserve"> </w:t>
      </w:r>
      <w:r w:rsidRPr="00043FC9">
        <w:rPr>
          <w:rFonts w:asciiTheme="minorHAnsi" w:hAnsiTheme="minorHAnsi" w:cstheme="minorHAnsi"/>
        </w:rPr>
        <w:t xml:space="preserve">A more comprehensive description of this project can be found in Sinnett et al. (2024). Other components of the project </w:t>
      </w:r>
      <w:r w:rsidR="00DF2DCF">
        <w:rPr>
          <w:rFonts w:asciiTheme="minorHAnsi" w:hAnsiTheme="minorHAnsi" w:cstheme="minorHAnsi"/>
        </w:rPr>
        <w:t>are</w:t>
      </w:r>
      <w:r w:rsidRPr="00043FC9">
        <w:rPr>
          <w:rFonts w:asciiTheme="minorHAnsi" w:hAnsiTheme="minorHAnsi" w:cstheme="minorHAnsi"/>
        </w:rPr>
        <w:t xml:space="preserve"> reported in companion papers.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CF875" w14:textId="2EF39D39" w:rsidR="00EE2AFE" w:rsidRPr="000E6831" w:rsidRDefault="00EE2AFE" w:rsidP="00EE2AFE">
    <w:pPr>
      <w:pStyle w:val="Header"/>
      <w:pBdr>
        <w:bottom w:val="thickThinSmallGap" w:sz="24" w:space="1" w:color="823B0B" w:themeColor="accent2" w:themeShade="7F"/>
      </w:pBdr>
      <w:rPr>
        <w:rFonts w:ascii="Calibri" w:hAnsi="Calibri" w:cs="Calibri"/>
        <w:sz w:val="20"/>
        <w:szCs w:val="20"/>
      </w:rPr>
    </w:pPr>
    <w:bookmarkStart w:id="0" w:name="_Hlk218319991"/>
    <w:r>
      <w:rPr>
        <w:rFonts w:ascii="Calibri" w:hAnsi="Calibri" w:cs="Calibri"/>
        <w:i/>
        <w:sz w:val="20"/>
        <w:szCs w:val="20"/>
      </w:rPr>
      <w:t xml:space="preserve">Exploring </w:t>
    </w:r>
    <w:r w:rsidR="00CF0AF9">
      <w:rPr>
        <w:rFonts w:ascii="Calibri" w:hAnsi="Calibri" w:cs="Calibri"/>
        <w:i/>
        <w:sz w:val="20"/>
        <w:szCs w:val="20"/>
      </w:rPr>
      <w:t xml:space="preserve">Rice Production in </w:t>
    </w:r>
    <w:r>
      <w:rPr>
        <w:rFonts w:ascii="Calibri" w:hAnsi="Calibri" w:cs="Calibri"/>
        <w:i/>
        <w:sz w:val="20"/>
        <w:szCs w:val="20"/>
      </w:rPr>
      <w:t xml:space="preserve">Lao </w:t>
    </w:r>
    <w:r w:rsidR="00CF0AF9">
      <w:rPr>
        <w:rFonts w:ascii="Calibri" w:hAnsi="Calibri" w:cs="Calibri"/>
        <w:i/>
        <w:sz w:val="20"/>
        <w:szCs w:val="20"/>
      </w:rPr>
      <w:t xml:space="preserve">PDR – Notes from </w:t>
    </w:r>
    <w:r w:rsidR="002E4AC9">
      <w:rPr>
        <w:rFonts w:ascii="Calibri" w:hAnsi="Calibri" w:cs="Calibri"/>
        <w:i/>
        <w:sz w:val="20"/>
        <w:szCs w:val="20"/>
      </w:rPr>
      <w:t xml:space="preserve">Initial </w:t>
    </w:r>
    <w:r w:rsidR="00CF0AF9">
      <w:rPr>
        <w:rFonts w:ascii="Calibri" w:hAnsi="Calibri" w:cs="Calibri"/>
        <w:i/>
        <w:sz w:val="20"/>
        <w:szCs w:val="20"/>
      </w:rPr>
      <w:t xml:space="preserve">Field Visits                       </w:t>
    </w:r>
    <w:r>
      <w:rPr>
        <w:rFonts w:ascii="Calibri" w:hAnsi="Calibri" w:cs="Calibri"/>
        <w:i/>
        <w:sz w:val="20"/>
        <w:szCs w:val="20"/>
      </w:rPr>
      <w:t xml:space="preserve">                    Kousonsavath</w:t>
    </w:r>
    <w:r w:rsidRPr="000E6831">
      <w:rPr>
        <w:rFonts w:ascii="Calibri" w:hAnsi="Calibri" w:cs="Calibri"/>
        <w:i/>
        <w:sz w:val="20"/>
        <w:szCs w:val="20"/>
      </w:rPr>
      <w:t xml:space="preserve"> et al.</w:t>
    </w:r>
  </w:p>
  <w:bookmarkEnd w:id="0"/>
  <w:p w14:paraId="139A9251" w14:textId="77777777" w:rsidR="00EE2AFE" w:rsidRDefault="00EE2A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A4A39"/>
    <w:multiLevelType w:val="hybridMultilevel"/>
    <w:tmpl w:val="65FE4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74533"/>
    <w:multiLevelType w:val="hybridMultilevel"/>
    <w:tmpl w:val="CBA4F0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3701896"/>
    <w:multiLevelType w:val="multilevel"/>
    <w:tmpl w:val="D8FA8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991A48"/>
    <w:multiLevelType w:val="hybridMultilevel"/>
    <w:tmpl w:val="F8101F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6744E2A"/>
    <w:multiLevelType w:val="hybridMultilevel"/>
    <w:tmpl w:val="E37465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743355D"/>
    <w:multiLevelType w:val="hybridMultilevel"/>
    <w:tmpl w:val="C958E23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76A2B8D"/>
    <w:multiLevelType w:val="hybridMultilevel"/>
    <w:tmpl w:val="F04411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8600406"/>
    <w:multiLevelType w:val="hybridMultilevel"/>
    <w:tmpl w:val="269233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91D4EB5"/>
    <w:multiLevelType w:val="hybridMultilevel"/>
    <w:tmpl w:val="97E6FC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A052547"/>
    <w:multiLevelType w:val="hybridMultilevel"/>
    <w:tmpl w:val="C010D0C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0B4B6AEB"/>
    <w:multiLevelType w:val="hybridMultilevel"/>
    <w:tmpl w:val="F21A81D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0C1413A1"/>
    <w:multiLevelType w:val="hybridMultilevel"/>
    <w:tmpl w:val="E10ABF1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0D3A249D"/>
    <w:multiLevelType w:val="multilevel"/>
    <w:tmpl w:val="900A7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DD313C1"/>
    <w:multiLevelType w:val="hybridMultilevel"/>
    <w:tmpl w:val="0F322C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0E95170D"/>
    <w:multiLevelType w:val="hybridMultilevel"/>
    <w:tmpl w:val="1DF6F0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0F735B46"/>
    <w:multiLevelType w:val="multilevel"/>
    <w:tmpl w:val="AEB86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05012C7"/>
    <w:multiLevelType w:val="multilevel"/>
    <w:tmpl w:val="3392E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0DF68D2"/>
    <w:multiLevelType w:val="multilevel"/>
    <w:tmpl w:val="3016194E"/>
    <w:lvl w:ilvl="0">
      <w:start w:val="7"/>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8" w15:restartNumberingAfterBreak="0">
    <w:nsid w:val="12917E28"/>
    <w:multiLevelType w:val="hybridMultilevel"/>
    <w:tmpl w:val="12242E36"/>
    <w:lvl w:ilvl="0" w:tplc="0C090005">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9" w15:restartNumberingAfterBreak="0">
    <w:nsid w:val="12E92B62"/>
    <w:multiLevelType w:val="hybridMultilevel"/>
    <w:tmpl w:val="35CE891E"/>
    <w:lvl w:ilvl="0" w:tplc="0C090003">
      <w:start w:val="1"/>
      <w:numFmt w:val="bullet"/>
      <w:lvlText w:val="o"/>
      <w:lvlJc w:val="left"/>
      <w:pPr>
        <w:ind w:left="771" w:hanging="360"/>
      </w:pPr>
      <w:rPr>
        <w:rFonts w:ascii="Courier New" w:hAnsi="Courier New" w:cs="Courier New" w:hint="default"/>
      </w:rPr>
    </w:lvl>
    <w:lvl w:ilvl="1" w:tplc="0C090003">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20" w15:restartNumberingAfterBreak="0">
    <w:nsid w:val="13875743"/>
    <w:multiLevelType w:val="hybridMultilevel"/>
    <w:tmpl w:val="891EE7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174203A0"/>
    <w:multiLevelType w:val="hybridMultilevel"/>
    <w:tmpl w:val="7A78CE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1B4737BB"/>
    <w:multiLevelType w:val="hybridMultilevel"/>
    <w:tmpl w:val="DB2CA2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1B6E7462"/>
    <w:multiLevelType w:val="hybridMultilevel"/>
    <w:tmpl w:val="6A42F2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1F390F1B"/>
    <w:multiLevelType w:val="hybridMultilevel"/>
    <w:tmpl w:val="777C6F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4632CBD"/>
    <w:multiLevelType w:val="hybridMultilevel"/>
    <w:tmpl w:val="00DEBA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24DE12B0"/>
    <w:multiLevelType w:val="multilevel"/>
    <w:tmpl w:val="2C16AFE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15:restartNumberingAfterBreak="0">
    <w:nsid w:val="251676FF"/>
    <w:multiLevelType w:val="hybridMultilevel"/>
    <w:tmpl w:val="CE0C22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257659FF"/>
    <w:multiLevelType w:val="multilevel"/>
    <w:tmpl w:val="CEF2D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73E3778"/>
    <w:multiLevelType w:val="multilevel"/>
    <w:tmpl w:val="50EAA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74540D0"/>
    <w:multiLevelType w:val="multilevel"/>
    <w:tmpl w:val="62027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7790E89"/>
    <w:multiLevelType w:val="hybridMultilevel"/>
    <w:tmpl w:val="A6F4783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9084C4C"/>
    <w:multiLevelType w:val="multilevel"/>
    <w:tmpl w:val="724AF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BE52423"/>
    <w:multiLevelType w:val="hybridMultilevel"/>
    <w:tmpl w:val="115EC6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2C9B7DD8"/>
    <w:multiLevelType w:val="hybridMultilevel"/>
    <w:tmpl w:val="1B0AD4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2E6B0491"/>
    <w:multiLevelType w:val="multilevel"/>
    <w:tmpl w:val="CED09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2453DA0"/>
    <w:multiLevelType w:val="hybridMultilevel"/>
    <w:tmpl w:val="31AE71A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292544C"/>
    <w:multiLevelType w:val="hybridMultilevel"/>
    <w:tmpl w:val="3D4E3A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2AE78D0"/>
    <w:multiLevelType w:val="multilevel"/>
    <w:tmpl w:val="215C1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574585D"/>
    <w:multiLevelType w:val="hybridMultilevel"/>
    <w:tmpl w:val="62887CB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0" w15:restartNumberingAfterBreak="0">
    <w:nsid w:val="362D1896"/>
    <w:multiLevelType w:val="hybridMultilevel"/>
    <w:tmpl w:val="33BC1F4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1" w15:restartNumberingAfterBreak="0">
    <w:nsid w:val="38321F1D"/>
    <w:multiLevelType w:val="hybridMultilevel"/>
    <w:tmpl w:val="964C5A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15:restartNumberingAfterBreak="0">
    <w:nsid w:val="3B347A4E"/>
    <w:multiLevelType w:val="hybridMultilevel"/>
    <w:tmpl w:val="CEA2CB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3B5F67BA"/>
    <w:multiLevelType w:val="hybridMultilevel"/>
    <w:tmpl w:val="D6889E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15:restartNumberingAfterBreak="0">
    <w:nsid w:val="3DB913A3"/>
    <w:multiLevelType w:val="hybridMultilevel"/>
    <w:tmpl w:val="50787A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3DBD3A67"/>
    <w:multiLevelType w:val="multilevel"/>
    <w:tmpl w:val="96E66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E9E6326"/>
    <w:multiLevelType w:val="hybridMultilevel"/>
    <w:tmpl w:val="0494F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F165DBB"/>
    <w:multiLevelType w:val="multilevel"/>
    <w:tmpl w:val="17289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FD17CCD"/>
    <w:multiLevelType w:val="hybridMultilevel"/>
    <w:tmpl w:val="39223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1116FF3"/>
    <w:multiLevelType w:val="hybridMultilevel"/>
    <w:tmpl w:val="35B6D4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0" w15:restartNumberingAfterBreak="0">
    <w:nsid w:val="421D0E3F"/>
    <w:multiLevelType w:val="hybridMultilevel"/>
    <w:tmpl w:val="76DEC5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29F17C6"/>
    <w:multiLevelType w:val="multilevel"/>
    <w:tmpl w:val="6B5AC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2D938F8"/>
    <w:multiLevelType w:val="hybridMultilevel"/>
    <w:tmpl w:val="930254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3" w15:restartNumberingAfterBreak="0">
    <w:nsid w:val="436D5FB2"/>
    <w:multiLevelType w:val="hybridMultilevel"/>
    <w:tmpl w:val="EF8C73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4" w15:restartNumberingAfterBreak="0">
    <w:nsid w:val="43DC20B8"/>
    <w:multiLevelType w:val="hybridMultilevel"/>
    <w:tmpl w:val="C088C9BC"/>
    <w:lvl w:ilvl="0" w:tplc="0C090005">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55" w15:restartNumberingAfterBreak="0">
    <w:nsid w:val="43F55592"/>
    <w:multiLevelType w:val="hybridMultilevel"/>
    <w:tmpl w:val="3690B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4996C0A"/>
    <w:multiLevelType w:val="hybridMultilevel"/>
    <w:tmpl w:val="F4564A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457F4B26"/>
    <w:multiLevelType w:val="multilevel"/>
    <w:tmpl w:val="5C383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5A4772C"/>
    <w:multiLevelType w:val="multilevel"/>
    <w:tmpl w:val="2EC81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7BB256B"/>
    <w:multiLevelType w:val="hybridMultilevel"/>
    <w:tmpl w:val="4B4CE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7EA1F4D"/>
    <w:multiLevelType w:val="multilevel"/>
    <w:tmpl w:val="E7AEA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81756CA"/>
    <w:multiLevelType w:val="hybridMultilevel"/>
    <w:tmpl w:val="D4C4F76A"/>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720" w:hanging="360"/>
      </w:pPr>
    </w:lvl>
    <w:lvl w:ilvl="2" w:tplc="0C090005">
      <w:start w:val="1"/>
      <w:numFmt w:val="bullet"/>
      <w:lvlText w:val=""/>
      <w:lvlJc w:val="left"/>
      <w:pPr>
        <w:ind w:left="2160" w:hanging="360"/>
      </w:pPr>
      <w:rPr>
        <w:rFonts w:ascii="Wingdings" w:hAnsi="Wingdings" w:hint="default"/>
      </w:rPr>
    </w:lvl>
    <w:lvl w:ilvl="3" w:tplc="5492DE0C">
      <w:start w:val="1"/>
      <w:numFmt w:val="bullet"/>
      <w:lvlText w:val="-"/>
      <w:lvlJc w:val="left"/>
      <w:pPr>
        <w:ind w:left="2880" w:hanging="360"/>
      </w:pPr>
      <w:rPr>
        <w:rFonts w:ascii="Aptos" w:eastAsiaTheme="minorHAnsi" w:hAnsi="Aptos" w:cstheme="minorBidi"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2" w15:restartNumberingAfterBreak="0">
    <w:nsid w:val="486F1E10"/>
    <w:multiLevelType w:val="hybridMultilevel"/>
    <w:tmpl w:val="105C10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3" w15:restartNumberingAfterBreak="0">
    <w:nsid w:val="4A671325"/>
    <w:multiLevelType w:val="hybridMultilevel"/>
    <w:tmpl w:val="717AA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B8E4714"/>
    <w:multiLevelType w:val="multilevel"/>
    <w:tmpl w:val="30CA3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CFA611F"/>
    <w:multiLevelType w:val="multilevel"/>
    <w:tmpl w:val="662AF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E612C46"/>
    <w:multiLevelType w:val="hybridMultilevel"/>
    <w:tmpl w:val="7518B4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7" w15:restartNumberingAfterBreak="0">
    <w:nsid w:val="4F20362D"/>
    <w:multiLevelType w:val="multilevel"/>
    <w:tmpl w:val="50E0F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F646E19"/>
    <w:multiLevelType w:val="hybridMultilevel"/>
    <w:tmpl w:val="10306E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9" w15:restartNumberingAfterBreak="0">
    <w:nsid w:val="533D08AE"/>
    <w:multiLevelType w:val="hybridMultilevel"/>
    <w:tmpl w:val="45065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3471E87"/>
    <w:multiLevelType w:val="hybridMultilevel"/>
    <w:tmpl w:val="C35E66A6"/>
    <w:lvl w:ilvl="0" w:tplc="0C090019">
      <w:start w:val="1"/>
      <w:numFmt w:val="lowerLetter"/>
      <w:lvlText w:val="%1."/>
      <w:lvlJc w:val="left"/>
      <w:pPr>
        <w:ind w:left="1442" w:hanging="360"/>
      </w:pPr>
    </w:lvl>
    <w:lvl w:ilvl="1" w:tplc="0C090019">
      <w:start w:val="1"/>
      <w:numFmt w:val="lowerLetter"/>
      <w:lvlText w:val="%2."/>
      <w:lvlJc w:val="left"/>
      <w:pPr>
        <w:ind w:left="2162" w:hanging="360"/>
      </w:pPr>
    </w:lvl>
    <w:lvl w:ilvl="2" w:tplc="0C09001B">
      <w:start w:val="1"/>
      <w:numFmt w:val="lowerRoman"/>
      <w:lvlText w:val="%3."/>
      <w:lvlJc w:val="right"/>
      <w:pPr>
        <w:ind w:left="2882" w:hanging="180"/>
      </w:pPr>
    </w:lvl>
    <w:lvl w:ilvl="3" w:tplc="0C09000F">
      <w:start w:val="1"/>
      <w:numFmt w:val="decimal"/>
      <w:lvlText w:val="%4."/>
      <w:lvlJc w:val="left"/>
      <w:pPr>
        <w:ind w:left="3602" w:hanging="360"/>
      </w:pPr>
    </w:lvl>
    <w:lvl w:ilvl="4" w:tplc="0C090019">
      <w:start w:val="1"/>
      <w:numFmt w:val="lowerLetter"/>
      <w:lvlText w:val="%5."/>
      <w:lvlJc w:val="left"/>
      <w:pPr>
        <w:ind w:left="4322" w:hanging="360"/>
      </w:pPr>
    </w:lvl>
    <w:lvl w:ilvl="5" w:tplc="0C09001B">
      <w:start w:val="1"/>
      <w:numFmt w:val="lowerRoman"/>
      <w:lvlText w:val="%6."/>
      <w:lvlJc w:val="right"/>
      <w:pPr>
        <w:ind w:left="5042" w:hanging="180"/>
      </w:pPr>
    </w:lvl>
    <w:lvl w:ilvl="6" w:tplc="0C09000F">
      <w:start w:val="1"/>
      <w:numFmt w:val="decimal"/>
      <w:lvlText w:val="%7."/>
      <w:lvlJc w:val="left"/>
      <w:pPr>
        <w:ind w:left="5762" w:hanging="360"/>
      </w:pPr>
    </w:lvl>
    <w:lvl w:ilvl="7" w:tplc="0C090019">
      <w:start w:val="1"/>
      <w:numFmt w:val="lowerLetter"/>
      <w:lvlText w:val="%8."/>
      <w:lvlJc w:val="left"/>
      <w:pPr>
        <w:ind w:left="6482" w:hanging="360"/>
      </w:pPr>
    </w:lvl>
    <w:lvl w:ilvl="8" w:tplc="0C09001B">
      <w:start w:val="1"/>
      <w:numFmt w:val="lowerRoman"/>
      <w:lvlText w:val="%9."/>
      <w:lvlJc w:val="right"/>
      <w:pPr>
        <w:ind w:left="7202" w:hanging="180"/>
      </w:pPr>
    </w:lvl>
  </w:abstractNum>
  <w:abstractNum w:abstractNumId="71" w15:restartNumberingAfterBreak="0">
    <w:nsid w:val="553515FA"/>
    <w:multiLevelType w:val="hybridMultilevel"/>
    <w:tmpl w:val="E2D2190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2" w15:restartNumberingAfterBreak="0">
    <w:nsid w:val="55AD0656"/>
    <w:multiLevelType w:val="multilevel"/>
    <w:tmpl w:val="A1BA0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86154A8"/>
    <w:multiLevelType w:val="multilevel"/>
    <w:tmpl w:val="0EC021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4" w15:restartNumberingAfterBreak="0">
    <w:nsid w:val="58CD08A6"/>
    <w:multiLevelType w:val="hybridMultilevel"/>
    <w:tmpl w:val="01323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A2B6F0D"/>
    <w:multiLevelType w:val="hybridMultilevel"/>
    <w:tmpl w:val="B18E0F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6" w15:restartNumberingAfterBreak="0">
    <w:nsid w:val="5A30294B"/>
    <w:multiLevelType w:val="hybridMultilevel"/>
    <w:tmpl w:val="9A9CE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5BE074D0"/>
    <w:multiLevelType w:val="multilevel"/>
    <w:tmpl w:val="2D3A8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C0733BB"/>
    <w:multiLevelType w:val="hybridMultilevel"/>
    <w:tmpl w:val="9E606C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9" w15:restartNumberingAfterBreak="0">
    <w:nsid w:val="5DBB105D"/>
    <w:multiLevelType w:val="hybridMultilevel"/>
    <w:tmpl w:val="DF2053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0" w15:restartNumberingAfterBreak="0">
    <w:nsid w:val="5DFC471E"/>
    <w:multiLevelType w:val="multilevel"/>
    <w:tmpl w:val="04126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E3149F0"/>
    <w:multiLevelType w:val="hybridMultilevel"/>
    <w:tmpl w:val="9E189450"/>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2" w15:restartNumberingAfterBreak="0">
    <w:nsid w:val="5F4E0A2E"/>
    <w:multiLevelType w:val="multilevel"/>
    <w:tmpl w:val="63AE7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F9812C4"/>
    <w:multiLevelType w:val="multilevel"/>
    <w:tmpl w:val="50B6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0A310EE"/>
    <w:multiLevelType w:val="hybridMultilevel"/>
    <w:tmpl w:val="119CD5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5" w15:restartNumberingAfterBreak="0">
    <w:nsid w:val="622C7CE2"/>
    <w:multiLevelType w:val="multilevel"/>
    <w:tmpl w:val="56EC0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44A3259"/>
    <w:multiLevelType w:val="hybridMultilevel"/>
    <w:tmpl w:val="6A9A35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7" w15:restartNumberingAfterBreak="0">
    <w:nsid w:val="65FB1E4E"/>
    <w:multiLevelType w:val="hybridMultilevel"/>
    <w:tmpl w:val="74BE03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8" w15:restartNumberingAfterBreak="0">
    <w:nsid w:val="6C635EF9"/>
    <w:multiLevelType w:val="hybridMultilevel"/>
    <w:tmpl w:val="8272D8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9" w15:restartNumberingAfterBreak="0">
    <w:nsid w:val="6E11444A"/>
    <w:multiLevelType w:val="hybridMultilevel"/>
    <w:tmpl w:val="EE722D6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0" w15:restartNumberingAfterBreak="0">
    <w:nsid w:val="6E5A3FB1"/>
    <w:multiLevelType w:val="hybridMultilevel"/>
    <w:tmpl w:val="58923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6F902E53"/>
    <w:multiLevelType w:val="multilevel"/>
    <w:tmpl w:val="E40C3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0E71B72"/>
    <w:multiLevelType w:val="hybridMultilevel"/>
    <w:tmpl w:val="224E86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3" w15:restartNumberingAfterBreak="0">
    <w:nsid w:val="710B0D53"/>
    <w:multiLevelType w:val="hybridMultilevel"/>
    <w:tmpl w:val="BF129D44"/>
    <w:lvl w:ilvl="0" w:tplc="5492DE0C">
      <w:start w:val="1"/>
      <w:numFmt w:val="bullet"/>
      <w:lvlText w:val="-"/>
      <w:lvlJc w:val="left"/>
      <w:pPr>
        <w:ind w:left="360" w:hanging="360"/>
      </w:pPr>
      <w:rPr>
        <w:rFonts w:ascii="Aptos" w:eastAsiaTheme="minorHAnsi" w:hAnsi="Aptos"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72B66DC9"/>
    <w:multiLevelType w:val="hybridMultilevel"/>
    <w:tmpl w:val="1520E3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5" w15:restartNumberingAfterBreak="0">
    <w:nsid w:val="72EA5B23"/>
    <w:multiLevelType w:val="hybridMultilevel"/>
    <w:tmpl w:val="539E6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75EC1DEC"/>
    <w:multiLevelType w:val="multilevel"/>
    <w:tmpl w:val="1F404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8536389"/>
    <w:multiLevelType w:val="hybridMultilevel"/>
    <w:tmpl w:val="B25E5D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8" w15:restartNumberingAfterBreak="0">
    <w:nsid w:val="78CD102E"/>
    <w:multiLevelType w:val="hybridMultilevel"/>
    <w:tmpl w:val="E014EF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9" w15:restartNumberingAfterBreak="0">
    <w:nsid w:val="78D54F2E"/>
    <w:multiLevelType w:val="multilevel"/>
    <w:tmpl w:val="D7DA4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7CEC2D64"/>
    <w:multiLevelType w:val="hybridMultilevel"/>
    <w:tmpl w:val="35D2274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1" w15:restartNumberingAfterBreak="0">
    <w:nsid w:val="7E740B7E"/>
    <w:multiLevelType w:val="hybridMultilevel"/>
    <w:tmpl w:val="1736F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7EAF5F45"/>
    <w:multiLevelType w:val="hybridMultilevel"/>
    <w:tmpl w:val="4DB0B2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3" w15:restartNumberingAfterBreak="0">
    <w:nsid w:val="7F721E8E"/>
    <w:multiLevelType w:val="hybridMultilevel"/>
    <w:tmpl w:val="FC5E57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705836298">
    <w:abstractNumId w:val="8"/>
  </w:num>
  <w:num w:numId="2" w16cid:durableId="499587314">
    <w:abstractNumId w:val="24"/>
  </w:num>
  <w:num w:numId="3" w16cid:durableId="1217934158">
    <w:abstractNumId w:val="3"/>
  </w:num>
  <w:num w:numId="4" w16cid:durableId="252670301">
    <w:abstractNumId w:val="56"/>
  </w:num>
  <w:num w:numId="5" w16cid:durableId="1143547082">
    <w:abstractNumId w:val="14"/>
  </w:num>
  <w:num w:numId="6" w16cid:durableId="1324164913">
    <w:abstractNumId w:val="37"/>
  </w:num>
  <w:num w:numId="7" w16cid:durableId="470750842">
    <w:abstractNumId w:val="0"/>
  </w:num>
  <w:num w:numId="8" w16cid:durableId="1684890378">
    <w:abstractNumId w:val="48"/>
  </w:num>
  <w:num w:numId="9" w16cid:durableId="383405819">
    <w:abstractNumId w:val="55"/>
  </w:num>
  <w:num w:numId="10" w16cid:durableId="1333870864">
    <w:abstractNumId w:val="59"/>
  </w:num>
  <w:num w:numId="11" w16cid:durableId="1826824296">
    <w:abstractNumId w:val="95"/>
  </w:num>
  <w:num w:numId="12" w16cid:durableId="139153811">
    <w:abstractNumId w:val="63"/>
  </w:num>
  <w:num w:numId="13" w16cid:durableId="227806434">
    <w:abstractNumId w:val="101"/>
  </w:num>
  <w:num w:numId="14" w16cid:durableId="1102722808">
    <w:abstractNumId w:val="4"/>
  </w:num>
  <w:num w:numId="15" w16cid:durableId="264577794">
    <w:abstractNumId w:val="50"/>
  </w:num>
  <w:num w:numId="16" w16cid:durableId="1440374929">
    <w:abstractNumId w:val="100"/>
  </w:num>
  <w:num w:numId="17" w16cid:durableId="2033266534">
    <w:abstractNumId w:val="66"/>
  </w:num>
  <w:num w:numId="18" w16cid:durableId="649016678">
    <w:abstractNumId w:val="5"/>
  </w:num>
  <w:num w:numId="19" w16cid:durableId="89293377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46653626">
    <w:abstractNumId w:val="61"/>
    <w:lvlOverride w:ilvl="0"/>
    <w:lvlOverride w:ilvl="1">
      <w:startOverride w:val="1"/>
    </w:lvlOverride>
    <w:lvlOverride w:ilvl="2"/>
    <w:lvlOverride w:ilvl="3"/>
    <w:lvlOverride w:ilvl="4"/>
    <w:lvlOverride w:ilvl="5"/>
    <w:lvlOverride w:ilvl="6"/>
    <w:lvlOverride w:ilvl="7"/>
    <w:lvlOverride w:ilvl="8"/>
  </w:num>
  <w:num w:numId="21" w16cid:durableId="294798674">
    <w:abstractNumId w:val="94"/>
  </w:num>
  <w:num w:numId="22" w16cid:durableId="806161680">
    <w:abstractNumId w:val="54"/>
  </w:num>
  <w:num w:numId="23" w16cid:durableId="628026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47440348">
    <w:abstractNumId w:val="81"/>
  </w:num>
  <w:num w:numId="25" w16cid:durableId="74634782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36887630">
    <w:abstractNumId w:val="97"/>
  </w:num>
  <w:num w:numId="27" w16cid:durableId="887837280">
    <w:abstractNumId w:val="75"/>
  </w:num>
  <w:num w:numId="28" w16cid:durableId="1647859540">
    <w:abstractNumId w:val="1"/>
  </w:num>
  <w:num w:numId="29" w16cid:durableId="10052865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16214506">
    <w:abstractNumId w:val="18"/>
  </w:num>
  <w:num w:numId="31" w16cid:durableId="165100987">
    <w:abstractNumId w:val="9"/>
  </w:num>
  <w:num w:numId="32" w16cid:durableId="6122488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98221035">
    <w:abstractNumId w:val="20"/>
  </w:num>
  <w:num w:numId="34" w16cid:durableId="146702197">
    <w:abstractNumId w:val="78"/>
  </w:num>
  <w:num w:numId="35" w16cid:durableId="1194726486">
    <w:abstractNumId w:val="88"/>
  </w:num>
  <w:num w:numId="36" w16cid:durableId="296372697">
    <w:abstractNumId w:val="53"/>
  </w:num>
  <w:num w:numId="37" w16cid:durableId="1116482791">
    <w:abstractNumId w:val="102"/>
  </w:num>
  <w:num w:numId="38" w16cid:durableId="1246568666">
    <w:abstractNumId w:val="87"/>
  </w:num>
  <w:num w:numId="39" w16cid:durableId="1765606570">
    <w:abstractNumId w:val="33"/>
  </w:num>
  <w:num w:numId="40" w16cid:durableId="1014694226">
    <w:abstractNumId w:val="86"/>
  </w:num>
  <w:num w:numId="41" w16cid:durableId="1094518699">
    <w:abstractNumId w:val="21"/>
  </w:num>
  <w:num w:numId="42" w16cid:durableId="1658218144">
    <w:abstractNumId w:val="103"/>
  </w:num>
  <w:num w:numId="43" w16cid:durableId="1756896046">
    <w:abstractNumId w:val="22"/>
  </w:num>
  <w:num w:numId="44" w16cid:durableId="1686634849">
    <w:abstractNumId w:val="43"/>
  </w:num>
  <w:num w:numId="45" w16cid:durableId="1055354081">
    <w:abstractNumId w:val="92"/>
  </w:num>
  <w:num w:numId="46" w16cid:durableId="978846920">
    <w:abstractNumId w:val="42"/>
  </w:num>
  <w:num w:numId="47" w16cid:durableId="1552575900">
    <w:abstractNumId w:val="13"/>
  </w:num>
  <w:num w:numId="48" w16cid:durableId="126751975">
    <w:abstractNumId w:val="52"/>
  </w:num>
  <w:num w:numId="49" w16cid:durableId="985203751">
    <w:abstractNumId w:val="62"/>
  </w:num>
  <w:num w:numId="50" w16cid:durableId="1334335225">
    <w:abstractNumId w:val="23"/>
  </w:num>
  <w:num w:numId="51" w16cid:durableId="786585190">
    <w:abstractNumId w:val="41"/>
  </w:num>
  <w:num w:numId="52" w16cid:durableId="529680900">
    <w:abstractNumId w:val="84"/>
  </w:num>
  <w:num w:numId="53" w16cid:durableId="2093432265">
    <w:abstractNumId w:val="98"/>
  </w:num>
  <w:num w:numId="54" w16cid:durableId="1938950593">
    <w:abstractNumId w:val="25"/>
  </w:num>
  <w:num w:numId="55" w16cid:durableId="1410425701">
    <w:abstractNumId w:val="68"/>
  </w:num>
  <w:num w:numId="56" w16cid:durableId="1959287563">
    <w:abstractNumId w:val="79"/>
  </w:num>
  <w:num w:numId="57" w16cid:durableId="769618092">
    <w:abstractNumId w:val="34"/>
  </w:num>
  <w:num w:numId="58" w16cid:durableId="77560209">
    <w:abstractNumId w:val="6"/>
  </w:num>
  <w:num w:numId="59" w16cid:durableId="1467430721">
    <w:abstractNumId w:val="49"/>
  </w:num>
  <w:num w:numId="60" w16cid:durableId="533888607">
    <w:abstractNumId w:val="27"/>
  </w:num>
  <w:num w:numId="61" w16cid:durableId="883522766">
    <w:abstractNumId w:val="7"/>
  </w:num>
  <w:num w:numId="62" w16cid:durableId="1967811563">
    <w:abstractNumId w:val="90"/>
  </w:num>
  <w:num w:numId="63" w16cid:durableId="1169373149">
    <w:abstractNumId w:val="76"/>
  </w:num>
  <w:num w:numId="64" w16cid:durableId="631642665">
    <w:abstractNumId w:val="74"/>
  </w:num>
  <w:num w:numId="65" w16cid:durableId="1984843579">
    <w:abstractNumId w:val="46"/>
  </w:num>
  <w:num w:numId="66" w16cid:durableId="76441552">
    <w:abstractNumId w:val="69"/>
  </w:num>
  <w:num w:numId="67" w16cid:durableId="567035332">
    <w:abstractNumId w:val="36"/>
  </w:num>
  <w:num w:numId="68" w16cid:durableId="1795319644">
    <w:abstractNumId w:val="19"/>
  </w:num>
  <w:num w:numId="69" w16cid:durableId="119152966">
    <w:abstractNumId w:val="31"/>
  </w:num>
  <w:num w:numId="70" w16cid:durableId="316957548">
    <w:abstractNumId w:val="89"/>
  </w:num>
  <w:num w:numId="71" w16cid:durableId="1642616859">
    <w:abstractNumId w:val="26"/>
  </w:num>
  <w:num w:numId="72" w16cid:durableId="1571425275">
    <w:abstractNumId w:val="73"/>
  </w:num>
  <w:num w:numId="73" w16cid:durableId="1723601708">
    <w:abstractNumId w:val="45"/>
  </w:num>
  <w:num w:numId="74" w16cid:durableId="1778257011">
    <w:abstractNumId w:val="58"/>
  </w:num>
  <w:num w:numId="75" w16cid:durableId="618998522">
    <w:abstractNumId w:val="77"/>
  </w:num>
  <w:num w:numId="76" w16cid:durableId="2127189602">
    <w:abstractNumId w:val="96"/>
  </w:num>
  <w:num w:numId="77" w16cid:durableId="2036687875">
    <w:abstractNumId w:val="60"/>
  </w:num>
  <w:num w:numId="78" w16cid:durableId="1156456047">
    <w:abstractNumId w:val="12"/>
  </w:num>
  <w:num w:numId="79" w16cid:durableId="1317225363">
    <w:abstractNumId w:val="51"/>
  </w:num>
  <w:num w:numId="80" w16cid:durableId="760949771">
    <w:abstractNumId w:val="15"/>
  </w:num>
  <w:num w:numId="81" w16cid:durableId="2033723699">
    <w:abstractNumId w:val="64"/>
  </w:num>
  <w:num w:numId="82" w16cid:durableId="1793204289">
    <w:abstractNumId w:val="38"/>
  </w:num>
  <w:num w:numId="83" w16cid:durableId="1874223585">
    <w:abstractNumId w:val="29"/>
  </w:num>
  <w:num w:numId="84" w16cid:durableId="1562710159">
    <w:abstractNumId w:val="47"/>
  </w:num>
  <w:num w:numId="85" w16cid:durableId="1652249234">
    <w:abstractNumId w:val="2"/>
  </w:num>
  <w:num w:numId="86" w16cid:durableId="1933540459">
    <w:abstractNumId w:val="99"/>
  </w:num>
  <w:num w:numId="87" w16cid:durableId="698894852">
    <w:abstractNumId w:val="80"/>
  </w:num>
  <w:num w:numId="88" w16cid:durableId="2018381483">
    <w:abstractNumId w:val="67"/>
  </w:num>
  <w:num w:numId="89" w16cid:durableId="816914417">
    <w:abstractNumId w:val="83"/>
  </w:num>
  <w:num w:numId="90" w16cid:durableId="124979191">
    <w:abstractNumId w:val="30"/>
  </w:num>
  <w:num w:numId="91" w16cid:durableId="560402987">
    <w:abstractNumId w:val="57"/>
  </w:num>
  <w:num w:numId="92" w16cid:durableId="1648121451">
    <w:abstractNumId w:val="32"/>
  </w:num>
  <w:num w:numId="93" w16cid:durableId="1956791352">
    <w:abstractNumId w:val="16"/>
  </w:num>
  <w:num w:numId="94" w16cid:durableId="1137065598">
    <w:abstractNumId w:val="72"/>
  </w:num>
  <w:num w:numId="95" w16cid:durableId="762066346">
    <w:abstractNumId w:val="28"/>
  </w:num>
  <w:num w:numId="96" w16cid:durableId="1959094945">
    <w:abstractNumId w:val="91"/>
  </w:num>
  <w:num w:numId="97" w16cid:durableId="2043170389">
    <w:abstractNumId w:val="82"/>
  </w:num>
  <w:num w:numId="98" w16cid:durableId="1942302671">
    <w:abstractNumId w:val="85"/>
  </w:num>
  <w:num w:numId="99" w16cid:durableId="1516846783">
    <w:abstractNumId w:val="65"/>
  </w:num>
  <w:num w:numId="100" w16cid:durableId="1507667407">
    <w:abstractNumId w:val="35"/>
  </w:num>
  <w:num w:numId="101" w16cid:durableId="779027277">
    <w:abstractNumId w:val="17"/>
  </w:num>
  <w:num w:numId="102" w16cid:durableId="1615207983">
    <w:abstractNumId w:val="39"/>
  </w:num>
  <w:num w:numId="103" w16cid:durableId="1643346249">
    <w:abstractNumId w:val="44"/>
  </w:num>
  <w:num w:numId="104" w16cid:durableId="527527448">
    <w:abstractNumId w:val="93"/>
  </w:num>
  <w:num w:numId="105" w16cid:durableId="1976712447">
    <w:abstractNumId w:val="61"/>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C6F"/>
    <w:rsid w:val="0000074E"/>
    <w:rsid w:val="00001948"/>
    <w:rsid w:val="0000241C"/>
    <w:rsid w:val="00004332"/>
    <w:rsid w:val="0001494A"/>
    <w:rsid w:val="000218E8"/>
    <w:rsid w:val="00022F58"/>
    <w:rsid w:val="00024DB1"/>
    <w:rsid w:val="00026CDA"/>
    <w:rsid w:val="0002710F"/>
    <w:rsid w:val="00035E6F"/>
    <w:rsid w:val="0003668D"/>
    <w:rsid w:val="00040330"/>
    <w:rsid w:val="00043FC9"/>
    <w:rsid w:val="0004414C"/>
    <w:rsid w:val="00051E30"/>
    <w:rsid w:val="000533D7"/>
    <w:rsid w:val="00065CBB"/>
    <w:rsid w:val="00082C2A"/>
    <w:rsid w:val="000A6261"/>
    <w:rsid w:val="000B2E43"/>
    <w:rsid w:val="000C002F"/>
    <w:rsid w:val="000D0DFE"/>
    <w:rsid w:val="000D4737"/>
    <w:rsid w:val="000E0DD0"/>
    <w:rsid w:val="000E302B"/>
    <w:rsid w:val="000F2CA2"/>
    <w:rsid w:val="000F3171"/>
    <w:rsid w:val="001028B0"/>
    <w:rsid w:val="00104561"/>
    <w:rsid w:val="00105658"/>
    <w:rsid w:val="0012483A"/>
    <w:rsid w:val="00124FF4"/>
    <w:rsid w:val="00125242"/>
    <w:rsid w:val="00133853"/>
    <w:rsid w:val="00134961"/>
    <w:rsid w:val="0014218A"/>
    <w:rsid w:val="00153CDE"/>
    <w:rsid w:val="001558CF"/>
    <w:rsid w:val="0016395E"/>
    <w:rsid w:val="00174902"/>
    <w:rsid w:val="00175A47"/>
    <w:rsid w:val="00186B8E"/>
    <w:rsid w:val="001876DF"/>
    <w:rsid w:val="0019592D"/>
    <w:rsid w:val="00197839"/>
    <w:rsid w:val="001B0279"/>
    <w:rsid w:val="001B353F"/>
    <w:rsid w:val="001C4E8A"/>
    <w:rsid w:val="001C5BA5"/>
    <w:rsid w:val="001D2BFB"/>
    <w:rsid w:val="001D3A21"/>
    <w:rsid w:val="001D607B"/>
    <w:rsid w:val="001E66B6"/>
    <w:rsid w:val="001F5996"/>
    <w:rsid w:val="001F6FB4"/>
    <w:rsid w:val="002074C4"/>
    <w:rsid w:val="00210539"/>
    <w:rsid w:val="002108E2"/>
    <w:rsid w:val="0021787F"/>
    <w:rsid w:val="00222506"/>
    <w:rsid w:val="00225B02"/>
    <w:rsid w:val="00231AC0"/>
    <w:rsid w:val="00233711"/>
    <w:rsid w:val="002351B6"/>
    <w:rsid w:val="002367C7"/>
    <w:rsid w:val="00246AEE"/>
    <w:rsid w:val="002505A2"/>
    <w:rsid w:val="00256C9E"/>
    <w:rsid w:val="002642CF"/>
    <w:rsid w:val="00264BD9"/>
    <w:rsid w:val="00264F9C"/>
    <w:rsid w:val="002704AC"/>
    <w:rsid w:val="002717F2"/>
    <w:rsid w:val="002725FE"/>
    <w:rsid w:val="00275FD2"/>
    <w:rsid w:val="00286CC5"/>
    <w:rsid w:val="00286D56"/>
    <w:rsid w:val="00287F7B"/>
    <w:rsid w:val="00290411"/>
    <w:rsid w:val="00291B5B"/>
    <w:rsid w:val="00292542"/>
    <w:rsid w:val="002966D4"/>
    <w:rsid w:val="002A4360"/>
    <w:rsid w:val="002A7609"/>
    <w:rsid w:val="002B2925"/>
    <w:rsid w:val="002B6776"/>
    <w:rsid w:val="002B7CDF"/>
    <w:rsid w:val="002C3BAB"/>
    <w:rsid w:val="002D0861"/>
    <w:rsid w:val="002D142B"/>
    <w:rsid w:val="002D1D51"/>
    <w:rsid w:val="002D2729"/>
    <w:rsid w:val="002D4EB3"/>
    <w:rsid w:val="002D64B5"/>
    <w:rsid w:val="002E1720"/>
    <w:rsid w:val="002E1EDC"/>
    <w:rsid w:val="002E4AC9"/>
    <w:rsid w:val="002E657C"/>
    <w:rsid w:val="002F5A23"/>
    <w:rsid w:val="00301DE2"/>
    <w:rsid w:val="00315049"/>
    <w:rsid w:val="00325BAE"/>
    <w:rsid w:val="00326B19"/>
    <w:rsid w:val="003375D7"/>
    <w:rsid w:val="003375DB"/>
    <w:rsid w:val="0034743F"/>
    <w:rsid w:val="00351B37"/>
    <w:rsid w:val="00351E50"/>
    <w:rsid w:val="00355D1C"/>
    <w:rsid w:val="003562E7"/>
    <w:rsid w:val="0037024C"/>
    <w:rsid w:val="003707C6"/>
    <w:rsid w:val="00372430"/>
    <w:rsid w:val="00374DEE"/>
    <w:rsid w:val="003775AE"/>
    <w:rsid w:val="00383A12"/>
    <w:rsid w:val="003922DD"/>
    <w:rsid w:val="0039513E"/>
    <w:rsid w:val="00397239"/>
    <w:rsid w:val="003A0AC9"/>
    <w:rsid w:val="003A1468"/>
    <w:rsid w:val="003A3BE0"/>
    <w:rsid w:val="003A5E46"/>
    <w:rsid w:val="003A7C94"/>
    <w:rsid w:val="003B356A"/>
    <w:rsid w:val="003B4537"/>
    <w:rsid w:val="003B795E"/>
    <w:rsid w:val="003D1873"/>
    <w:rsid w:val="003D36DF"/>
    <w:rsid w:val="003E070E"/>
    <w:rsid w:val="003E3FF7"/>
    <w:rsid w:val="003E75D1"/>
    <w:rsid w:val="004026AE"/>
    <w:rsid w:val="00404CF3"/>
    <w:rsid w:val="00412D8D"/>
    <w:rsid w:val="00414FBB"/>
    <w:rsid w:val="004152ED"/>
    <w:rsid w:val="00415D3E"/>
    <w:rsid w:val="0042285F"/>
    <w:rsid w:val="00424A2A"/>
    <w:rsid w:val="00427D94"/>
    <w:rsid w:val="00437FA7"/>
    <w:rsid w:val="004529B9"/>
    <w:rsid w:val="00460F77"/>
    <w:rsid w:val="00465542"/>
    <w:rsid w:val="0046718F"/>
    <w:rsid w:val="00467790"/>
    <w:rsid w:val="00472C69"/>
    <w:rsid w:val="00473BF0"/>
    <w:rsid w:val="004806DE"/>
    <w:rsid w:val="00481EB6"/>
    <w:rsid w:val="00495C39"/>
    <w:rsid w:val="00495DF8"/>
    <w:rsid w:val="004972F5"/>
    <w:rsid w:val="004A0012"/>
    <w:rsid w:val="004B062A"/>
    <w:rsid w:val="004B7FAA"/>
    <w:rsid w:val="004C2450"/>
    <w:rsid w:val="004E2D70"/>
    <w:rsid w:val="004E583B"/>
    <w:rsid w:val="00505615"/>
    <w:rsid w:val="00513E46"/>
    <w:rsid w:val="00526505"/>
    <w:rsid w:val="00527649"/>
    <w:rsid w:val="00527836"/>
    <w:rsid w:val="00541FA0"/>
    <w:rsid w:val="00543E90"/>
    <w:rsid w:val="0054708C"/>
    <w:rsid w:val="005501E6"/>
    <w:rsid w:val="005536B6"/>
    <w:rsid w:val="005562E6"/>
    <w:rsid w:val="00561AAD"/>
    <w:rsid w:val="00562B35"/>
    <w:rsid w:val="00566BC9"/>
    <w:rsid w:val="005806BC"/>
    <w:rsid w:val="00585FA5"/>
    <w:rsid w:val="005A27DB"/>
    <w:rsid w:val="005B06D6"/>
    <w:rsid w:val="005B38D2"/>
    <w:rsid w:val="005B4901"/>
    <w:rsid w:val="005B5C2A"/>
    <w:rsid w:val="005B6311"/>
    <w:rsid w:val="005C5F6E"/>
    <w:rsid w:val="005C63F4"/>
    <w:rsid w:val="005D2042"/>
    <w:rsid w:val="005D5D60"/>
    <w:rsid w:val="005D6479"/>
    <w:rsid w:val="005E501D"/>
    <w:rsid w:val="005F2F22"/>
    <w:rsid w:val="005F60E0"/>
    <w:rsid w:val="00602A53"/>
    <w:rsid w:val="0060375F"/>
    <w:rsid w:val="006142B1"/>
    <w:rsid w:val="0062055E"/>
    <w:rsid w:val="0062110A"/>
    <w:rsid w:val="00624C23"/>
    <w:rsid w:val="006262FD"/>
    <w:rsid w:val="00634BC9"/>
    <w:rsid w:val="00636A72"/>
    <w:rsid w:val="00642113"/>
    <w:rsid w:val="006429F9"/>
    <w:rsid w:val="00644839"/>
    <w:rsid w:val="00655462"/>
    <w:rsid w:val="00655CCD"/>
    <w:rsid w:val="006571BE"/>
    <w:rsid w:val="0066133D"/>
    <w:rsid w:val="00661BFE"/>
    <w:rsid w:val="00661E2C"/>
    <w:rsid w:val="00662701"/>
    <w:rsid w:val="00666DBB"/>
    <w:rsid w:val="00671AC1"/>
    <w:rsid w:val="00676531"/>
    <w:rsid w:val="0068097B"/>
    <w:rsid w:val="00681ABF"/>
    <w:rsid w:val="00682BEC"/>
    <w:rsid w:val="006A2177"/>
    <w:rsid w:val="006A2BC3"/>
    <w:rsid w:val="006A5736"/>
    <w:rsid w:val="006B244A"/>
    <w:rsid w:val="006B7EE5"/>
    <w:rsid w:val="006D249F"/>
    <w:rsid w:val="006D39E5"/>
    <w:rsid w:val="006D6674"/>
    <w:rsid w:val="006D69A6"/>
    <w:rsid w:val="006D6D7D"/>
    <w:rsid w:val="006E76DE"/>
    <w:rsid w:val="006F378F"/>
    <w:rsid w:val="007035B8"/>
    <w:rsid w:val="00711700"/>
    <w:rsid w:val="00714C20"/>
    <w:rsid w:val="0071543D"/>
    <w:rsid w:val="00715C03"/>
    <w:rsid w:val="00723DA3"/>
    <w:rsid w:val="00741A47"/>
    <w:rsid w:val="007516B2"/>
    <w:rsid w:val="0075177C"/>
    <w:rsid w:val="007542E2"/>
    <w:rsid w:val="00757F13"/>
    <w:rsid w:val="00761E12"/>
    <w:rsid w:val="007739F5"/>
    <w:rsid w:val="00775FE4"/>
    <w:rsid w:val="00781671"/>
    <w:rsid w:val="007836DF"/>
    <w:rsid w:val="00794DA9"/>
    <w:rsid w:val="00796979"/>
    <w:rsid w:val="007B06B8"/>
    <w:rsid w:val="007B124F"/>
    <w:rsid w:val="007B2C62"/>
    <w:rsid w:val="007B5E2A"/>
    <w:rsid w:val="007B7B37"/>
    <w:rsid w:val="007C7C1D"/>
    <w:rsid w:val="007D00FC"/>
    <w:rsid w:val="007D0C73"/>
    <w:rsid w:val="007D0CD5"/>
    <w:rsid w:val="007D7475"/>
    <w:rsid w:val="007E5D19"/>
    <w:rsid w:val="007F3E0D"/>
    <w:rsid w:val="007F480F"/>
    <w:rsid w:val="00811B71"/>
    <w:rsid w:val="00824A8E"/>
    <w:rsid w:val="00834720"/>
    <w:rsid w:val="00835ACA"/>
    <w:rsid w:val="008407B3"/>
    <w:rsid w:val="00841369"/>
    <w:rsid w:val="00844B47"/>
    <w:rsid w:val="008466B4"/>
    <w:rsid w:val="008501C3"/>
    <w:rsid w:val="008502FD"/>
    <w:rsid w:val="00850786"/>
    <w:rsid w:val="00861017"/>
    <w:rsid w:val="00866CD4"/>
    <w:rsid w:val="008746EB"/>
    <w:rsid w:val="008801F9"/>
    <w:rsid w:val="0088399B"/>
    <w:rsid w:val="00887DDF"/>
    <w:rsid w:val="0089013A"/>
    <w:rsid w:val="00896971"/>
    <w:rsid w:val="00897487"/>
    <w:rsid w:val="008A7023"/>
    <w:rsid w:val="008B2928"/>
    <w:rsid w:val="008B6CB0"/>
    <w:rsid w:val="008C2321"/>
    <w:rsid w:val="008D2D34"/>
    <w:rsid w:val="008E4680"/>
    <w:rsid w:val="008F5117"/>
    <w:rsid w:val="008F6B93"/>
    <w:rsid w:val="008F7D1C"/>
    <w:rsid w:val="00904838"/>
    <w:rsid w:val="00905C6F"/>
    <w:rsid w:val="00915D15"/>
    <w:rsid w:val="00923840"/>
    <w:rsid w:val="009250F5"/>
    <w:rsid w:val="0092573F"/>
    <w:rsid w:val="00931136"/>
    <w:rsid w:val="00932ABA"/>
    <w:rsid w:val="0093604F"/>
    <w:rsid w:val="00943B62"/>
    <w:rsid w:val="00944102"/>
    <w:rsid w:val="00952A46"/>
    <w:rsid w:val="00986DC0"/>
    <w:rsid w:val="00990CB4"/>
    <w:rsid w:val="0099592F"/>
    <w:rsid w:val="009A0099"/>
    <w:rsid w:val="009D0066"/>
    <w:rsid w:val="009D628D"/>
    <w:rsid w:val="009D62AB"/>
    <w:rsid w:val="009E08ED"/>
    <w:rsid w:val="009F0C9D"/>
    <w:rsid w:val="009F0F35"/>
    <w:rsid w:val="009F14C4"/>
    <w:rsid w:val="009F1C1B"/>
    <w:rsid w:val="009F1ED9"/>
    <w:rsid w:val="00A0043F"/>
    <w:rsid w:val="00A004AA"/>
    <w:rsid w:val="00A01075"/>
    <w:rsid w:val="00A011D2"/>
    <w:rsid w:val="00A01751"/>
    <w:rsid w:val="00A048AD"/>
    <w:rsid w:val="00A12B3E"/>
    <w:rsid w:val="00A13C74"/>
    <w:rsid w:val="00A1469A"/>
    <w:rsid w:val="00A17EF7"/>
    <w:rsid w:val="00A35DDE"/>
    <w:rsid w:val="00A447EA"/>
    <w:rsid w:val="00A532A7"/>
    <w:rsid w:val="00A5674A"/>
    <w:rsid w:val="00A62D58"/>
    <w:rsid w:val="00A72F29"/>
    <w:rsid w:val="00A73143"/>
    <w:rsid w:val="00A77D3F"/>
    <w:rsid w:val="00A77F02"/>
    <w:rsid w:val="00A81C37"/>
    <w:rsid w:val="00A93D79"/>
    <w:rsid w:val="00AA6A48"/>
    <w:rsid w:val="00AB4746"/>
    <w:rsid w:val="00AC201D"/>
    <w:rsid w:val="00AC6A6A"/>
    <w:rsid w:val="00AC71D9"/>
    <w:rsid w:val="00AD28F2"/>
    <w:rsid w:val="00AD499B"/>
    <w:rsid w:val="00AE5438"/>
    <w:rsid w:val="00AF7945"/>
    <w:rsid w:val="00B05A1D"/>
    <w:rsid w:val="00B063D9"/>
    <w:rsid w:val="00B07C76"/>
    <w:rsid w:val="00B11DC3"/>
    <w:rsid w:val="00B126AB"/>
    <w:rsid w:val="00B30069"/>
    <w:rsid w:val="00B3115A"/>
    <w:rsid w:val="00B35913"/>
    <w:rsid w:val="00B408A3"/>
    <w:rsid w:val="00B415A7"/>
    <w:rsid w:val="00B433A3"/>
    <w:rsid w:val="00B546C7"/>
    <w:rsid w:val="00B55AFD"/>
    <w:rsid w:val="00B56632"/>
    <w:rsid w:val="00B66C25"/>
    <w:rsid w:val="00B71D2B"/>
    <w:rsid w:val="00B72AEA"/>
    <w:rsid w:val="00B938D4"/>
    <w:rsid w:val="00B9626C"/>
    <w:rsid w:val="00B96F8F"/>
    <w:rsid w:val="00B9776F"/>
    <w:rsid w:val="00BB05AB"/>
    <w:rsid w:val="00BC2515"/>
    <w:rsid w:val="00BC722B"/>
    <w:rsid w:val="00BE01A6"/>
    <w:rsid w:val="00BF2E4F"/>
    <w:rsid w:val="00BF53C5"/>
    <w:rsid w:val="00C06236"/>
    <w:rsid w:val="00C07DEA"/>
    <w:rsid w:val="00C104BA"/>
    <w:rsid w:val="00C10546"/>
    <w:rsid w:val="00C120B0"/>
    <w:rsid w:val="00C166C5"/>
    <w:rsid w:val="00C16B0B"/>
    <w:rsid w:val="00C22858"/>
    <w:rsid w:val="00C229D7"/>
    <w:rsid w:val="00C27A50"/>
    <w:rsid w:val="00C5119F"/>
    <w:rsid w:val="00C67507"/>
    <w:rsid w:val="00C72E62"/>
    <w:rsid w:val="00C970BB"/>
    <w:rsid w:val="00CA4440"/>
    <w:rsid w:val="00CB0118"/>
    <w:rsid w:val="00CB6C91"/>
    <w:rsid w:val="00CC26A6"/>
    <w:rsid w:val="00CC499E"/>
    <w:rsid w:val="00CD6E72"/>
    <w:rsid w:val="00CE06A6"/>
    <w:rsid w:val="00CE467D"/>
    <w:rsid w:val="00CE4CE6"/>
    <w:rsid w:val="00CE7530"/>
    <w:rsid w:val="00CF0AF9"/>
    <w:rsid w:val="00CF3603"/>
    <w:rsid w:val="00D05C4A"/>
    <w:rsid w:val="00D06139"/>
    <w:rsid w:val="00D208D0"/>
    <w:rsid w:val="00D23E0E"/>
    <w:rsid w:val="00D26F73"/>
    <w:rsid w:val="00D57C04"/>
    <w:rsid w:val="00D62AD4"/>
    <w:rsid w:val="00D678A5"/>
    <w:rsid w:val="00D72F12"/>
    <w:rsid w:val="00D752D7"/>
    <w:rsid w:val="00D756E3"/>
    <w:rsid w:val="00D8032F"/>
    <w:rsid w:val="00D94143"/>
    <w:rsid w:val="00DA06C3"/>
    <w:rsid w:val="00DA4CB6"/>
    <w:rsid w:val="00DA7021"/>
    <w:rsid w:val="00DB0B28"/>
    <w:rsid w:val="00DB5560"/>
    <w:rsid w:val="00DF2644"/>
    <w:rsid w:val="00DF2DCF"/>
    <w:rsid w:val="00DF7B60"/>
    <w:rsid w:val="00E00378"/>
    <w:rsid w:val="00E018E8"/>
    <w:rsid w:val="00E05F62"/>
    <w:rsid w:val="00E13968"/>
    <w:rsid w:val="00E25DF8"/>
    <w:rsid w:val="00E80004"/>
    <w:rsid w:val="00E92707"/>
    <w:rsid w:val="00E9419B"/>
    <w:rsid w:val="00EA1F5C"/>
    <w:rsid w:val="00EB49BA"/>
    <w:rsid w:val="00EB5817"/>
    <w:rsid w:val="00EC0B93"/>
    <w:rsid w:val="00EC5958"/>
    <w:rsid w:val="00ED23CD"/>
    <w:rsid w:val="00ED5A30"/>
    <w:rsid w:val="00ED68B2"/>
    <w:rsid w:val="00EE2AFE"/>
    <w:rsid w:val="00EE5498"/>
    <w:rsid w:val="00EF0B64"/>
    <w:rsid w:val="00EF312E"/>
    <w:rsid w:val="00F00D37"/>
    <w:rsid w:val="00F02D08"/>
    <w:rsid w:val="00F11D71"/>
    <w:rsid w:val="00F34DC0"/>
    <w:rsid w:val="00F441A9"/>
    <w:rsid w:val="00F53E60"/>
    <w:rsid w:val="00F6003E"/>
    <w:rsid w:val="00F63C36"/>
    <w:rsid w:val="00F6739C"/>
    <w:rsid w:val="00F83D11"/>
    <w:rsid w:val="00F85D07"/>
    <w:rsid w:val="00F877B7"/>
    <w:rsid w:val="00F87E41"/>
    <w:rsid w:val="00F96415"/>
    <w:rsid w:val="00F97091"/>
    <w:rsid w:val="00FA012C"/>
    <w:rsid w:val="00FA4602"/>
    <w:rsid w:val="00FB3620"/>
    <w:rsid w:val="00FD442C"/>
    <w:rsid w:val="00FE0FCC"/>
    <w:rsid w:val="00FE1F76"/>
    <w:rsid w:val="00FE54E8"/>
    <w:rsid w:val="00FE6A3B"/>
    <w:rsid w:val="00FF3F3E"/>
    <w:rsid w:val="00FF45DD"/>
    <w:rsid w:val="00FF57D6"/>
    <w:rsid w:val="00FF6DA2"/>
  </w:rsids>
  <m:mathPr>
    <m:mathFont m:val="Cambria Math"/>
    <m:brkBin m:val="before"/>
    <m:brkBinSub m:val="--"/>
    <m:smallFrac m:val="0"/>
    <m:dispDef/>
    <m:lMargin m:val="0"/>
    <m:rMargin m:val="0"/>
    <m:defJc m:val="centerGroup"/>
    <m:wrapIndent m:val="1440"/>
    <m:intLim m:val="subSup"/>
    <m:naryLim m:val="undOvr"/>
  </m:mathPr>
  <w:themeFontLang w:val="en-AU" w:bidi="lo-L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00DC9"/>
  <w15:chartTrackingRefBased/>
  <w15:docId w15:val="{C18B0184-BAD3-429C-9857-42364EA2A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5C6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05C6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05C6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05C6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05C6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05C6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5C6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5C6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5C6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5C6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05C6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05C6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05C6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05C6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05C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5C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5C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5C6F"/>
    <w:rPr>
      <w:rFonts w:eastAsiaTheme="majorEastAsia" w:cstheme="majorBidi"/>
      <w:color w:val="272727" w:themeColor="text1" w:themeTint="D8"/>
    </w:rPr>
  </w:style>
  <w:style w:type="paragraph" w:styleId="Title">
    <w:name w:val="Title"/>
    <w:basedOn w:val="Normal"/>
    <w:next w:val="Normal"/>
    <w:link w:val="TitleChar"/>
    <w:uiPriority w:val="10"/>
    <w:qFormat/>
    <w:rsid w:val="00905C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5C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5C6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5C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5C6F"/>
    <w:pPr>
      <w:spacing w:before="160"/>
      <w:jc w:val="center"/>
    </w:pPr>
    <w:rPr>
      <w:i/>
      <w:iCs/>
      <w:color w:val="404040" w:themeColor="text1" w:themeTint="BF"/>
    </w:rPr>
  </w:style>
  <w:style w:type="character" w:customStyle="1" w:styleId="QuoteChar">
    <w:name w:val="Quote Char"/>
    <w:basedOn w:val="DefaultParagraphFont"/>
    <w:link w:val="Quote"/>
    <w:uiPriority w:val="29"/>
    <w:rsid w:val="00905C6F"/>
    <w:rPr>
      <w:i/>
      <w:iCs/>
      <w:color w:val="404040" w:themeColor="text1" w:themeTint="BF"/>
    </w:rPr>
  </w:style>
  <w:style w:type="paragraph" w:styleId="ListParagraph">
    <w:name w:val="List Paragraph"/>
    <w:aliases w:val="Body text,References,bullet points,Recommendation,List Paragraph11,Bulleted Para,NFP GP Bulleted List,FooterText,numbered,Paragraphe de liste1,Bulletr List Paragraph,列出段落,列出段落1,List Paragraph2,List Paragraph21,Listeafsnit1,Text Num,L,ANNE"/>
    <w:basedOn w:val="Normal"/>
    <w:link w:val="ListParagraphChar"/>
    <w:uiPriority w:val="34"/>
    <w:qFormat/>
    <w:rsid w:val="00905C6F"/>
    <w:pPr>
      <w:ind w:left="720"/>
      <w:contextualSpacing/>
    </w:pPr>
  </w:style>
  <w:style w:type="character" w:styleId="IntenseEmphasis">
    <w:name w:val="Intense Emphasis"/>
    <w:basedOn w:val="DefaultParagraphFont"/>
    <w:uiPriority w:val="21"/>
    <w:qFormat/>
    <w:rsid w:val="00905C6F"/>
    <w:rPr>
      <w:i/>
      <w:iCs/>
      <w:color w:val="2F5496" w:themeColor="accent1" w:themeShade="BF"/>
    </w:rPr>
  </w:style>
  <w:style w:type="paragraph" w:styleId="IntenseQuote">
    <w:name w:val="Intense Quote"/>
    <w:basedOn w:val="Normal"/>
    <w:next w:val="Normal"/>
    <w:link w:val="IntenseQuoteChar"/>
    <w:uiPriority w:val="30"/>
    <w:qFormat/>
    <w:rsid w:val="00905C6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05C6F"/>
    <w:rPr>
      <w:i/>
      <w:iCs/>
      <w:color w:val="2F5496" w:themeColor="accent1" w:themeShade="BF"/>
    </w:rPr>
  </w:style>
  <w:style w:type="character" w:styleId="IntenseReference">
    <w:name w:val="Intense Reference"/>
    <w:basedOn w:val="DefaultParagraphFont"/>
    <w:uiPriority w:val="32"/>
    <w:qFormat/>
    <w:rsid w:val="00905C6F"/>
    <w:rPr>
      <w:b/>
      <w:bCs/>
      <w:smallCaps/>
      <w:color w:val="2F5496" w:themeColor="accent1" w:themeShade="BF"/>
      <w:spacing w:val="5"/>
    </w:rPr>
  </w:style>
  <w:style w:type="table" w:styleId="TableGrid">
    <w:name w:val="Table Grid"/>
    <w:basedOn w:val="TableNormal"/>
    <w:uiPriority w:val="59"/>
    <w:rsid w:val="00905C6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semiHidden/>
    <w:rsid w:val="00A1469A"/>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styleId="NormalWeb">
    <w:name w:val="Normal (Web)"/>
    <w:basedOn w:val="Normal"/>
    <w:uiPriority w:val="99"/>
    <w:semiHidden/>
    <w:unhideWhenUsed/>
    <w:rsid w:val="00A1469A"/>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styleId="Header">
    <w:name w:val="header"/>
    <w:basedOn w:val="Normal"/>
    <w:link w:val="HeaderChar"/>
    <w:uiPriority w:val="99"/>
    <w:unhideWhenUsed/>
    <w:rsid w:val="00A1469A"/>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A1469A"/>
  </w:style>
  <w:style w:type="paragraph" w:styleId="Footer">
    <w:name w:val="footer"/>
    <w:basedOn w:val="Normal"/>
    <w:link w:val="FooterChar"/>
    <w:uiPriority w:val="99"/>
    <w:unhideWhenUsed/>
    <w:rsid w:val="00A1469A"/>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A1469A"/>
  </w:style>
  <w:style w:type="character" w:customStyle="1" w:styleId="ListParagraphChar">
    <w:name w:val="List Paragraph Char"/>
    <w:aliases w:val="Body text Char,References Char,bullet points Char,Recommendation Char,List Paragraph11 Char,Bulleted Para Char,NFP GP Bulleted List Char,FooterText Char,numbered Char,Paragraphe de liste1 Char,Bulletr List Paragraph Char,列出段落 Char"/>
    <w:link w:val="ListParagraph"/>
    <w:uiPriority w:val="34"/>
    <w:qFormat/>
    <w:locked/>
    <w:rsid w:val="00A1469A"/>
  </w:style>
  <w:style w:type="paragraph" w:styleId="FootnoteText">
    <w:name w:val="footnote text"/>
    <w:basedOn w:val="Normal"/>
    <w:link w:val="FootnoteTextChar"/>
    <w:uiPriority w:val="99"/>
    <w:unhideWhenUsed/>
    <w:rsid w:val="0019592D"/>
    <w:pPr>
      <w:spacing w:after="0" w:line="240" w:lineRule="auto"/>
    </w:pPr>
    <w:rPr>
      <w:rFonts w:ascii="Times New Roman" w:hAnsi="Times New Roman"/>
      <w:kern w:val="0"/>
      <w:sz w:val="20"/>
      <w:szCs w:val="20"/>
      <w:lang w:val="en-US"/>
      <w14:ligatures w14:val="none"/>
    </w:rPr>
  </w:style>
  <w:style w:type="character" w:customStyle="1" w:styleId="FootnoteTextChar">
    <w:name w:val="Footnote Text Char"/>
    <w:basedOn w:val="DefaultParagraphFont"/>
    <w:link w:val="FootnoteText"/>
    <w:uiPriority w:val="99"/>
    <w:rsid w:val="0019592D"/>
    <w:rPr>
      <w:rFonts w:ascii="Times New Roman" w:hAnsi="Times New Roman"/>
      <w:kern w:val="0"/>
      <w:sz w:val="20"/>
      <w:szCs w:val="20"/>
      <w:lang w:val="en-US"/>
      <w14:ligatures w14:val="none"/>
    </w:rPr>
  </w:style>
  <w:style w:type="character" w:styleId="FootnoteReference">
    <w:name w:val="footnote reference"/>
    <w:basedOn w:val="DefaultParagraphFont"/>
    <w:uiPriority w:val="99"/>
    <w:unhideWhenUsed/>
    <w:rsid w:val="0019592D"/>
    <w:rPr>
      <w:vertAlign w:val="superscript"/>
    </w:rPr>
  </w:style>
  <w:style w:type="character" w:styleId="CommentReference">
    <w:name w:val="annotation reference"/>
    <w:basedOn w:val="DefaultParagraphFont"/>
    <w:uiPriority w:val="99"/>
    <w:semiHidden/>
    <w:unhideWhenUsed/>
    <w:rsid w:val="00124FF4"/>
    <w:rPr>
      <w:sz w:val="16"/>
      <w:szCs w:val="16"/>
    </w:rPr>
  </w:style>
  <w:style w:type="paragraph" w:styleId="CommentText">
    <w:name w:val="annotation text"/>
    <w:basedOn w:val="Normal"/>
    <w:link w:val="CommentTextChar"/>
    <w:uiPriority w:val="99"/>
    <w:unhideWhenUsed/>
    <w:rsid w:val="00124FF4"/>
    <w:pPr>
      <w:spacing w:line="240" w:lineRule="auto"/>
    </w:pPr>
    <w:rPr>
      <w:kern w:val="0"/>
      <w:sz w:val="20"/>
      <w:szCs w:val="20"/>
    </w:rPr>
  </w:style>
  <w:style w:type="character" w:customStyle="1" w:styleId="CommentTextChar">
    <w:name w:val="Comment Text Char"/>
    <w:basedOn w:val="DefaultParagraphFont"/>
    <w:link w:val="CommentText"/>
    <w:uiPriority w:val="99"/>
    <w:rsid w:val="00124FF4"/>
    <w:rPr>
      <w:kern w:val="0"/>
      <w:sz w:val="20"/>
      <w:szCs w:val="20"/>
    </w:rPr>
  </w:style>
  <w:style w:type="paragraph" w:styleId="CommentSubject">
    <w:name w:val="annotation subject"/>
    <w:basedOn w:val="CommentText"/>
    <w:next w:val="CommentText"/>
    <w:link w:val="CommentSubjectChar"/>
    <w:uiPriority w:val="99"/>
    <w:semiHidden/>
    <w:unhideWhenUsed/>
    <w:rsid w:val="002D0861"/>
    <w:rPr>
      <w:b/>
      <w:bCs/>
      <w:kern w:val="2"/>
    </w:rPr>
  </w:style>
  <w:style w:type="character" w:customStyle="1" w:styleId="CommentSubjectChar">
    <w:name w:val="Comment Subject Char"/>
    <w:basedOn w:val="CommentTextChar"/>
    <w:link w:val="CommentSubject"/>
    <w:uiPriority w:val="99"/>
    <w:semiHidden/>
    <w:rsid w:val="002D0861"/>
    <w:rPr>
      <w:b/>
      <w:bCs/>
      <w:kern w:val="0"/>
      <w:sz w:val="20"/>
      <w:szCs w:val="20"/>
    </w:rPr>
  </w:style>
  <w:style w:type="character" w:styleId="Hyperlink">
    <w:name w:val="Hyperlink"/>
    <w:basedOn w:val="DefaultParagraphFont"/>
    <w:uiPriority w:val="99"/>
    <w:unhideWhenUsed/>
    <w:rsid w:val="008A7023"/>
    <w:rPr>
      <w:color w:val="0563C1" w:themeColor="hyperlink"/>
      <w:u w:val="single"/>
    </w:rPr>
  </w:style>
  <w:style w:type="character" w:styleId="UnresolvedMention">
    <w:name w:val="Unresolved Mention"/>
    <w:basedOn w:val="DefaultParagraphFont"/>
    <w:uiPriority w:val="99"/>
    <w:semiHidden/>
    <w:unhideWhenUsed/>
    <w:rsid w:val="008A70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Vietna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en.wikipedia.org/wiki/Thailand" TargetMode="Externa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A5C6B4CB9904E41A861EA7C4F25603C"/>
        <w:category>
          <w:name w:val="General"/>
          <w:gallery w:val="placeholder"/>
        </w:category>
        <w:types>
          <w:type w:val="bbPlcHdr"/>
        </w:types>
        <w:behaviors>
          <w:behavior w:val="content"/>
        </w:behaviors>
        <w:guid w:val="{E83689B5-2FA5-45A9-BFD3-84467ED2E76B}"/>
      </w:docPartPr>
      <w:docPartBody>
        <w:p w:rsidR="00536613" w:rsidRDefault="00536613" w:rsidP="00536613">
          <w:pPr>
            <w:pStyle w:val="BA5C6B4CB9904E41A861EA7C4F25603C"/>
          </w:pPr>
          <w:r w:rsidRPr="00B85808">
            <w:rPr>
              <w:rStyle w:val="PlaceholderText"/>
            </w:rPr>
            <w:t>[Project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DokChampa">
    <w:charset w:val="DE"/>
    <w:family w:val="swiss"/>
    <w:pitch w:val="variable"/>
    <w:sig w:usb0="83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613"/>
    <w:rsid w:val="0000241C"/>
    <w:rsid w:val="00286D56"/>
    <w:rsid w:val="00311765"/>
    <w:rsid w:val="00383A5C"/>
    <w:rsid w:val="00397F90"/>
    <w:rsid w:val="00536613"/>
    <w:rsid w:val="0060273C"/>
    <w:rsid w:val="006D6674"/>
    <w:rsid w:val="006D69A6"/>
    <w:rsid w:val="00794DA9"/>
    <w:rsid w:val="00952A46"/>
    <w:rsid w:val="00B063D9"/>
    <w:rsid w:val="00E53B11"/>
    <w:rsid w:val="00EA4AEA"/>
    <w:rsid w:val="00F11D71"/>
  </w:rsids>
  <m:mathPr>
    <m:mathFont m:val="Cambria Math"/>
    <m:brkBin m:val="before"/>
    <m:brkBinSub m:val="--"/>
    <m:smallFrac m:val="0"/>
    <m:dispDef/>
    <m:lMargin m:val="0"/>
    <m:rMargin m:val="0"/>
    <m:defJc m:val="centerGroup"/>
    <m:wrapIndent m:val="1440"/>
    <m:intLim m:val="subSup"/>
    <m:naryLim m:val="undOvr"/>
  </m:mathPr>
  <w:themeFontLang w:val="en-AU" w:bidi="lo-L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536613"/>
    <w:rPr>
      <w:color w:val="808080"/>
    </w:rPr>
  </w:style>
  <w:style w:type="paragraph" w:customStyle="1" w:styleId="BA5C6B4CB9904E41A861EA7C4F25603C">
    <w:name w:val="BA5C6B4CB9904E41A861EA7C4F25603C"/>
    <w:rsid w:val="005366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84D6F8-5C60-42CB-91B7-A49DCD31C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27</Pages>
  <Words>10566</Words>
  <Characters>57906</Characters>
  <Application>Microsoft Office Word</Application>
  <DocSecurity>0</DocSecurity>
  <Lines>2068</Lines>
  <Paragraphs>1053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Alexandria Sinnett</dc:creator>
  <cp:keywords/>
  <dc:description/>
  <cp:lastModifiedBy>Alexandria Sinnett</cp:lastModifiedBy>
  <cp:revision>9</cp:revision>
  <cp:lastPrinted>2026-01-21T05:09:00Z</cp:lastPrinted>
  <dcterms:created xsi:type="dcterms:W3CDTF">2026-01-21T05:11:00Z</dcterms:created>
  <dcterms:modified xsi:type="dcterms:W3CDTF">2026-01-21T05:22:00Z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d774b363-8491-4c5e-822c-43882cbd077e</vt:lpwstr>
  </property>
</Properties>
</file>